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1DFF3" w14:textId="77777777" w:rsidR="00E468C9" w:rsidRDefault="00E468C9" w:rsidP="00EB6680">
      <w:pPr>
        <w:ind w:left="45"/>
      </w:pPr>
    </w:p>
    <w:tbl>
      <w:tblPr>
        <w:tblStyle w:val="TableGrid"/>
        <w:tblW w:w="5000" w:type="pct"/>
        <w:tblLook w:val="04A0" w:firstRow="1" w:lastRow="0" w:firstColumn="1" w:lastColumn="0" w:noHBand="0" w:noVBand="1"/>
      </w:tblPr>
      <w:tblGrid>
        <w:gridCol w:w="976"/>
        <w:gridCol w:w="1514"/>
        <w:gridCol w:w="5116"/>
        <w:gridCol w:w="7010"/>
      </w:tblGrid>
      <w:tr w:rsidR="0016273F" w:rsidRPr="005C5169" w14:paraId="21D13E99" w14:textId="77777777" w:rsidTr="007A352B">
        <w:trPr>
          <w:cantSplit/>
          <w:tblHeader/>
        </w:trPr>
        <w:tc>
          <w:tcPr>
            <w:tcW w:w="334" w:type="pct"/>
            <w:shd w:val="clear" w:color="auto" w:fill="C5E0B3" w:themeFill="accent6" w:themeFillTint="66"/>
          </w:tcPr>
          <w:p w14:paraId="41693728" w14:textId="77777777" w:rsidR="00B85250" w:rsidRPr="005C5169" w:rsidRDefault="00B85250" w:rsidP="00F3429A">
            <w:pPr>
              <w:ind w:left="288" w:hanging="288"/>
              <w:rPr>
                <w:rFonts w:cstheme="minorHAnsi"/>
                <w:b/>
              </w:rPr>
            </w:pPr>
            <w:r w:rsidRPr="005C5169">
              <w:rPr>
                <w:rFonts w:cstheme="minorHAnsi"/>
                <w:b/>
              </w:rPr>
              <w:t>Step</w:t>
            </w:r>
          </w:p>
        </w:tc>
        <w:tc>
          <w:tcPr>
            <w:tcW w:w="518" w:type="pct"/>
            <w:shd w:val="clear" w:color="auto" w:fill="C5E0B3" w:themeFill="accent6" w:themeFillTint="66"/>
          </w:tcPr>
          <w:p w14:paraId="7C75D71D" w14:textId="77777777" w:rsidR="00B85250" w:rsidRPr="005C5169" w:rsidRDefault="00B85250" w:rsidP="00F3429A">
            <w:pPr>
              <w:ind w:left="288" w:hanging="288"/>
              <w:rPr>
                <w:rFonts w:cstheme="minorHAnsi"/>
                <w:b/>
              </w:rPr>
            </w:pPr>
            <w:r w:rsidRPr="005C5169">
              <w:rPr>
                <w:rFonts w:cstheme="minorHAnsi"/>
                <w:b/>
              </w:rPr>
              <w:t>Form / Note</w:t>
            </w:r>
          </w:p>
        </w:tc>
        <w:tc>
          <w:tcPr>
            <w:tcW w:w="1750" w:type="pct"/>
            <w:shd w:val="clear" w:color="auto" w:fill="C5E0B3" w:themeFill="accent6" w:themeFillTint="66"/>
          </w:tcPr>
          <w:p w14:paraId="4FCA6EB7" w14:textId="77777777" w:rsidR="00B85250" w:rsidRPr="00F3429A" w:rsidRDefault="00B85250" w:rsidP="00F3429A">
            <w:pPr>
              <w:ind w:left="288" w:hanging="288"/>
              <w:rPr>
                <w:rFonts w:cstheme="minorHAnsi"/>
              </w:rPr>
            </w:pPr>
            <w:r w:rsidRPr="00F3429A">
              <w:rPr>
                <w:rFonts w:cstheme="minorHAnsi"/>
              </w:rPr>
              <w:t>TSO Navigation Path / Screen Line</w:t>
            </w:r>
          </w:p>
        </w:tc>
        <w:tc>
          <w:tcPr>
            <w:tcW w:w="2398" w:type="pct"/>
            <w:shd w:val="clear" w:color="auto" w:fill="C5E0B3" w:themeFill="accent6" w:themeFillTint="66"/>
          </w:tcPr>
          <w:p w14:paraId="24065400" w14:textId="77777777" w:rsidR="00B85250" w:rsidRPr="005C5169" w:rsidRDefault="00B85250" w:rsidP="00F3429A">
            <w:pPr>
              <w:ind w:left="288" w:hanging="288"/>
              <w:rPr>
                <w:rFonts w:cstheme="minorHAnsi"/>
                <w:b/>
              </w:rPr>
            </w:pPr>
            <w:r w:rsidRPr="005C5169">
              <w:rPr>
                <w:rFonts w:cstheme="minorHAnsi"/>
                <w:b/>
              </w:rPr>
              <w:t>Learning Points</w:t>
            </w:r>
          </w:p>
        </w:tc>
      </w:tr>
      <w:tr w:rsidR="0016273F" w:rsidRPr="005C5169" w14:paraId="5DA8BD0F" w14:textId="77777777" w:rsidTr="007A352B">
        <w:trPr>
          <w:cantSplit/>
        </w:trPr>
        <w:tc>
          <w:tcPr>
            <w:tcW w:w="334" w:type="pct"/>
            <w:shd w:val="clear" w:color="auto" w:fill="E2EFD9" w:themeFill="accent6" w:themeFillTint="33"/>
          </w:tcPr>
          <w:p w14:paraId="735B28B4" w14:textId="77777777" w:rsidR="00B85250" w:rsidRPr="005C5169" w:rsidRDefault="00B85250" w:rsidP="00F3429A">
            <w:pPr>
              <w:ind w:left="288" w:hanging="288"/>
              <w:rPr>
                <w:rFonts w:cstheme="minorHAnsi"/>
                <w:b/>
              </w:rPr>
            </w:pPr>
            <w:r w:rsidRPr="005C5169">
              <w:rPr>
                <w:rFonts w:cstheme="minorHAnsi"/>
                <w:b/>
              </w:rPr>
              <w:t>0</w:t>
            </w:r>
          </w:p>
        </w:tc>
        <w:tc>
          <w:tcPr>
            <w:tcW w:w="518" w:type="pct"/>
            <w:shd w:val="clear" w:color="auto" w:fill="E2EFD9" w:themeFill="accent6" w:themeFillTint="33"/>
          </w:tcPr>
          <w:p w14:paraId="0B357948" w14:textId="77777777" w:rsidR="00B85250" w:rsidRPr="005C5169" w:rsidRDefault="00B85250" w:rsidP="00F3429A">
            <w:pPr>
              <w:ind w:left="288" w:hanging="288"/>
              <w:rPr>
                <w:rFonts w:cstheme="minorHAnsi"/>
                <w:b/>
              </w:rPr>
            </w:pPr>
            <w:r w:rsidRPr="005C5169">
              <w:rPr>
                <w:rFonts w:cstheme="minorHAnsi"/>
                <w:b/>
              </w:rPr>
              <w:t>Intake Sheet</w:t>
            </w:r>
            <w:r>
              <w:rPr>
                <w:rFonts w:cstheme="minorHAnsi"/>
                <w:b/>
              </w:rPr>
              <w:t xml:space="preserve"> Interview</w:t>
            </w:r>
          </w:p>
        </w:tc>
        <w:tc>
          <w:tcPr>
            <w:tcW w:w="1750" w:type="pct"/>
            <w:shd w:val="clear" w:color="auto" w:fill="E2EFD9" w:themeFill="accent6" w:themeFillTint="33"/>
          </w:tcPr>
          <w:p w14:paraId="1D7A6440" w14:textId="77777777" w:rsidR="00B85250" w:rsidRPr="00F3429A" w:rsidRDefault="00B85250" w:rsidP="00F3429A">
            <w:pPr>
              <w:ind w:left="288" w:hanging="288"/>
              <w:rPr>
                <w:rFonts w:cstheme="minorHAnsi"/>
              </w:rPr>
            </w:pPr>
          </w:p>
        </w:tc>
        <w:tc>
          <w:tcPr>
            <w:tcW w:w="2398" w:type="pct"/>
            <w:shd w:val="clear" w:color="auto" w:fill="E2EFD9" w:themeFill="accent6" w:themeFillTint="33"/>
          </w:tcPr>
          <w:p w14:paraId="7B649B5A" w14:textId="77777777" w:rsidR="00B85250" w:rsidRPr="005C5169" w:rsidRDefault="00B85250" w:rsidP="00F3429A">
            <w:pPr>
              <w:ind w:left="288" w:hanging="288"/>
              <w:rPr>
                <w:rFonts w:cstheme="minorHAnsi"/>
                <w:b/>
              </w:rPr>
            </w:pPr>
            <w:r>
              <w:rPr>
                <w:rFonts w:cstheme="minorHAnsi"/>
                <w:b/>
              </w:rPr>
              <w:t>Filing Status, Dependency</w:t>
            </w:r>
          </w:p>
        </w:tc>
      </w:tr>
      <w:tr w:rsidR="0016273F" w:rsidRPr="005C5169" w14:paraId="0C3AB8D5" w14:textId="77777777" w:rsidTr="007A352B">
        <w:trPr>
          <w:cantSplit/>
        </w:trPr>
        <w:tc>
          <w:tcPr>
            <w:tcW w:w="334" w:type="pct"/>
          </w:tcPr>
          <w:p w14:paraId="2D69E1E9" w14:textId="77777777" w:rsidR="00B85250" w:rsidRPr="005C5169" w:rsidRDefault="00B85250" w:rsidP="00F3429A">
            <w:pPr>
              <w:ind w:left="288" w:hanging="288"/>
              <w:rPr>
                <w:rFonts w:cstheme="minorHAnsi"/>
              </w:rPr>
            </w:pPr>
          </w:p>
        </w:tc>
        <w:tc>
          <w:tcPr>
            <w:tcW w:w="518" w:type="pct"/>
          </w:tcPr>
          <w:p w14:paraId="520C6BFA" w14:textId="77777777" w:rsidR="00B85250" w:rsidRPr="005C5169" w:rsidRDefault="00B85250" w:rsidP="00F3429A">
            <w:pPr>
              <w:ind w:left="288" w:hanging="288"/>
              <w:rPr>
                <w:rFonts w:cstheme="minorHAnsi"/>
              </w:rPr>
            </w:pPr>
            <w:r>
              <w:rPr>
                <w:rFonts w:cstheme="minorHAnsi"/>
              </w:rPr>
              <w:t>Filing Status</w:t>
            </w:r>
          </w:p>
        </w:tc>
        <w:tc>
          <w:tcPr>
            <w:tcW w:w="1750" w:type="pct"/>
          </w:tcPr>
          <w:p w14:paraId="419748D6" w14:textId="77777777" w:rsidR="00B85250" w:rsidRPr="00F3429A" w:rsidRDefault="00B85250" w:rsidP="00F3429A">
            <w:pPr>
              <w:ind w:left="288" w:hanging="288"/>
              <w:rPr>
                <w:rFonts w:cstheme="minorHAnsi"/>
              </w:rPr>
            </w:pPr>
          </w:p>
        </w:tc>
        <w:tc>
          <w:tcPr>
            <w:tcW w:w="2398" w:type="pct"/>
          </w:tcPr>
          <w:p w14:paraId="63D20C9C" w14:textId="77777777" w:rsidR="00B85250" w:rsidRPr="005C5169" w:rsidRDefault="00B85250" w:rsidP="00B85250">
            <w:pPr>
              <w:ind w:left="288" w:hanging="288"/>
              <w:rPr>
                <w:rFonts w:cstheme="minorHAnsi"/>
              </w:rPr>
            </w:pPr>
            <w:r>
              <w:rPr>
                <w:rFonts w:cstheme="minorHAnsi"/>
              </w:rPr>
              <w:t xml:space="preserve">Using the charts in 4012 Tabs B and C (or your preferred online tool), you determine that Peter and Helen can file as Married Filing Jointly </w:t>
            </w:r>
            <w:r w:rsidR="00F3429A">
              <w:rPr>
                <w:rFonts w:cstheme="minorHAnsi"/>
              </w:rPr>
              <w:t>(MFJ)</w:t>
            </w:r>
            <w:r>
              <w:rPr>
                <w:rFonts w:cstheme="minorHAnsi"/>
              </w:rPr>
              <w:t xml:space="preserve"> </w:t>
            </w:r>
          </w:p>
        </w:tc>
      </w:tr>
      <w:tr w:rsidR="0016273F" w:rsidRPr="005C5169" w14:paraId="6C46D8BF" w14:textId="77777777" w:rsidTr="007A352B">
        <w:trPr>
          <w:cantSplit/>
        </w:trPr>
        <w:tc>
          <w:tcPr>
            <w:tcW w:w="334" w:type="pct"/>
          </w:tcPr>
          <w:p w14:paraId="43D17608" w14:textId="77777777" w:rsidR="00B85250" w:rsidRPr="005C5169" w:rsidRDefault="00B85250" w:rsidP="00F3429A">
            <w:pPr>
              <w:ind w:left="288" w:hanging="288"/>
              <w:rPr>
                <w:rFonts w:cstheme="minorHAnsi"/>
              </w:rPr>
            </w:pPr>
          </w:p>
        </w:tc>
        <w:tc>
          <w:tcPr>
            <w:tcW w:w="518" w:type="pct"/>
          </w:tcPr>
          <w:p w14:paraId="55A9E2A7" w14:textId="77777777" w:rsidR="00B85250" w:rsidRPr="005C5169" w:rsidRDefault="00B85250" w:rsidP="00F3429A">
            <w:pPr>
              <w:ind w:left="288" w:hanging="288"/>
              <w:rPr>
                <w:rFonts w:cstheme="minorHAnsi"/>
              </w:rPr>
            </w:pPr>
            <w:r w:rsidRPr="005C5169">
              <w:rPr>
                <w:rFonts w:cstheme="minorHAnsi"/>
              </w:rPr>
              <w:t>Notes</w:t>
            </w:r>
          </w:p>
        </w:tc>
        <w:tc>
          <w:tcPr>
            <w:tcW w:w="1750" w:type="pct"/>
          </w:tcPr>
          <w:p w14:paraId="71690106" w14:textId="77777777" w:rsidR="00B85250" w:rsidRPr="00F3429A" w:rsidRDefault="00B85250" w:rsidP="00F3429A">
            <w:pPr>
              <w:ind w:left="288" w:hanging="288"/>
              <w:rPr>
                <w:rFonts w:cstheme="minorHAnsi"/>
              </w:rPr>
            </w:pPr>
          </w:p>
        </w:tc>
        <w:tc>
          <w:tcPr>
            <w:tcW w:w="2398" w:type="pct"/>
          </w:tcPr>
          <w:p w14:paraId="645933A5" w14:textId="77777777" w:rsidR="00B85250" w:rsidRPr="005C5169" w:rsidRDefault="00B85250" w:rsidP="00F3429A">
            <w:pPr>
              <w:ind w:left="288" w:hanging="288"/>
              <w:rPr>
                <w:rFonts w:cstheme="minorHAnsi"/>
              </w:rPr>
            </w:pPr>
            <w:r w:rsidRPr="005C5169">
              <w:rPr>
                <w:rFonts w:cstheme="minorHAnsi"/>
              </w:rPr>
              <w:t>Fill in Page 1, shaded area</w:t>
            </w:r>
            <w:r>
              <w:rPr>
                <w:rFonts w:cstheme="minorHAnsi"/>
              </w:rPr>
              <w:t>:</w:t>
            </w:r>
          </w:p>
          <w:p w14:paraId="4D1F3382" w14:textId="77777777" w:rsidR="00B85250" w:rsidRPr="005C5169" w:rsidRDefault="00B85250" w:rsidP="00F3429A">
            <w:pPr>
              <w:ind w:left="288" w:hanging="288"/>
              <w:rPr>
                <w:rFonts w:cstheme="minorHAnsi"/>
              </w:rPr>
            </w:pPr>
            <w:r w:rsidRPr="005C5169">
              <w:rPr>
                <w:rFonts w:cstheme="minorHAnsi"/>
              </w:rPr>
              <w:t xml:space="preserve"> - Question 1 – NO</w:t>
            </w:r>
            <w:r>
              <w:rPr>
                <w:rFonts w:cstheme="minorHAnsi"/>
              </w:rPr>
              <w:t xml:space="preserve"> </w:t>
            </w:r>
          </w:p>
          <w:p w14:paraId="4107D1A7" w14:textId="77777777" w:rsidR="00B85250" w:rsidRPr="005C5169" w:rsidRDefault="00B85250" w:rsidP="00F3429A">
            <w:pPr>
              <w:ind w:left="288" w:hanging="288"/>
              <w:rPr>
                <w:rFonts w:cstheme="minorHAnsi"/>
              </w:rPr>
            </w:pPr>
            <w:r w:rsidRPr="005C5169">
              <w:rPr>
                <w:rFonts w:cstheme="minorHAnsi"/>
              </w:rPr>
              <w:t xml:space="preserve"> - Question 2 – NO</w:t>
            </w:r>
          </w:p>
          <w:p w14:paraId="6402BBD2" w14:textId="77777777" w:rsidR="00B85250" w:rsidRPr="005C5169" w:rsidRDefault="00B85250" w:rsidP="00F3429A">
            <w:pPr>
              <w:ind w:left="288" w:hanging="288"/>
              <w:rPr>
                <w:rFonts w:cstheme="minorHAnsi"/>
              </w:rPr>
            </w:pPr>
            <w:r w:rsidRPr="005C5169">
              <w:rPr>
                <w:rFonts w:cstheme="minorHAnsi"/>
              </w:rPr>
              <w:t xml:space="preserve"> - Question 3 – YES</w:t>
            </w:r>
          </w:p>
          <w:p w14:paraId="57EC646B" w14:textId="77777777" w:rsidR="00B85250" w:rsidRPr="005C5169" w:rsidRDefault="00B85250" w:rsidP="00F3429A">
            <w:pPr>
              <w:ind w:left="288" w:hanging="288"/>
              <w:rPr>
                <w:rFonts w:cstheme="minorHAnsi"/>
              </w:rPr>
            </w:pPr>
            <w:r w:rsidRPr="005C5169">
              <w:rPr>
                <w:rFonts w:cstheme="minorHAnsi"/>
              </w:rPr>
              <w:t xml:space="preserve"> - Question 4 – YES</w:t>
            </w:r>
          </w:p>
          <w:p w14:paraId="22D543C0" w14:textId="77777777" w:rsidR="00B85250" w:rsidRPr="005C5169" w:rsidRDefault="00B85250" w:rsidP="00F3429A">
            <w:pPr>
              <w:ind w:left="288" w:hanging="288"/>
              <w:rPr>
                <w:rFonts w:cstheme="minorHAnsi"/>
              </w:rPr>
            </w:pPr>
            <w:r w:rsidRPr="005C5169">
              <w:rPr>
                <w:rFonts w:cstheme="minorHAnsi"/>
              </w:rPr>
              <w:t xml:space="preserve"> - Question 5 – YES</w:t>
            </w:r>
          </w:p>
          <w:p w14:paraId="6A94DF49" w14:textId="61C43CE0" w:rsidR="00B85250" w:rsidRPr="005C5169" w:rsidRDefault="00B85250" w:rsidP="007E2D1B">
            <w:pPr>
              <w:ind w:left="288" w:hanging="288"/>
              <w:rPr>
                <w:rFonts w:cstheme="minorHAnsi"/>
              </w:rPr>
            </w:pPr>
            <w:r w:rsidRPr="005C5169">
              <w:rPr>
                <w:rFonts w:cstheme="minorHAnsi"/>
              </w:rPr>
              <w:t xml:space="preserve">Based on these answers &amp; Pub 4012 </w:t>
            </w:r>
            <w:r>
              <w:rPr>
                <w:rFonts w:cstheme="minorHAnsi"/>
              </w:rPr>
              <w:t>Tab C (or your preferred online tool)</w:t>
            </w:r>
            <w:r w:rsidRPr="005C5169">
              <w:rPr>
                <w:rFonts w:cstheme="minorHAnsi"/>
              </w:rPr>
              <w:t>,</w:t>
            </w:r>
            <w:r>
              <w:rPr>
                <w:rFonts w:cstheme="minorHAnsi"/>
              </w:rPr>
              <w:t xml:space="preserve"> Peter’s sister, Beatrice Packer, can be</w:t>
            </w:r>
            <w:r w:rsidRPr="005C5169">
              <w:rPr>
                <w:rFonts w:cstheme="minorHAnsi"/>
              </w:rPr>
              <w:t xml:space="preserve"> claimed as </w:t>
            </w:r>
            <w:r>
              <w:rPr>
                <w:rFonts w:cstheme="minorHAnsi"/>
              </w:rPr>
              <w:t>a</w:t>
            </w:r>
            <w:r w:rsidRPr="005C5169">
              <w:rPr>
                <w:rFonts w:cstheme="minorHAnsi"/>
              </w:rPr>
              <w:t xml:space="preserve"> Qualifying Child for dependency</w:t>
            </w:r>
            <w:r>
              <w:rPr>
                <w:rFonts w:cstheme="minorHAnsi"/>
              </w:rPr>
              <w:t xml:space="preserve">  </w:t>
            </w:r>
          </w:p>
        </w:tc>
      </w:tr>
      <w:tr w:rsidR="003F1F39" w:rsidRPr="005C5169" w14:paraId="7BD66740" w14:textId="77777777" w:rsidTr="007A352B">
        <w:trPr>
          <w:cantSplit/>
        </w:trPr>
        <w:tc>
          <w:tcPr>
            <w:tcW w:w="334" w:type="pct"/>
            <w:shd w:val="clear" w:color="auto" w:fill="E2EFD9" w:themeFill="accent6" w:themeFillTint="33"/>
          </w:tcPr>
          <w:p w14:paraId="74F6006F" w14:textId="77777777" w:rsidR="00F3429A" w:rsidRPr="005C5169" w:rsidRDefault="00F3429A" w:rsidP="00F3429A">
            <w:pPr>
              <w:ind w:left="288" w:hanging="288"/>
              <w:rPr>
                <w:rFonts w:cstheme="minorHAnsi"/>
                <w:b/>
              </w:rPr>
            </w:pPr>
            <w:r w:rsidRPr="005C5169">
              <w:rPr>
                <w:rFonts w:cstheme="minorHAnsi"/>
                <w:b/>
              </w:rPr>
              <w:t>1</w:t>
            </w:r>
            <w:r>
              <w:rPr>
                <w:rFonts w:cstheme="minorHAnsi"/>
                <w:b/>
              </w:rPr>
              <w:t>a</w:t>
            </w:r>
          </w:p>
        </w:tc>
        <w:tc>
          <w:tcPr>
            <w:tcW w:w="518" w:type="pct"/>
            <w:shd w:val="clear" w:color="auto" w:fill="E2EFD9" w:themeFill="accent6" w:themeFillTint="33"/>
          </w:tcPr>
          <w:p w14:paraId="1C7B95A4" w14:textId="77777777" w:rsidR="00F3429A" w:rsidRPr="005C5169" w:rsidRDefault="00F3429A" w:rsidP="00F3429A">
            <w:pPr>
              <w:ind w:left="288" w:hanging="288"/>
              <w:rPr>
                <w:rFonts w:cstheme="minorHAnsi"/>
                <w:b/>
              </w:rPr>
            </w:pPr>
            <w:r w:rsidRPr="005C5169">
              <w:rPr>
                <w:rFonts w:cstheme="minorHAnsi"/>
                <w:b/>
              </w:rPr>
              <w:t>Intake Sheet</w:t>
            </w:r>
          </w:p>
        </w:tc>
        <w:tc>
          <w:tcPr>
            <w:tcW w:w="1750" w:type="pct"/>
            <w:shd w:val="clear" w:color="auto" w:fill="E2EFD9" w:themeFill="accent6" w:themeFillTint="33"/>
          </w:tcPr>
          <w:p w14:paraId="4C287D09" w14:textId="77777777" w:rsidR="00F3429A" w:rsidRPr="00F3429A" w:rsidRDefault="00F3429A" w:rsidP="00F3429A">
            <w:pPr>
              <w:ind w:left="288" w:hanging="288"/>
              <w:rPr>
                <w:rFonts w:cstheme="minorHAnsi"/>
              </w:rPr>
            </w:pPr>
          </w:p>
        </w:tc>
        <w:tc>
          <w:tcPr>
            <w:tcW w:w="2398" w:type="pct"/>
            <w:shd w:val="clear" w:color="auto" w:fill="E2EFD9" w:themeFill="accent6" w:themeFillTint="33"/>
          </w:tcPr>
          <w:p w14:paraId="48518E8C" w14:textId="77777777" w:rsidR="00F3429A" w:rsidRPr="005C5169" w:rsidRDefault="00F3429A" w:rsidP="00F3429A">
            <w:pPr>
              <w:rPr>
                <w:rFonts w:cstheme="minorHAnsi"/>
                <w:b/>
              </w:rPr>
            </w:pPr>
            <w:r>
              <w:rPr>
                <w:rFonts w:cstheme="minorHAnsi"/>
                <w:b/>
              </w:rPr>
              <w:t>Filing Status</w:t>
            </w:r>
          </w:p>
        </w:tc>
      </w:tr>
      <w:tr w:rsidR="003F1F39" w:rsidRPr="005C5169" w14:paraId="5DC894EA" w14:textId="77777777" w:rsidTr="007A352B">
        <w:trPr>
          <w:cantSplit/>
        </w:trPr>
        <w:tc>
          <w:tcPr>
            <w:tcW w:w="334" w:type="pct"/>
          </w:tcPr>
          <w:p w14:paraId="6B43ECA5" w14:textId="77777777" w:rsidR="00F3429A" w:rsidRPr="005C5169" w:rsidRDefault="00F3429A" w:rsidP="00F3429A">
            <w:pPr>
              <w:ind w:left="288" w:hanging="288"/>
              <w:rPr>
                <w:rFonts w:cstheme="minorHAnsi"/>
              </w:rPr>
            </w:pPr>
          </w:p>
        </w:tc>
        <w:tc>
          <w:tcPr>
            <w:tcW w:w="518" w:type="pct"/>
          </w:tcPr>
          <w:p w14:paraId="27DA7373" w14:textId="77777777" w:rsidR="00F3429A" w:rsidRPr="005C5169" w:rsidRDefault="00F3429A" w:rsidP="00F3429A">
            <w:pPr>
              <w:ind w:left="288" w:hanging="288"/>
              <w:rPr>
                <w:rFonts w:cstheme="minorHAnsi"/>
              </w:rPr>
            </w:pPr>
            <w:r w:rsidRPr="005C5169">
              <w:rPr>
                <w:rFonts w:cstheme="minorHAnsi"/>
              </w:rPr>
              <w:t xml:space="preserve">Part </w:t>
            </w:r>
            <w:r>
              <w:rPr>
                <w:rFonts w:cstheme="minorHAnsi"/>
              </w:rPr>
              <w:t>II</w:t>
            </w:r>
          </w:p>
        </w:tc>
        <w:tc>
          <w:tcPr>
            <w:tcW w:w="1750" w:type="pct"/>
          </w:tcPr>
          <w:p w14:paraId="028BBFD9" w14:textId="77777777" w:rsidR="00F3429A" w:rsidRPr="00F3429A" w:rsidRDefault="00F3429A" w:rsidP="00F3429A">
            <w:pPr>
              <w:ind w:left="288" w:hanging="288"/>
              <w:rPr>
                <w:rFonts w:cstheme="minorHAnsi"/>
              </w:rPr>
            </w:pPr>
            <w:r w:rsidRPr="00F3429A">
              <w:rPr>
                <w:rFonts w:cstheme="minorHAnsi"/>
              </w:rPr>
              <w:t>Basic Information \ Filing Status</w:t>
            </w:r>
          </w:p>
        </w:tc>
        <w:tc>
          <w:tcPr>
            <w:tcW w:w="2398" w:type="pct"/>
          </w:tcPr>
          <w:p w14:paraId="464B9CBB" w14:textId="77777777" w:rsidR="00F3429A" w:rsidRPr="005C5169" w:rsidRDefault="00F3429A" w:rsidP="00F3429A">
            <w:pPr>
              <w:ind w:left="288" w:hanging="288"/>
              <w:rPr>
                <w:rFonts w:cstheme="minorHAnsi"/>
              </w:rPr>
            </w:pPr>
            <w:r>
              <w:rPr>
                <w:rFonts w:cstheme="minorHAnsi"/>
              </w:rPr>
              <w:t>Based on your determination in Step 0, enter the Paces as MFJ</w:t>
            </w:r>
          </w:p>
        </w:tc>
      </w:tr>
      <w:tr w:rsidR="003F1F39" w:rsidRPr="005C5169" w14:paraId="0D69BFF6" w14:textId="77777777" w:rsidTr="007A352B">
        <w:trPr>
          <w:cantSplit/>
        </w:trPr>
        <w:tc>
          <w:tcPr>
            <w:tcW w:w="334" w:type="pct"/>
            <w:shd w:val="clear" w:color="auto" w:fill="E2EFD9" w:themeFill="accent6" w:themeFillTint="33"/>
          </w:tcPr>
          <w:p w14:paraId="7305C3D3" w14:textId="77777777" w:rsidR="00F3429A" w:rsidRPr="005C5169" w:rsidRDefault="00F3429A" w:rsidP="00F3429A">
            <w:pPr>
              <w:ind w:left="288" w:hanging="288"/>
              <w:rPr>
                <w:rFonts w:cstheme="minorHAnsi"/>
                <w:b/>
              </w:rPr>
            </w:pPr>
            <w:r w:rsidRPr="005C5169">
              <w:rPr>
                <w:rFonts w:cstheme="minorHAnsi"/>
                <w:b/>
              </w:rPr>
              <w:t>1</w:t>
            </w:r>
            <w:r>
              <w:rPr>
                <w:rFonts w:cstheme="minorHAnsi"/>
                <w:b/>
              </w:rPr>
              <w:t>b</w:t>
            </w:r>
          </w:p>
        </w:tc>
        <w:tc>
          <w:tcPr>
            <w:tcW w:w="518" w:type="pct"/>
            <w:shd w:val="clear" w:color="auto" w:fill="E2EFD9" w:themeFill="accent6" w:themeFillTint="33"/>
          </w:tcPr>
          <w:p w14:paraId="3F36684B" w14:textId="77777777" w:rsidR="00F3429A" w:rsidRPr="005C5169" w:rsidRDefault="00F3429A" w:rsidP="00F3429A">
            <w:pPr>
              <w:ind w:left="288" w:hanging="288"/>
              <w:rPr>
                <w:rFonts w:cstheme="minorHAnsi"/>
                <w:b/>
              </w:rPr>
            </w:pPr>
            <w:r w:rsidRPr="005C5169">
              <w:rPr>
                <w:rFonts w:cstheme="minorHAnsi"/>
                <w:b/>
              </w:rPr>
              <w:t>Intake Sheet</w:t>
            </w:r>
          </w:p>
        </w:tc>
        <w:tc>
          <w:tcPr>
            <w:tcW w:w="1750" w:type="pct"/>
            <w:shd w:val="clear" w:color="auto" w:fill="E2EFD9" w:themeFill="accent6" w:themeFillTint="33"/>
          </w:tcPr>
          <w:p w14:paraId="254BDBCA" w14:textId="77777777" w:rsidR="00F3429A" w:rsidRPr="00F3429A" w:rsidRDefault="00F3429A" w:rsidP="00F3429A">
            <w:pPr>
              <w:ind w:left="288" w:hanging="288"/>
              <w:rPr>
                <w:rFonts w:cstheme="minorHAnsi"/>
              </w:rPr>
            </w:pPr>
          </w:p>
        </w:tc>
        <w:tc>
          <w:tcPr>
            <w:tcW w:w="2398" w:type="pct"/>
            <w:shd w:val="clear" w:color="auto" w:fill="E2EFD9" w:themeFill="accent6" w:themeFillTint="33"/>
          </w:tcPr>
          <w:p w14:paraId="6A3BA65A" w14:textId="77777777" w:rsidR="00F3429A" w:rsidRPr="005C5169" w:rsidRDefault="00F3429A" w:rsidP="00F3429A">
            <w:pPr>
              <w:ind w:left="288" w:hanging="288"/>
              <w:rPr>
                <w:rFonts w:cstheme="minorHAnsi"/>
                <w:b/>
              </w:rPr>
            </w:pPr>
            <w:r>
              <w:rPr>
                <w:rFonts w:cstheme="minorHAnsi"/>
                <w:b/>
              </w:rPr>
              <w:t>Personal Information</w:t>
            </w:r>
          </w:p>
        </w:tc>
      </w:tr>
      <w:tr w:rsidR="003F1F39" w:rsidRPr="005C5169" w14:paraId="7D554B55" w14:textId="77777777" w:rsidTr="007A352B">
        <w:trPr>
          <w:cantSplit/>
        </w:trPr>
        <w:tc>
          <w:tcPr>
            <w:tcW w:w="334" w:type="pct"/>
          </w:tcPr>
          <w:p w14:paraId="2CF5FE1C" w14:textId="77777777" w:rsidR="00F3429A" w:rsidRPr="005C5169" w:rsidRDefault="00F3429A" w:rsidP="00F3429A">
            <w:pPr>
              <w:ind w:left="288" w:hanging="288"/>
              <w:rPr>
                <w:rFonts w:cstheme="minorHAnsi"/>
              </w:rPr>
            </w:pPr>
          </w:p>
        </w:tc>
        <w:tc>
          <w:tcPr>
            <w:tcW w:w="518" w:type="pct"/>
          </w:tcPr>
          <w:p w14:paraId="7422456C" w14:textId="77777777" w:rsidR="00F3429A" w:rsidRPr="005C5169" w:rsidRDefault="00F3429A" w:rsidP="00F3429A">
            <w:pPr>
              <w:ind w:left="288" w:hanging="288"/>
              <w:rPr>
                <w:rFonts w:cstheme="minorHAnsi"/>
              </w:rPr>
            </w:pPr>
            <w:r w:rsidRPr="005C5169">
              <w:rPr>
                <w:rFonts w:cstheme="minorHAnsi"/>
              </w:rPr>
              <w:t>Part I</w:t>
            </w:r>
          </w:p>
        </w:tc>
        <w:tc>
          <w:tcPr>
            <w:tcW w:w="1750" w:type="pct"/>
          </w:tcPr>
          <w:p w14:paraId="61CE247D" w14:textId="77777777" w:rsidR="00F3429A" w:rsidRPr="00F3429A" w:rsidRDefault="00F3429A" w:rsidP="00F3429A">
            <w:pPr>
              <w:ind w:left="288" w:hanging="288"/>
              <w:rPr>
                <w:rFonts w:cstheme="minorHAnsi"/>
              </w:rPr>
            </w:pPr>
            <w:r w:rsidRPr="00F3429A">
              <w:rPr>
                <w:rFonts w:cstheme="minorHAnsi"/>
              </w:rPr>
              <w:t>Basic Information \ Personal Information</w:t>
            </w:r>
          </w:p>
        </w:tc>
        <w:tc>
          <w:tcPr>
            <w:tcW w:w="2398" w:type="pct"/>
          </w:tcPr>
          <w:p w14:paraId="3C5AAAC0" w14:textId="77777777" w:rsidR="00F3429A" w:rsidRDefault="00F3429A" w:rsidP="00F3429A">
            <w:pPr>
              <w:ind w:left="288" w:hanging="288"/>
              <w:rPr>
                <w:rFonts w:cstheme="minorHAnsi"/>
              </w:rPr>
            </w:pPr>
            <w:r>
              <w:rPr>
                <w:rFonts w:cstheme="minorHAnsi"/>
              </w:rPr>
              <w:t>To enter a date, choose from drop-down menu or type without leading zeroes</w:t>
            </w:r>
          </w:p>
        </w:tc>
      </w:tr>
      <w:tr w:rsidR="003F1F39" w:rsidRPr="005C5169" w14:paraId="0B75297E" w14:textId="77777777" w:rsidTr="007A352B">
        <w:trPr>
          <w:cantSplit/>
        </w:trPr>
        <w:tc>
          <w:tcPr>
            <w:tcW w:w="334" w:type="pct"/>
          </w:tcPr>
          <w:p w14:paraId="4C37F5F0" w14:textId="77777777" w:rsidR="00F3429A" w:rsidRPr="005C5169" w:rsidRDefault="00F3429A" w:rsidP="00F3429A">
            <w:pPr>
              <w:ind w:left="288" w:hanging="288"/>
              <w:rPr>
                <w:rFonts w:cstheme="minorHAnsi"/>
              </w:rPr>
            </w:pPr>
          </w:p>
        </w:tc>
        <w:tc>
          <w:tcPr>
            <w:tcW w:w="518" w:type="pct"/>
          </w:tcPr>
          <w:p w14:paraId="19E2CDFC" w14:textId="77777777" w:rsidR="00F3429A" w:rsidRPr="005C5169" w:rsidRDefault="00F3429A" w:rsidP="00F3429A">
            <w:pPr>
              <w:ind w:left="288" w:hanging="288"/>
              <w:rPr>
                <w:rFonts w:cstheme="minorHAnsi"/>
              </w:rPr>
            </w:pPr>
          </w:p>
        </w:tc>
        <w:tc>
          <w:tcPr>
            <w:tcW w:w="1750" w:type="pct"/>
          </w:tcPr>
          <w:p w14:paraId="2D04EF33" w14:textId="77777777" w:rsidR="00F3429A" w:rsidRPr="00F3429A" w:rsidRDefault="00F3429A" w:rsidP="00F3429A">
            <w:pPr>
              <w:ind w:left="288" w:hanging="288"/>
              <w:rPr>
                <w:rFonts w:cstheme="minorHAnsi"/>
              </w:rPr>
            </w:pPr>
          </w:p>
        </w:tc>
        <w:tc>
          <w:tcPr>
            <w:tcW w:w="2398" w:type="pct"/>
          </w:tcPr>
          <w:p w14:paraId="31594946" w14:textId="77777777" w:rsidR="00F3429A" w:rsidRDefault="00F3429A" w:rsidP="00F3429A">
            <w:pPr>
              <w:ind w:left="288" w:hanging="288"/>
              <w:rPr>
                <w:rFonts w:cstheme="minorHAnsi"/>
              </w:rPr>
            </w:pPr>
            <w:r>
              <w:rPr>
                <w:rFonts w:cstheme="minorHAnsi"/>
              </w:rPr>
              <w:t>Enter current street address &amp; zip code where the taxpayer would like to receive mail from the IRS; TSO will automatically populate city &amp; state</w:t>
            </w:r>
          </w:p>
          <w:p w14:paraId="495CE2CA" w14:textId="77777777" w:rsidR="00F3429A" w:rsidRDefault="00F3429A" w:rsidP="00F3429A">
            <w:pPr>
              <w:ind w:left="288" w:hanging="288"/>
              <w:rPr>
                <w:rFonts w:cstheme="minorHAnsi"/>
              </w:rPr>
            </w:pPr>
            <w:r>
              <w:rPr>
                <w:rFonts w:cstheme="minorHAnsi"/>
              </w:rPr>
              <w:t>TSO will also default populate the same state as the “Resident state as of 12/31/2018</w:t>
            </w:r>
            <w:r w:rsidR="002775A3">
              <w:rPr>
                <w:rFonts w:cstheme="minorHAnsi"/>
              </w:rPr>
              <w:t xml:space="preserve">.”  </w:t>
            </w:r>
            <w:r>
              <w:rPr>
                <w:rFonts w:cstheme="minorHAnsi"/>
              </w:rPr>
              <w:t xml:space="preserve">TSO uses this to start the correct state return  </w:t>
            </w:r>
          </w:p>
        </w:tc>
      </w:tr>
      <w:tr w:rsidR="003F1F39" w:rsidRPr="005C5169" w14:paraId="08C2E86D" w14:textId="77777777" w:rsidTr="007A352B">
        <w:trPr>
          <w:cantSplit/>
        </w:trPr>
        <w:tc>
          <w:tcPr>
            <w:tcW w:w="334" w:type="pct"/>
          </w:tcPr>
          <w:p w14:paraId="28C56C8A" w14:textId="77777777" w:rsidR="00F3429A" w:rsidRPr="005C5169" w:rsidRDefault="00F3429A" w:rsidP="00F3429A">
            <w:pPr>
              <w:ind w:left="288" w:hanging="288"/>
              <w:rPr>
                <w:rFonts w:cstheme="minorHAnsi"/>
              </w:rPr>
            </w:pPr>
          </w:p>
        </w:tc>
        <w:tc>
          <w:tcPr>
            <w:tcW w:w="518" w:type="pct"/>
          </w:tcPr>
          <w:p w14:paraId="38E1B297" w14:textId="77777777" w:rsidR="00F3429A" w:rsidRPr="005C5169" w:rsidRDefault="00F3429A" w:rsidP="00F3429A">
            <w:pPr>
              <w:ind w:left="288" w:hanging="288"/>
              <w:rPr>
                <w:rFonts w:cstheme="minorHAnsi"/>
              </w:rPr>
            </w:pPr>
          </w:p>
        </w:tc>
        <w:tc>
          <w:tcPr>
            <w:tcW w:w="1750" w:type="pct"/>
          </w:tcPr>
          <w:p w14:paraId="458D1722" w14:textId="77777777" w:rsidR="00F3429A" w:rsidRPr="00F3429A" w:rsidRDefault="00F3429A" w:rsidP="00F3429A">
            <w:pPr>
              <w:ind w:left="288" w:hanging="288"/>
              <w:rPr>
                <w:rFonts w:cstheme="minorHAnsi"/>
              </w:rPr>
            </w:pPr>
          </w:p>
        </w:tc>
        <w:tc>
          <w:tcPr>
            <w:tcW w:w="2398" w:type="pct"/>
          </w:tcPr>
          <w:p w14:paraId="50BD49BE" w14:textId="77777777" w:rsidR="00F3429A" w:rsidRDefault="00F3429A" w:rsidP="00F3429A">
            <w:pPr>
              <w:ind w:left="288" w:hanging="288"/>
              <w:rPr>
                <w:rFonts w:cstheme="minorHAnsi"/>
              </w:rPr>
            </w:pPr>
            <w:r>
              <w:rPr>
                <w:rFonts w:cstheme="minorHAnsi"/>
              </w:rPr>
              <w:t>Entry of telephone number is important if we need to reach the taxpayer.  It does not appear on the 1040 and will not be used by the IRS or NJ Division of Taxation</w:t>
            </w:r>
          </w:p>
        </w:tc>
      </w:tr>
      <w:tr w:rsidR="0016273F" w:rsidRPr="005C5169" w14:paraId="58F88EF6" w14:textId="77777777" w:rsidTr="007A352B">
        <w:trPr>
          <w:cantSplit/>
        </w:trPr>
        <w:tc>
          <w:tcPr>
            <w:tcW w:w="334" w:type="pct"/>
          </w:tcPr>
          <w:p w14:paraId="385B4E60" w14:textId="77777777" w:rsidR="00EB6D82" w:rsidRPr="005C5169" w:rsidRDefault="00EB6D82" w:rsidP="00EB6D82">
            <w:pPr>
              <w:ind w:left="288" w:hanging="288"/>
              <w:rPr>
                <w:rFonts w:cstheme="minorHAnsi"/>
              </w:rPr>
            </w:pPr>
          </w:p>
        </w:tc>
        <w:tc>
          <w:tcPr>
            <w:tcW w:w="518" w:type="pct"/>
          </w:tcPr>
          <w:p w14:paraId="21DA9C3B" w14:textId="77777777" w:rsidR="00EB6D82" w:rsidRPr="005C5169" w:rsidRDefault="0016273F" w:rsidP="0016273F">
            <w:pPr>
              <w:ind w:left="216" w:hanging="216"/>
              <w:rPr>
                <w:rFonts w:cstheme="minorHAnsi"/>
              </w:rPr>
            </w:pPr>
            <w:r>
              <w:rPr>
                <w:rFonts w:cstheme="minorHAnsi"/>
              </w:rPr>
              <w:t xml:space="preserve">Additional Informa-      </w:t>
            </w:r>
            <w:proofErr w:type="spellStart"/>
            <w:r>
              <w:rPr>
                <w:rFonts w:cstheme="minorHAnsi"/>
              </w:rPr>
              <w:t>tion</w:t>
            </w:r>
            <w:proofErr w:type="spellEnd"/>
          </w:p>
        </w:tc>
        <w:tc>
          <w:tcPr>
            <w:tcW w:w="1750" w:type="pct"/>
          </w:tcPr>
          <w:p w14:paraId="5AA857BA" w14:textId="77777777" w:rsidR="00EB6D82" w:rsidRPr="00F3429A" w:rsidRDefault="00EB6D82" w:rsidP="00EB6D82">
            <w:pPr>
              <w:ind w:left="216" w:hanging="216"/>
              <w:rPr>
                <w:rFonts w:cstheme="minorHAnsi"/>
              </w:rPr>
            </w:pPr>
            <w:r w:rsidRPr="00F3429A">
              <w:rPr>
                <w:rFonts w:cstheme="minorHAnsi"/>
              </w:rPr>
              <w:t>Basic Information \ Personal Information</w:t>
            </w:r>
          </w:p>
          <w:p w14:paraId="073A61AD" w14:textId="77777777" w:rsidR="006D0E0E" w:rsidRPr="00F3429A" w:rsidRDefault="006D0E0E" w:rsidP="006D0E0E">
            <w:pPr>
              <w:rPr>
                <w:rFonts w:cstheme="minorHAnsi"/>
              </w:rPr>
            </w:pPr>
          </w:p>
        </w:tc>
        <w:tc>
          <w:tcPr>
            <w:tcW w:w="2398" w:type="pct"/>
          </w:tcPr>
          <w:p w14:paraId="65C1DAEC" w14:textId="77777777" w:rsidR="00EB6D82" w:rsidRDefault="00EB6D82" w:rsidP="00EB6D82">
            <w:pPr>
              <w:ind w:left="288" w:hanging="288"/>
              <w:rPr>
                <w:rFonts w:cstheme="minorHAnsi"/>
              </w:rPr>
            </w:pPr>
            <w:r>
              <w:rPr>
                <w:rFonts w:cstheme="minorHAnsi"/>
              </w:rPr>
              <w:t>Check box that taxpayer wishes to contribute $3 to the Presidential Election Campaign Fund; do not check for spouse</w:t>
            </w:r>
          </w:p>
        </w:tc>
      </w:tr>
      <w:tr w:rsidR="0016273F" w:rsidRPr="005C5169" w14:paraId="5D1C108F" w14:textId="77777777" w:rsidTr="007A352B">
        <w:trPr>
          <w:cantSplit/>
        </w:trPr>
        <w:tc>
          <w:tcPr>
            <w:tcW w:w="334" w:type="pct"/>
            <w:shd w:val="clear" w:color="auto" w:fill="E2EFD9" w:themeFill="accent6" w:themeFillTint="33"/>
          </w:tcPr>
          <w:p w14:paraId="52915D8A" w14:textId="77777777" w:rsidR="0016273F" w:rsidRPr="005C5169" w:rsidRDefault="0016273F" w:rsidP="00386C21">
            <w:pPr>
              <w:keepNext/>
              <w:keepLines/>
              <w:ind w:left="288" w:hanging="288"/>
              <w:rPr>
                <w:rFonts w:cstheme="minorHAnsi"/>
                <w:b/>
              </w:rPr>
            </w:pPr>
            <w:r w:rsidRPr="005C5169">
              <w:rPr>
                <w:rFonts w:cstheme="minorHAnsi"/>
                <w:b/>
              </w:rPr>
              <w:lastRenderedPageBreak/>
              <w:t>1</w:t>
            </w:r>
            <w:r>
              <w:rPr>
                <w:rFonts w:cstheme="minorHAnsi"/>
                <w:b/>
              </w:rPr>
              <w:t>c</w:t>
            </w:r>
          </w:p>
        </w:tc>
        <w:tc>
          <w:tcPr>
            <w:tcW w:w="518" w:type="pct"/>
            <w:shd w:val="clear" w:color="auto" w:fill="E2EFD9" w:themeFill="accent6" w:themeFillTint="33"/>
          </w:tcPr>
          <w:p w14:paraId="2DBE5FBC" w14:textId="77777777" w:rsidR="0016273F" w:rsidRPr="005C5169" w:rsidRDefault="0016273F" w:rsidP="00386C21">
            <w:pPr>
              <w:keepNext/>
              <w:keepLines/>
              <w:ind w:left="288" w:hanging="288"/>
              <w:rPr>
                <w:rFonts w:cstheme="minorHAnsi"/>
                <w:b/>
              </w:rPr>
            </w:pPr>
            <w:r w:rsidRPr="005C5169">
              <w:rPr>
                <w:rFonts w:cstheme="minorHAnsi"/>
                <w:b/>
              </w:rPr>
              <w:t>Intake Sheet</w:t>
            </w:r>
          </w:p>
        </w:tc>
        <w:tc>
          <w:tcPr>
            <w:tcW w:w="1750" w:type="pct"/>
            <w:shd w:val="clear" w:color="auto" w:fill="E2EFD9" w:themeFill="accent6" w:themeFillTint="33"/>
          </w:tcPr>
          <w:p w14:paraId="7B6B78A6" w14:textId="77777777" w:rsidR="0016273F" w:rsidRPr="005C5169" w:rsidRDefault="0016273F" w:rsidP="00386C21">
            <w:pPr>
              <w:keepNext/>
              <w:keepLines/>
              <w:ind w:left="288" w:hanging="288"/>
              <w:rPr>
                <w:rFonts w:cstheme="minorHAnsi"/>
                <w:b/>
              </w:rPr>
            </w:pPr>
          </w:p>
        </w:tc>
        <w:tc>
          <w:tcPr>
            <w:tcW w:w="2398" w:type="pct"/>
            <w:shd w:val="clear" w:color="auto" w:fill="E2EFD9" w:themeFill="accent6" w:themeFillTint="33"/>
          </w:tcPr>
          <w:p w14:paraId="650071D6" w14:textId="77777777" w:rsidR="0016273F" w:rsidRPr="005C5169" w:rsidRDefault="0016273F" w:rsidP="00386C21">
            <w:pPr>
              <w:keepNext/>
              <w:keepLines/>
              <w:rPr>
                <w:rFonts w:cstheme="minorHAnsi"/>
                <w:b/>
              </w:rPr>
            </w:pPr>
            <w:r>
              <w:rPr>
                <w:rFonts w:cstheme="minorHAnsi"/>
                <w:b/>
              </w:rPr>
              <w:t>New Jersey Return</w:t>
            </w:r>
          </w:p>
        </w:tc>
      </w:tr>
      <w:tr w:rsidR="0016273F" w:rsidRPr="005C5169" w14:paraId="18BA8F33" w14:textId="77777777" w:rsidTr="007A352B">
        <w:trPr>
          <w:cantSplit/>
        </w:trPr>
        <w:tc>
          <w:tcPr>
            <w:tcW w:w="334" w:type="pct"/>
          </w:tcPr>
          <w:p w14:paraId="18B4146B" w14:textId="77777777" w:rsidR="0016273F" w:rsidRPr="005C5169" w:rsidRDefault="0016273F" w:rsidP="00386C21">
            <w:pPr>
              <w:ind w:left="288" w:hanging="288"/>
              <w:rPr>
                <w:rFonts w:cstheme="minorHAnsi"/>
              </w:rPr>
            </w:pPr>
          </w:p>
        </w:tc>
        <w:tc>
          <w:tcPr>
            <w:tcW w:w="518" w:type="pct"/>
          </w:tcPr>
          <w:p w14:paraId="4F8017E0" w14:textId="77777777" w:rsidR="0016273F" w:rsidRDefault="0016273F" w:rsidP="00386C21">
            <w:pPr>
              <w:ind w:left="288" w:hanging="288"/>
              <w:rPr>
                <w:rFonts w:cstheme="minorHAnsi"/>
              </w:rPr>
            </w:pPr>
            <w:r>
              <w:rPr>
                <w:rFonts w:cstheme="minorHAnsi"/>
              </w:rPr>
              <w:t>Part I</w:t>
            </w:r>
          </w:p>
          <w:p w14:paraId="0020BF66" w14:textId="77777777" w:rsidR="0016273F" w:rsidRPr="005C5169" w:rsidRDefault="0016273F" w:rsidP="00386C21">
            <w:pPr>
              <w:ind w:left="288" w:hanging="288"/>
              <w:rPr>
                <w:rFonts w:cstheme="minorHAnsi"/>
              </w:rPr>
            </w:pPr>
            <w:r>
              <w:rPr>
                <w:rFonts w:cstheme="minorHAnsi"/>
              </w:rPr>
              <w:t>Notes</w:t>
            </w:r>
          </w:p>
        </w:tc>
        <w:tc>
          <w:tcPr>
            <w:tcW w:w="1750" w:type="pct"/>
          </w:tcPr>
          <w:p w14:paraId="035B696D" w14:textId="77777777" w:rsidR="0016273F" w:rsidRDefault="0016273F" w:rsidP="00386C21">
            <w:pPr>
              <w:ind w:left="216" w:hanging="216"/>
              <w:rPr>
                <w:rFonts w:cstheme="minorHAnsi"/>
              </w:rPr>
            </w:pPr>
            <w:r>
              <w:rPr>
                <w:rFonts w:cstheme="minorHAnsi"/>
              </w:rPr>
              <w:t>Start of NJ Return</w:t>
            </w:r>
          </w:p>
          <w:p w14:paraId="64E82502" w14:textId="77777777" w:rsidR="0016273F" w:rsidRDefault="0016273F" w:rsidP="00386C21"/>
          <w:p w14:paraId="38E09E98" w14:textId="77777777" w:rsidR="0016273F" w:rsidRDefault="0016273F" w:rsidP="00386C21"/>
          <w:p w14:paraId="1C311140" w14:textId="77777777" w:rsidR="0016273F" w:rsidRDefault="0016273F" w:rsidP="00386C21"/>
          <w:p w14:paraId="216F8A89" w14:textId="77777777" w:rsidR="0016273F" w:rsidRDefault="0016273F" w:rsidP="00386C21">
            <w:pPr>
              <w:ind w:left="216" w:hanging="216"/>
              <w:rPr>
                <w:rFonts w:cstheme="minorHAnsi"/>
              </w:rPr>
            </w:pPr>
            <w:r>
              <w:rPr>
                <w:rFonts w:cstheme="minorHAnsi"/>
              </w:rPr>
              <w:t>“Do you meet Property Tax Credit or Deduction Eligibility Requirements?”</w:t>
            </w:r>
          </w:p>
          <w:p w14:paraId="4F226BC8" w14:textId="77777777" w:rsidR="0016273F" w:rsidRDefault="0016273F" w:rsidP="00386C21">
            <w:pPr>
              <w:ind w:left="216" w:hanging="216"/>
              <w:rPr>
                <w:rFonts w:cstheme="minorHAnsi"/>
              </w:rPr>
            </w:pPr>
            <w:r>
              <w:rPr>
                <w:rFonts w:cstheme="minorHAnsi"/>
              </w:rPr>
              <w:t>“Does the Taxpayer have Health Insurance?”</w:t>
            </w:r>
          </w:p>
          <w:p w14:paraId="768DB277" w14:textId="77777777" w:rsidR="00A01EFE" w:rsidRDefault="00A01EFE" w:rsidP="00386C21">
            <w:pPr>
              <w:ind w:left="216" w:hanging="216"/>
              <w:rPr>
                <w:rFonts w:cstheme="minorHAnsi"/>
              </w:rPr>
            </w:pPr>
            <w:r>
              <w:rPr>
                <w:rFonts w:cstheme="minorHAnsi"/>
              </w:rPr>
              <w:t>“Does the Spouse have Health Insurance?”</w:t>
            </w:r>
          </w:p>
          <w:p w14:paraId="35048521" w14:textId="77777777" w:rsidR="0016273F" w:rsidRPr="000F2B78" w:rsidRDefault="0016273F" w:rsidP="00386C21">
            <w:r>
              <w:rPr>
                <w:rFonts w:cstheme="minorHAnsi"/>
              </w:rPr>
              <w:t>“Select the County or Municipality of your current residence”</w:t>
            </w:r>
            <w:r w:rsidR="00A01EFE">
              <w:rPr>
                <w:rFonts w:cstheme="minorHAnsi"/>
              </w:rPr>
              <w:t>?</w:t>
            </w:r>
          </w:p>
        </w:tc>
        <w:tc>
          <w:tcPr>
            <w:tcW w:w="2398" w:type="pct"/>
          </w:tcPr>
          <w:p w14:paraId="09740D3F" w14:textId="77777777" w:rsidR="0016273F" w:rsidRDefault="0016273F" w:rsidP="00386C21">
            <w:pPr>
              <w:ind w:left="288" w:hanging="288"/>
              <w:rPr>
                <w:rFonts w:cstheme="minorHAnsi"/>
              </w:rPr>
            </w:pPr>
            <w:r>
              <w:rPr>
                <w:rFonts w:cstheme="minorHAnsi"/>
              </w:rPr>
              <w:t>Based on the state selected as the resident state as of 12/31, TSO automatically starts the NJ return and provides a NJ refund monitor</w:t>
            </w:r>
          </w:p>
          <w:p w14:paraId="442CDD96" w14:textId="77777777" w:rsidR="0016273F" w:rsidRDefault="0016273F" w:rsidP="00386C21">
            <w:pPr>
              <w:ind w:left="288" w:hanging="288"/>
              <w:rPr>
                <w:rFonts w:cstheme="minorHAnsi"/>
              </w:rPr>
            </w:pPr>
          </w:p>
          <w:p w14:paraId="083DAA13" w14:textId="77777777" w:rsidR="0016273F" w:rsidRDefault="0016273F" w:rsidP="00386C21">
            <w:pPr>
              <w:ind w:left="288" w:hanging="288"/>
              <w:rPr>
                <w:rFonts w:cstheme="minorHAnsi"/>
              </w:rPr>
            </w:pPr>
            <w:r>
              <w:rPr>
                <w:rFonts w:cstheme="minorHAnsi"/>
              </w:rPr>
              <w:t>Complete the NJ questions presented as follows:</w:t>
            </w:r>
          </w:p>
          <w:p w14:paraId="40B24191" w14:textId="77777777" w:rsidR="0016273F" w:rsidRDefault="0016273F" w:rsidP="00386C21">
            <w:pPr>
              <w:ind w:left="288" w:hanging="288"/>
              <w:rPr>
                <w:rFonts w:cstheme="minorHAnsi"/>
              </w:rPr>
            </w:pPr>
            <w:r>
              <w:rPr>
                <w:rFonts w:cstheme="minorHAnsi"/>
              </w:rPr>
              <w:t>Answer NO at this point.  You can update as needed when you are completing the State section</w:t>
            </w:r>
          </w:p>
          <w:p w14:paraId="118A2707" w14:textId="77777777" w:rsidR="0016273F" w:rsidRDefault="0016273F" w:rsidP="00386C21">
            <w:pPr>
              <w:ind w:left="288" w:hanging="288"/>
              <w:rPr>
                <w:rFonts w:cstheme="minorHAnsi"/>
              </w:rPr>
            </w:pPr>
            <w:r>
              <w:rPr>
                <w:rFonts w:cstheme="minorHAnsi"/>
              </w:rPr>
              <w:t>Answer YES</w:t>
            </w:r>
          </w:p>
          <w:p w14:paraId="7C07F8BA" w14:textId="77777777" w:rsidR="00A01EFE" w:rsidRDefault="00A01EFE" w:rsidP="00386C21">
            <w:pPr>
              <w:ind w:left="288" w:hanging="288"/>
              <w:rPr>
                <w:rFonts w:cstheme="minorHAnsi"/>
              </w:rPr>
            </w:pPr>
            <w:r>
              <w:rPr>
                <w:rFonts w:cstheme="minorHAnsi"/>
              </w:rPr>
              <w:t>Answer YES</w:t>
            </w:r>
          </w:p>
          <w:p w14:paraId="58DDF8D2" w14:textId="77777777" w:rsidR="0016273F" w:rsidRDefault="0016273F" w:rsidP="00386C21">
            <w:pPr>
              <w:ind w:left="288" w:hanging="288"/>
              <w:rPr>
                <w:rFonts w:cstheme="minorHAnsi"/>
              </w:rPr>
            </w:pPr>
            <w:r w:rsidRPr="00402986">
              <w:rPr>
                <w:rFonts w:cstheme="minorHAnsi"/>
              </w:rPr>
              <w:t xml:space="preserve">Since </w:t>
            </w:r>
            <w:proofErr w:type="spellStart"/>
            <w:r w:rsidRPr="00402986">
              <w:rPr>
                <w:rFonts w:cstheme="minorHAnsi"/>
              </w:rPr>
              <w:t>Pluckemin</w:t>
            </w:r>
            <w:proofErr w:type="spellEnd"/>
            <w:r w:rsidRPr="00402986">
              <w:rPr>
                <w:rFonts w:cstheme="minorHAnsi"/>
              </w:rPr>
              <w:t xml:space="preserve"> is not listed in the drop-down menu, use the NJ Municipality Code Lookup Tool on TaxPrep4Free.org Preparer page to determine the proper </w:t>
            </w:r>
            <w:r>
              <w:rPr>
                <w:rFonts w:cstheme="minorHAnsi"/>
              </w:rPr>
              <w:t>Municipality</w:t>
            </w:r>
            <w:r w:rsidRPr="00402986">
              <w:rPr>
                <w:rFonts w:cstheme="minorHAnsi"/>
              </w:rPr>
              <w:t xml:space="preserve"> for </w:t>
            </w:r>
            <w:proofErr w:type="spellStart"/>
            <w:r w:rsidRPr="00402986">
              <w:rPr>
                <w:rFonts w:cstheme="minorHAnsi"/>
              </w:rPr>
              <w:t>Pluckemin</w:t>
            </w:r>
            <w:proofErr w:type="spellEnd"/>
            <w:r w:rsidRPr="00402986">
              <w:rPr>
                <w:rFonts w:cstheme="minorHAnsi"/>
              </w:rPr>
              <w:t xml:space="preserve"> (Somerset</w:t>
            </w:r>
            <w:r>
              <w:rPr>
                <w:rFonts w:cstheme="minorHAnsi"/>
              </w:rPr>
              <w:t xml:space="preserve"> </w:t>
            </w:r>
            <w:r w:rsidRPr="00402986">
              <w:rPr>
                <w:rFonts w:cstheme="minorHAnsi"/>
              </w:rPr>
              <w:t>-</w:t>
            </w:r>
            <w:r>
              <w:rPr>
                <w:rFonts w:cstheme="minorHAnsi"/>
              </w:rPr>
              <w:t xml:space="preserve"> </w:t>
            </w:r>
            <w:r w:rsidRPr="00402986">
              <w:rPr>
                <w:rFonts w:cstheme="minorHAnsi"/>
              </w:rPr>
              <w:t>Bedminster Twp</w:t>
            </w:r>
            <w:r>
              <w:rPr>
                <w:rFonts w:cstheme="minorHAnsi"/>
              </w:rPr>
              <w:t>.</w:t>
            </w:r>
            <w:r w:rsidRPr="00402986">
              <w:rPr>
                <w:rFonts w:cstheme="minorHAnsi"/>
              </w:rPr>
              <w:t>)</w:t>
            </w:r>
            <w:r>
              <w:rPr>
                <w:rFonts w:cstheme="minorHAnsi"/>
              </w:rPr>
              <w:t>.  Click on Continue right after this question</w:t>
            </w:r>
          </w:p>
          <w:p w14:paraId="569F76DD" w14:textId="77777777" w:rsidR="0016273F" w:rsidRDefault="0016273F" w:rsidP="00386C21">
            <w:pPr>
              <w:ind w:left="288" w:hanging="288"/>
              <w:rPr>
                <w:rFonts w:cstheme="minorHAnsi"/>
              </w:rPr>
            </w:pPr>
          </w:p>
          <w:p w14:paraId="3E9FEFAD" w14:textId="77777777" w:rsidR="0016273F" w:rsidRPr="004375DA" w:rsidRDefault="0016273F" w:rsidP="0016273F">
            <w:pPr>
              <w:ind w:left="288" w:hanging="288"/>
              <w:rPr>
                <w:rFonts w:cstheme="minorHAnsi"/>
              </w:rPr>
            </w:pPr>
            <w:r>
              <w:rPr>
                <w:rFonts w:cstheme="minorHAnsi"/>
              </w:rPr>
              <w:t>Do not enter any other information in the TSO State section until you have finished all the Federal and Health Insurance inputs.  Instead, as you go through the Federal section, note any information where NJ tax law requires different handling than the Federal.  Capture that info on the NJ Checklist.  You will then use the Checklist to enter items in the State section later</w:t>
            </w:r>
          </w:p>
        </w:tc>
      </w:tr>
      <w:tr w:rsidR="0016273F" w:rsidRPr="005C5169" w14:paraId="098256BB" w14:textId="77777777" w:rsidTr="007A352B">
        <w:trPr>
          <w:cantSplit/>
        </w:trPr>
        <w:tc>
          <w:tcPr>
            <w:tcW w:w="334" w:type="pct"/>
          </w:tcPr>
          <w:p w14:paraId="481458B7" w14:textId="77777777" w:rsidR="0016273F" w:rsidRPr="005C5169" w:rsidRDefault="0016273F" w:rsidP="00386C21">
            <w:pPr>
              <w:ind w:left="288" w:hanging="288"/>
              <w:rPr>
                <w:rFonts w:cstheme="minorHAnsi"/>
              </w:rPr>
            </w:pPr>
          </w:p>
        </w:tc>
        <w:tc>
          <w:tcPr>
            <w:tcW w:w="518" w:type="pct"/>
          </w:tcPr>
          <w:p w14:paraId="4F9C3F5E" w14:textId="77777777" w:rsidR="0016273F" w:rsidRPr="005C5169" w:rsidRDefault="0016273F" w:rsidP="00386C21">
            <w:pPr>
              <w:ind w:left="288" w:hanging="288"/>
              <w:rPr>
                <w:rFonts w:cstheme="minorHAnsi"/>
              </w:rPr>
            </w:pPr>
          </w:p>
        </w:tc>
        <w:tc>
          <w:tcPr>
            <w:tcW w:w="1750" w:type="pct"/>
          </w:tcPr>
          <w:p w14:paraId="3837DFA7" w14:textId="77777777" w:rsidR="0016273F" w:rsidRDefault="0016273F" w:rsidP="00386C21">
            <w:pPr>
              <w:ind w:left="216" w:hanging="216"/>
              <w:rPr>
                <w:rFonts w:cstheme="minorHAnsi"/>
              </w:rPr>
            </w:pPr>
            <w:r>
              <w:rPr>
                <w:rFonts w:cstheme="minorHAnsi"/>
              </w:rPr>
              <w:t>NJ Checklist</w:t>
            </w:r>
          </w:p>
          <w:p w14:paraId="528BCFBA" w14:textId="77777777" w:rsidR="0016273F" w:rsidRPr="00EA5FB4" w:rsidRDefault="0016273F" w:rsidP="00386C21">
            <w:pPr>
              <w:rPr>
                <w:rFonts w:cstheme="minorHAnsi"/>
              </w:rPr>
            </w:pPr>
          </w:p>
          <w:p w14:paraId="58ACE60A" w14:textId="77777777" w:rsidR="0016273F" w:rsidRPr="00465E49" w:rsidRDefault="0016273F" w:rsidP="0016273F">
            <w:pPr>
              <w:pStyle w:val="ListParagraph"/>
              <w:numPr>
                <w:ilvl w:val="0"/>
                <w:numId w:val="18"/>
              </w:numPr>
              <w:rPr>
                <w:rFonts w:cstheme="minorHAnsi"/>
              </w:rPr>
            </w:pPr>
            <w:r w:rsidRPr="00465E49">
              <w:rPr>
                <w:rFonts w:cstheme="minorHAnsi"/>
              </w:rPr>
              <w:t>Health Insurance for Children row</w:t>
            </w:r>
          </w:p>
          <w:p w14:paraId="7C01F4CE" w14:textId="77777777" w:rsidR="0016273F" w:rsidRDefault="0016273F" w:rsidP="00386C21">
            <w:pPr>
              <w:rPr>
                <w:rFonts w:cstheme="minorHAnsi"/>
              </w:rPr>
            </w:pPr>
          </w:p>
          <w:p w14:paraId="7219879B" w14:textId="77777777" w:rsidR="0016273F" w:rsidRDefault="0016273F" w:rsidP="00386C21">
            <w:pPr>
              <w:rPr>
                <w:rFonts w:cstheme="minorHAnsi"/>
              </w:rPr>
            </w:pPr>
          </w:p>
          <w:p w14:paraId="5874406A" w14:textId="77777777" w:rsidR="0016273F" w:rsidRDefault="0016273F" w:rsidP="00386C21">
            <w:pPr>
              <w:rPr>
                <w:rFonts w:cstheme="minorHAnsi"/>
              </w:rPr>
            </w:pPr>
          </w:p>
          <w:p w14:paraId="7ED80D21" w14:textId="77777777" w:rsidR="0016273F" w:rsidRDefault="0016273F" w:rsidP="00386C21">
            <w:pPr>
              <w:rPr>
                <w:rFonts w:cstheme="minorHAnsi"/>
              </w:rPr>
            </w:pPr>
          </w:p>
          <w:p w14:paraId="417C9709" w14:textId="77777777" w:rsidR="0016273F" w:rsidRDefault="0016273F" w:rsidP="00386C21">
            <w:pPr>
              <w:rPr>
                <w:rFonts w:cstheme="minorHAnsi"/>
              </w:rPr>
            </w:pPr>
          </w:p>
          <w:p w14:paraId="63BB0B69" w14:textId="77777777" w:rsidR="00E80F4E" w:rsidRDefault="00E80F4E" w:rsidP="00E80F4E">
            <w:pPr>
              <w:pStyle w:val="ListParagraph"/>
              <w:rPr>
                <w:rFonts w:cstheme="minorHAnsi"/>
              </w:rPr>
            </w:pPr>
          </w:p>
          <w:p w14:paraId="19B19E81" w14:textId="77777777" w:rsidR="0016273F" w:rsidRDefault="0016273F" w:rsidP="0016273F">
            <w:pPr>
              <w:pStyle w:val="ListParagraph"/>
              <w:numPr>
                <w:ilvl w:val="0"/>
                <w:numId w:val="18"/>
              </w:numPr>
              <w:rPr>
                <w:rFonts w:cstheme="minorHAnsi"/>
              </w:rPr>
            </w:pPr>
            <w:r w:rsidRPr="00465E49">
              <w:rPr>
                <w:rFonts w:cstheme="minorHAnsi"/>
              </w:rPr>
              <w:t>Disabled row</w:t>
            </w:r>
          </w:p>
          <w:p w14:paraId="4E1A68CB" w14:textId="77777777" w:rsidR="00E80F4E" w:rsidRPr="00465E49" w:rsidRDefault="00E80F4E" w:rsidP="00E80F4E">
            <w:pPr>
              <w:pStyle w:val="ListParagraph"/>
              <w:rPr>
                <w:rFonts w:cstheme="minorHAnsi"/>
              </w:rPr>
            </w:pPr>
          </w:p>
          <w:p w14:paraId="66331AD8" w14:textId="77777777" w:rsidR="0016273F" w:rsidRPr="00465E49" w:rsidRDefault="0016273F" w:rsidP="00386C21">
            <w:pPr>
              <w:rPr>
                <w:rFonts w:cstheme="minorHAnsi"/>
              </w:rPr>
            </w:pPr>
          </w:p>
          <w:p w14:paraId="5199CE46" w14:textId="77777777" w:rsidR="0016273F" w:rsidRPr="00465E49" w:rsidRDefault="0016273F" w:rsidP="0016273F">
            <w:pPr>
              <w:pStyle w:val="ListParagraph"/>
              <w:numPr>
                <w:ilvl w:val="0"/>
                <w:numId w:val="18"/>
              </w:numPr>
              <w:rPr>
                <w:rFonts w:cstheme="minorHAnsi"/>
              </w:rPr>
            </w:pPr>
            <w:r w:rsidRPr="00465E49">
              <w:rPr>
                <w:rFonts w:cstheme="minorHAnsi"/>
              </w:rPr>
              <w:t>Number of Dependents Under Age 22 that Attended College Full Time row</w:t>
            </w:r>
          </w:p>
          <w:p w14:paraId="148B2C4C" w14:textId="77777777" w:rsidR="0016273F" w:rsidRPr="00465E49" w:rsidRDefault="0016273F" w:rsidP="00386C21">
            <w:pPr>
              <w:rPr>
                <w:rFonts w:cstheme="minorHAnsi"/>
              </w:rPr>
            </w:pPr>
          </w:p>
          <w:p w14:paraId="3A2F236C" w14:textId="77777777" w:rsidR="0016273F" w:rsidRPr="00465E49" w:rsidRDefault="0016273F" w:rsidP="0016273F">
            <w:pPr>
              <w:pStyle w:val="ListParagraph"/>
              <w:numPr>
                <w:ilvl w:val="0"/>
                <w:numId w:val="18"/>
              </w:numPr>
              <w:rPr>
                <w:rFonts w:cstheme="minorHAnsi"/>
              </w:rPr>
            </w:pPr>
            <w:r w:rsidRPr="00465E49">
              <w:rPr>
                <w:rFonts w:cstheme="minorHAnsi"/>
              </w:rPr>
              <w:t>Gubernatorial Elections Fund</w:t>
            </w:r>
          </w:p>
          <w:p w14:paraId="3D6EA879" w14:textId="77777777" w:rsidR="0016273F" w:rsidRDefault="0016273F" w:rsidP="00386C21">
            <w:pPr>
              <w:rPr>
                <w:rFonts w:cstheme="minorHAnsi"/>
              </w:rPr>
            </w:pPr>
          </w:p>
          <w:p w14:paraId="5941F350" w14:textId="77777777" w:rsidR="0016273F" w:rsidRDefault="0016273F" w:rsidP="00386C21">
            <w:pPr>
              <w:rPr>
                <w:rFonts w:cstheme="minorHAnsi"/>
              </w:rPr>
            </w:pPr>
          </w:p>
          <w:p w14:paraId="5220173B" w14:textId="77777777" w:rsidR="0016273F" w:rsidRPr="00465E49" w:rsidRDefault="0016273F" w:rsidP="00386C21">
            <w:pPr>
              <w:rPr>
                <w:rFonts w:cstheme="minorHAnsi"/>
              </w:rPr>
            </w:pPr>
          </w:p>
          <w:p w14:paraId="3428241A" w14:textId="77777777" w:rsidR="0016273F" w:rsidRDefault="0016273F" w:rsidP="0016273F">
            <w:pPr>
              <w:pStyle w:val="ListParagraph"/>
              <w:numPr>
                <w:ilvl w:val="0"/>
                <w:numId w:val="18"/>
              </w:numPr>
              <w:rPr>
                <w:rFonts w:cstheme="minorHAnsi"/>
              </w:rPr>
            </w:pPr>
            <w:r w:rsidRPr="00465E49">
              <w:rPr>
                <w:rFonts w:cstheme="minorHAnsi"/>
              </w:rPr>
              <w:t>Health Insurance Coverage for Taxpayer</w:t>
            </w:r>
            <w:r w:rsidR="00000ED9">
              <w:rPr>
                <w:rFonts w:cstheme="minorHAnsi"/>
              </w:rPr>
              <w:t xml:space="preserve"> and Spouse</w:t>
            </w:r>
          </w:p>
          <w:p w14:paraId="02FDC1FB" w14:textId="77777777" w:rsidR="0016273F" w:rsidRPr="00465E49" w:rsidRDefault="0016273F" w:rsidP="00386C21">
            <w:pPr>
              <w:rPr>
                <w:rFonts w:cstheme="minorHAnsi"/>
              </w:rPr>
            </w:pPr>
          </w:p>
          <w:p w14:paraId="5C076710" w14:textId="77777777" w:rsidR="0016273F" w:rsidRPr="000F2B78" w:rsidRDefault="0016273F" w:rsidP="0016273F">
            <w:pPr>
              <w:pStyle w:val="ListParagraph"/>
              <w:numPr>
                <w:ilvl w:val="0"/>
                <w:numId w:val="18"/>
              </w:numPr>
            </w:pPr>
            <w:r w:rsidRPr="00465E49">
              <w:rPr>
                <w:rFonts w:cstheme="minorHAnsi"/>
              </w:rPr>
              <w:t>Veteran</w:t>
            </w:r>
          </w:p>
        </w:tc>
        <w:tc>
          <w:tcPr>
            <w:tcW w:w="2398" w:type="pct"/>
          </w:tcPr>
          <w:p w14:paraId="2309C974" w14:textId="77777777" w:rsidR="0016273F" w:rsidRDefault="0016273F" w:rsidP="00386C21">
            <w:pPr>
              <w:ind w:left="288" w:hanging="288"/>
              <w:rPr>
                <w:rFonts w:cstheme="minorHAnsi"/>
              </w:rPr>
            </w:pPr>
            <w:r>
              <w:rPr>
                <w:rFonts w:cstheme="minorHAnsi"/>
              </w:rPr>
              <w:t>Complete the Basic Information section of the Checklist now, as follows:</w:t>
            </w:r>
          </w:p>
          <w:p w14:paraId="49821C31" w14:textId="77777777" w:rsidR="0016273F" w:rsidRDefault="0016273F" w:rsidP="00386C21">
            <w:pPr>
              <w:ind w:left="288" w:hanging="288"/>
              <w:rPr>
                <w:rFonts w:cstheme="minorHAnsi"/>
              </w:rPr>
            </w:pPr>
          </w:p>
          <w:p w14:paraId="1F804E5B" w14:textId="77777777" w:rsidR="0016273F" w:rsidRDefault="0016273F" w:rsidP="00386C21">
            <w:pPr>
              <w:ind w:left="288" w:hanging="288"/>
              <w:rPr>
                <w:rFonts w:cstheme="minorHAnsi"/>
              </w:rPr>
            </w:pPr>
            <w:r>
              <w:rPr>
                <w:rFonts w:cstheme="minorHAnsi"/>
              </w:rPr>
              <w:t xml:space="preserve">Dependent’s Health Care Coverage – </w:t>
            </w:r>
            <w:r w:rsidRPr="004F54ED">
              <w:rPr>
                <w:rFonts w:cstheme="minorHAnsi"/>
              </w:rPr>
              <w:t>Answer YES to indicate that dependent</w:t>
            </w:r>
            <w:r>
              <w:rPr>
                <w:rFonts w:cstheme="minorHAnsi"/>
              </w:rPr>
              <w:t xml:space="preserve"> Beatrice</w:t>
            </w:r>
            <w:r w:rsidRPr="004F54ED">
              <w:rPr>
                <w:rFonts w:cstheme="minorHAnsi"/>
              </w:rPr>
              <w:t xml:space="preserve"> ha</w:t>
            </w:r>
            <w:r>
              <w:rPr>
                <w:rFonts w:cstheme="minorHAnsi"/>
              </w:rPr>
              <w:t>s</w:t>
            </w:r>
            <w:r w:rsidRPr="004F54ED">
              <w:rPr>
                <w:rFonts w:cstheme="minorHAnsi"/>
              </w:rPr>
              <w:t xml:space="preserve"> health care coverage</w:t>
            </w:r>
            <w:r>
              <w:rPr>
                <w:rFonts w:cstheme="minorHAnsi"/>
              </w:rPr>
              <w:t xml:space="preserve"> as of now</w:t>
            </w:r>
          </w:p>
          <w:p w14:paraId="184AC8A3" w14:textId="77777777" w:rsidR="0016273F" w:rsidRDefault="0016273F" w:rsidP="00386C21">
            <w:pPr>
              <w:ind w:left="288" w:hanging="288"/>
              <w:rPr>
                <w:rFonts w:cstheme="minorHAnsi"/>
              </w:rPr>
            </w:pPr>
            <w:r w:rsidRPr="000338D1">
              <w:rPr>
                <w:rFonts w:cstheme="minorHAnsi"/>
              </w:rPr>
              <w:t xml:space="preserve">This info is not used for income tax purposes; it is used to identify and reach out to residents who are uninsured to make them aware of the availability of health care coverage under the Medicaid and NJ </w:t>
            </w:r>
            <w:proofErr w:type="spellStart"/>
            <w:r w:rsidRPr="000338D1">
              <w:rPr>
                <w:rFonts w:cstheme="minorHAnsi"/>
              </w:rPr>
              <w:t>FamilyCare</w:t>
            </w:r>
            <w:proofErr w:type="spellEnd"/>
            <w:r w:rsidRPr="000338D1">
              <w:rPr>
                <w:rFonts w:cstheme="minorHAnsi"/>
              </w:rPr>
              <w:t xml:space="preserve"> Programs</w:t>
            </w:r>
          </w:p>
          <w:p w14:paraId="07FFC4F3" w14:textId="77777777" w:rsidR="0016273F" w:rsidRDefault="0016273F" w:rsidP="00386C21">
            <w:pPr>
              <w:ind w:left="288" w:hanging="288"/>
              <w:rPr>
                <w:rFonts w:cstheme="minorHAnsi"/>
              </w:rPr>
            </w:pPr>
          </w:p>
          <w:p w14:paraId="7A334670" w14:textId="77777777" w:rsidR="0016273F" w:rsidRDefault="00E80F4E" w:rsidP="00386C21">
            <w:pPr>
              <w:ind w:left="288" w:hanging="288"/>
              <w:rPr>
                <w:rFonts w:cstheme="minorHAnsi"/>
              </w:rPr>
            </w:pPr>
            <w:r>
              <w:rPr>
                <w:rFonts w:cstheme="minorHAnsi"/>
              </w:rPr>
              <w:t>Since Peter and Helen are both d</w:t>
            </w:r>
            <w:r w:rsidR="0016273F">
              <w:rPr>
                <w:rFonts w:cstheme="minorHAnsi"/>
              </w:rPr>
              <w:t xml:space="preserve">isabled, circle </w:t>
            </w:r>
            <w:r>
              <w:rPr>
                <w:rFonts w:cstheme="minorHAnsi"/>
              </w:rPr>
              <w:t>YES for both Taxpayer (TP) and Spouse (SP)</w:t>
            </w:r>
          </w:p>
          <w:p w14:paraId="1C221E51" w14:textId="77777777" w:rsidR="0016273F" w:rsidRDefault="0016273F" w:rsidP="00386C21">
            <w:pPr>
              <w:ind w:left="288" w:hanging="288"/>
              <w:rPr>
                <w:rFonts w:cstheme="minorHAnsi"/>
              </w:rPr>
            </w:pPr>
          </w:p>
          <w:p w14:paraId="63F1C4FE" w14:textId="77777777" w:rsidR="0016273F" w:rsidRDefault="0016273F" w:rsidP="00386C21">
            <w:pPr>
              <w:ind w:left="288" w:hanging="288"/>
              <w:rPr>
                <w:rFonts w:cstheme="minorHAnsi"/>
              </w:rPr>
            </w:pPr>
            <w:r>
              <w:rPr>
                <w:rFonts w:cstheme="minorHAnsi"/>
              </w:rPr>
              <w:t>Answer 0</w:t>
            </w:r>
          </w:p>
          <w:p w14:paraId="4D1F2D9F" w14:textId="77777777" w:rsidR="0016273F" w:rsidRDefault="0016273F" w:rsidP="00386C21">
            <w:pPr>
              <w:ind w:left="288" w:hanging="288"/>
              <w:rPr>
                <w:rFonts w:cstheme="minorHAnsi"/>
              </w:rPr>
            </w:pPr>
          </w:p>
          <w:p w14:paraId="40261570" w14:textId="77777777" w:rsidR="0016273F" w:rsidRDefault="0016273F" w:rsidP="00386C21">
            <w:pPr>
              <w:ind w:left="288" w:hanging="288"/>
              <w:rPr>
                <w:rFonts w:cstheme="minorHAnsi"/>
              </w:rPr>
            </w:pPr>
          </w:p>
          <w:p w14:paraId="10113A04" w14:textId="77777777" w:rsidR="0016273F" w:rsidRDefault="00E80F4E" w:rsidP="00386C21">
            <w:pPr>
              <w:ind w:left="288" w:hanging="288"/>
              <w:rPr>
                <w:rFonts w:cstheme="minorHAnsi"/>
              </w:rPr>
            </w:pPr>
            <w:r>
              <w:rPr>
                <w:rFonts w:cstheme="minorHAnsi"/>
              </w:rPr>
              <w:t xml:space="preserve">Answer YES for Taxpayer (TP) and NO for Spouse (SP).  The Paces </w:t>
            </w:r>
            <w:r w:rsidR="0016273F">
              <w:rPr>
                <w:rFonts w:cstheme="minorHAnsi"/>
              </w:rPr>
              <w:t xml:space="preserve">want this answer to be the same as for the Presidential Election Fund.  Intake/Interview Sheet shows </w:t>
            </w:r>
            <w:r>
              <w:rPr>
                <w:rFonts w:cstheme="minorHAnsi"/>
              </w:rPr>
              <w:t>a split ans</w:t>
            </w:r>
            <w:r w:rsidR="001E7B25">
              <w:rPr>
                <w:rFonts w:cstheme="minorHAnsi"/>
              </w:rPr>
              <w:t>w</w:t>
            </w:r>
            <w:r>
              <w:rPr>
                <w:rFonts w:cstheme="minorHAnsi"/>
              </w:rPr>
              <w:t xml:space="preserve">er for </w:t>
            </w:r>
            <w:r w:rsidR="0016273F">
              <w:rPr>
                <w:rFonts w:cstheme="minorHAnsi"/>
              </w:rPr>
              <w:t>Presidential</w:t>
            </w:r>
          </w:p>
          <w:p w14:paraId="7FEB5423" w14:textId="77777777" w:rsidR="00E80F4E" w:rsidRDefault="00E80F4E" w:rsidP="00386C21">
            <w:pPr>
              <w:ind w:left="288" w:hanging="288"/>
              <w:rPr>
                <w:rFonts w:cstheme="minorHAnsi"/>
              </w:rPr>
            </w:pPr>
          </w:p>
          <w:p w14:paraId="0207B4C3" w14:textId="77777777" w:rsidR="0016273F" w:rsidRDefault="0016273F" w:rsidP="00386C21">
            <w:pPr>
              <w:ind w:left="288" w:hanging="288"/>
              <w:rPr>
                <w:rFonts w:cstheme="minorHAnsi"/>
              </w:rPr>
            </w:pPr>
            <w:r>
              <w:rPr>
                <w:rFonts w:cstheme="minorHAnsi"/>
              </w:rPr>
              <w:t xml:space="preserve">Answer YES to indicate that </w:t>
            </w:r>
            <w:r w:rsidR="00000ED9">
              <w:rPr>
                <w:rFonts w:cstheme="minorHAnsi"/>
              </w:rPr>
              <w:t>both Peter and Helen have</w:t>
            </w:r>
            <w:r>
              <w:rPr>
                <w:rFonts w:cstheme="minorHAnsi"/>
              </w:rPr>
              <w:t xml:space="preserve"> health insura</w:t>
            </w:r>
            <w:r w:rsidR="00000ED9">
              <w:rPr>
                <w:rFonts w:cstheme="minorHAnsi"/>
              </w:rPr>
              <w:t>n</w:t>
            </w:r>
            <w:r>
              <w:rPr>
                <w:rFonts w:cstheme="minorHAnsi"/>
              </w:rPr>
              <w:t>ce coverage</w:t>
            </w:r>
          </w:p>
          <w:p w14:paraId="7CAE3BA2" w14:textId="77777777" w:rsidR="0016273F" w:rsidRDefault="0016273F" w:rsidP="00386C21">
            <w:pPr>
              <w:ind w:left="288" w:hanging="288"/>
              <w:rPr>
                <w:rFonts w:cstheme="minorHAnsi"/>
              </w:rPr>
            </w:pPr>
          </w:p>
          <w:p w14:paraId="4332A8CB" w14:textId="77777777" w:rsidR="0016273F" w:rsidRPr="004375DA" w:rsidRDefault="0016273F" w:rsidP="00A4074F">
            <w:pPr>
              <w:ind w:left="288" w:hanging="288"/>
              <w:rPr>
                <w:rFonts w:cstheme="minorHAnsi"/>
              </w:rPr>
            </w:pPr>
            <w:r>
              <w:rPr>
                <w:rFonts w:cstheme="minorHAnsi"/>
              </w:rPr>
              <w:t xml:space="preserve">Answer </w:t>
            </w:r>
            <w:r w:rsidR="00000ED9">
              <w:rPr>
                <w:rFonts w:cstheme="minorHAnsi"/>
              </w:rPr>
              <w:t xml:space="preserve">YES </w:t>
            </w:r>
            <w:r>
              <w:rPr>
                <w:rFonts w:cstheme="minorHAnsi"/>
              </w:rPr>
              <w:t xml:space="preserve">since </w:t>
            </w:r>
            <w:r w:rsidR="00000ED9">
              <w:rPr>
                <w:rFonts w:cstheme="minorHAnsi"/>
              </w:rPr>
              <w:t xml:space="preserve">Peter </w:t>
            </w:r>
            <w:r>
              <w:rPr>
                <w:rFonts w:cstheme="minorHAnsi"/>
              </w:rPr>
              <w:t>is a veteran</w:t>
            </w:r>
            <w:r w:rsidR="00A4074F">
              <w:rPr>
                <w:rFonts w:cstheme="minorHAnsi"/>
              </w:rPr>
              <w:t xml:space="preserve"> and qualifies for the </w:t>
            </w:r>
            <w:proofErr w:type="gramStart"/>
            <w:r w:rsidR="00A4074F">
              <w:rPr>
                <w:rFonts w:cstheme="minorHAnsi"/>
              </w:rPr>
              <w:t>veterans</w:t>
            </w:r>
            <w:proofErr w:type="gramEnd"/>
            <w:r w:rsidR="00A4074F">
              <w:rPr>
                <w:rFonts w:cstheme="minorHAnsi"/>
              </w:rPr>
              <w:t xml:space="preserve"> exemption of $3,000 ($6,000 for 2019)</w:t>
            </w:r>
          </w:p>
        </w:tc>
      </w:tr>
      <w:tr w:rsidR="003F1F39" w:rsidRPr="005C5169" w14:paraId="2EA7D375" w14:textId="77777777" w:rsidTr="007A352B">
        <w:trPr>
          <w:cantSplit/>
        </w:trPr>
        <w:tc>
          <w:tcPr>
            <w:tcW w:w="334" w:type="pct"/>
            <w:shd w:val="clear" w:color="auto" w:fill="E2EFD9" w:themeFill="accent6" w:themeFillTint="33"/>
          </w:tcPr>
          <w:p w14:paraId="6845F562" w14:textId="77777777" w:rsidR="003F1F39" w:rsidRPr="005C5169" w:rsidRDefault="003F1F39" w:rsidP="00386C21">
            <w:pPr>
              <w:keepNext/>
              <w:keepLines/>
              <w:ind w:left="288" w:hanging="288"/>
              <w:rPr>
                <w:rFonts w:cstheme="minorHAnsi"/>
                <w:b/>
              </w:rPr>
            </w:pPr>
            <w:r w:rsidRPr="005C5169">
              <w:rPr>
                <w:rFonts w:cstheme="minorHAnsi"/>
                <w:b/>
              </w:rPr>
              <w:t>1</w:t>
            </w:r>
            <w:r>
              <w:rPr>
                <w:rFonts w:cstheme="minorHAnsi"/>
                <w:b/>
              </w:rPr>
              <w:t>d</w:t>
            </w:r>
          </w:p>
        </w:tc>
        <w:tc>
          <w:tcPr>
            <w:tcW w:w="518" w:type="pct"/>
            <w:shd w:val="clear" w:color="auto" w:fill="E2EFD9" w:themeFill="accent6" w:themeFillTint="33"/>
          </w:tcPr>
          <w:p w14:paraId="5EE3AC4E" w14:textId="77777777" w:rsidR="003F1F39" w:rsidRPr="005C5169" w:rsidRDefault="003F1F39" w:rsidP="00386C21">
            <w:pPr>
              <w:keepNext/>
              <w:keepLines/>
              <w:ind w:left="288" w:hanging="288"/>
              <w:rPr>
                <w:rFonts w:cstheme="minorHAnsi"/>
                <w:b/>
              </w:rPr>
            </w:pPr>
            <w:r w:rsidRPr="005C5169">
              <w:rPr>
                <w:rFonts w:cstheme="minorHAnsi"/>
                <w:b/>
              </w:rPr>
              <w:t>Intake Sheet</w:t>
            </w:r>
          </w:p>
        </w:tc>
        <w:tc>
          <w:tcPr>
            <w:tcW w:w="1750" w:type="pct"/>
            <w:shd w:val="clear" w:color="auto" w:fill="E2EFD9" w:themeFill="accent6" w:themeFillTint="33"/>
          </w:tcPr>
          <w:p w14:paraId="5F562844" w14:textId="77777777" w:rsidR="003F1F39" w:rsidRPr="005C5169" w:rsidRDefault="003F1F39" w:rsidP="00386C21">
            <w:pPr>
              <w:keepNext/>
              <w:keepLines/>
              <w:ind w:left="288" w:hanging="288"/>
              <w:rPr>
                <w:rFonts w:cstheme="minorHAnsi"/>
                <w:b/>
              </w:rPr>
            </w:pPr>
          </w:p>
        </w:tc>
        <w:tc>
          <w:tcPr>
            <w:tcW w:w="2398" w:type="pct"/>
            <w:shd w:val="clear" w:color="auto" w:fill="E2EFD9" w:themeFill="accent6" w:themeFillTint="33"/>
          </w:tcPr>
          <w:p w14:paraId="0753A32E" w14:textId="77777777" w:rsidR="003F1F39" w:rsidRPr="005C5169" w:rsidRDefault="003F1F39" w:rsidP="00386C21">
            <w:pPr>
              <w:keepNext/>
              <w:keepLines/>
              <w:rPr>
                <w:rFonts w:cstheme="minorHAnsi"/>
                <w:b/>
              </w:rPr>
            </w:pPr>
            <w:r>
              <w:rPr>
                <w:rFonts w:cstheme="minorHAnsi"/>
                <w:b/>
              </w:rPr>
              <w:t>Dependents or Qualifying Persons</w:t>
            </w:r>
          </w:p>
        </w:tc>
      </w:tr>
      <w:tr w:rsidR="0016273F" w:rsidRPr="005C5169" w14:paraId="38311945" w14:textId="77777777" w:rsidTr="007A352B">
        <w:trPr>
          <w:cantSplit/>
        </w:trPr>
        <w:tc>
          <w:tcPr>
            <w:tcW w:w="334" w:type="pct"/>
          </w:tcPr>
          <w:p w14:paraId="77680EBC" w14:textId="77777777" w:rsidR="00EB6D82" w:rsidRPr="005C5169" w:rsidRDefault="00EB6D82" w:rsidP="00EB6D82">
            <w:pPr>
              <w:ind w:left="288" w:hanging="288"/>
              <w:rPr>
                <w:rFonts w:cstheme="minorHAnsi"/>
              </w:rPr>
            </w:pPr>
          </w:p>
        </w:tc>
        <w:tc>
          <w:tcPr>
            <w:tcW w:w="518" w:type="pct"/>
          </w:tcPr>
          <w:p w14:paraId="6E0A3D54" w14:textId="77777777" w:rsidR="00EB6D82" w:rsidRPr="005C5169" w:rsidRDefault="00EB6D82" w:rsidP="00EB6D82">
            <w:pPr>
              <w:ind w:left="288" w:hanging="288"/>
              <w:rPr>
                <w:rFonts w:cstheme="minorHAnsi"/>
              </w:rPr>
            </w:pPr>
            <w:r w:rsidRPr="005C5169">
              <w:rPr>
                <w:rFonts w:cstheme="minorHAnsi"/>
              </w:rPr>
              <w:t>Part II</w:t>
            </w:r>
          </w:p>
        </w:tc>
        <w:tc>
          <w:tcPr>
            <w:tcW w:w="1750" w:type="pct"/>
          </w:tcPr>
          <w:p w14:paraId="19DFA33F" w14:textId="77777777" w:rsidR="00EB6D82" w:rsidRPr="00F3429A" w:rsidRDefault="00EB6D82" w:rsidP="00EB6D82">
            <w:pPr>
              <w:ind w:left="216" w:hanging="216"/>
              <w:rPr>
                <w:rFonts w:cstheme="minorHAnsi"/>
              </w:rPr>
            </w:pPr>
            <w:r w:rsidRPr="00F3429A">
              <w:rPr>
                <w:rFonts w:cstheme="minorHAnsi"/>
              </w:rPr>
              <w:t>Basic Information \ Dependents/Qualifying Person</w:t>
            </w:r>
          </w:p>
        </w:tc>
        <w:tc>
          <w:tcPr>
            <w:tcW w:w="2398" w:type="pct"/>
          </w:tcPr>
          <w:p w14:paraId="338678BC" w14:textId="77777777" w:rsidR="00EB6D82" w:rsidRDefault="00EB6D82" w:rsidP="00EB6D82">
            <w:pPr>
              <w:ind w:left="288" w:hanging="288"/>
              <w:rPr>
                <w:rFonts w:cstheme="minorHAnsi"/>
              </w:rPr>
            </w:pPr>
            <w:r>
              <w:rPr>
                <w:rFonts w:cstheme="minorHAnsi"/>
              </w:rPr>
              <w:t>Enter</w:t>
            </w:r>
            <w:r w:rsidRPr="005C5169">
              <w:rPr>
                <w:rFonts w:cstheme="minorHAnsi"/>
              </w:rPr>
              <w:t xml:space="preserve"> </w:t>
            </w:r>
            <w:r>
              <w:rPr>
                <w:rFonts w:cstheme="minorHAnsi"/>
              </w:rPr>
              <w:t xml:space="preserve">information about </w:t>
            </w:r>
            <w:r w:rsidR="003F1F39">
              <w:rPr>
                <w:rFonts w:cstheme="minorHAnsi"/>
              </w:rPr>
              <w:t>Peter</w:t>
            </w:r>
            <w:r>
              <w:rPr>
                <w:rFonts w:cstheme="minorHAnsi"/>
              </w:rPr>
              <w:t xml:space="preserve">'s sister, </w:t>
            </w:r>
            <w:r w:rsidR="003F1F39">
              <w:rPr>
                <w:rFonts w:cstheme="minorHAnsi"/>
              </w:rPr>
              <w:t>Beatrice</w:t>
            </w:r>
          </w:p>
          <w:p w14:paraId="48D29DC3" w14:textId="77777777" w:rsidR="00EB6D82" w:rsidRDefault="00EB6D82" w:rsidP="00EB6D82">
            <w:pPr>
              <w:ind w:left="288" w:hanging="288"/>
              <w:rPr>
                <w:rFonts w:cstheme="minorHAnsi"/>
              </w:rPr>
            </w:pPr>
            <w:r>
              <w:rPr>
                <w:rFonts w:cstheme="minorHAnsi"/>
              </w:rPr>
              <w:t xml:space="preserve">TSO automatically populates </w:t>
            </w:r>
            <w:r w:rsidR="003F1F39">
              <w:rPr>
                <w:rFonts w:cstheme="minorHAnsi"/>
              </w:rPr>
              <w:t>Beatrice</w:t>
            </w:r>
            <w:r>
              <w:rPr>
                <w:rFonts w:cstheme="minorHAnsi"/>
              </w:rPr>
              <w:t xml:space="preserve">'s </w:t>
            </w:r>
            <w:r w:rsidRPr="005C5169">
              <w:rPr>
                <w:rFonts w:cstheme="minorHAnsi"/>
              </w:rPr>
              <w:t xml:space="preserve">last name </w:t>
            </w:r>
            <w:r>
              <w:rPr>
                <w:rFonts w:cstheme="minorHAnsi"/>
              </w:rPr>
              <w:t xml:space="preserve">as </w:t>
            </w:r>
            <w:r w:rsidR="003F1F39">
              <w:rPr>
                <w:rFonts w:cstheme="minorHAnsi"/>
              </w:rPr>
              <w:t>Pace,</w:t>
            </w:r>
            <w:r>
              <w:rPr>
                <w:rFonts w:cstheme="minorHAnsi"/>
              </w:rPr>
              <w:t xml:space="preserve"> the same as</w:t>
            </w:r>
            <w:r w:rsidRPr="005C5169">
              <w:rPr>
                <w:rFonts w:cstheme="minorHAnsi"/>
              </w:rPr>
              <w:t xml:space="preserve"> </w:t>
            </w:r>
            <w:proofErr w:type="gramStart"/>
            <w:r w:rsidRPr="005C5169">
              <w:rPr>
                <w:rFonts w:cstheme="minorHAnsi"/>
              </w:rPr>
              <w:t>taxpayer’s</w:t>
            </w:r>
            <w:proofErr w:type="gramEnd"/>
            <w:r>
              <w:rPr>
                <w:rFonts w:cstheme="minorHAnsi"/>
              </w:rPr>
              <w:t xml:space="preserve">.  Change her last name to </w:t>
            </w:r>
            <w:r w:rsidR="003F1F39">
              <w:rPr>
                <w:rFonts w:cstheme="minorHAnsi"/>
              </w:rPr>
              <w:t>Packer</w:t>
            </w:r>
          </w:p>
          <w:p w14:paraId="52FB1708" w14:textId="77777777" w:rsidR="00EB6D82" w:rsidRDefault="00EB6D82" w:rsidP="00EB6D82">
            <w:pPr>
              <w:ind w:left="288" w:hanging="288"/>
              <w:rPr>
                <w:rFonts w:cstheme="minorHAnsi"/>
              </w:rPr>
            </w:pPr>
            <w:r>
              <w:rPr>
                <w:rFonts w:cstheme="minorHAnsi"/>
              </w:rPr>
              <w:t xml:space="preserve">Enter </w:t>
            </w:r>
            <w:r w:rsidR="003F1F39">
              <w:rPr>
                <w:rFonts w:cstheme="minorHAnsi"/>
              </w:rPr>
              <w:t xml:space="preserve">Citizen, </w:t>
            </w:r>
            <w:r>
              <w:rPr>
                <w:rFonts w:cstheme="minorHAnsi"/>
              </w:rPr>
              <w:t>Sister and 12 months lived in home</w:t>
            </w:r>
          </w:p>
          <w:p w14:paraId="05AF7BE8" w14:textId="77777777" w:rsidR="00613E1D" w:rsidRPr="005C5169" w:rsidRDefault="00EB6D82" w:rsidP="00A4074F">
            <w:pPr>
              <w:ind w:left="288" w:hanging="288"/>
              <w:rPr>
                <w:rFonts w:cstheme="minorHAnsi"/>
              </w:rPr>
            </w:pPr>
            <w:r>
              <w:rPr>
                <w:rFonts w:cstheme="minorHAnsi"/>
              </w:rPr>
              <w:t xml:space="preserve">Check box that this person </w:t>
            </w:r>
            <w:r w:rsidR="00A4074F">
              <w:rPr>
                <w:rFonts w:cstheme="minorHAnsi"/>
              </w:rPr>
              <w:t>is</w:t>
            </w:r>
            <w:r>
              <w:rPr>
                <w:rFonts w:cstheme="minorHAnsi"/>
              </w:rPr>
              <w:t xml:space="preserve"> disabled</w:t>
            </w:r>
          </w:p>
        </w:tc>
      </w:tr>
      <w:tr w:rsidR="0016273F" w:rsidRPr="005C5169" w14:paraId="2D484373" w14:textId="77777777" w:rsidTr="007A352B">
        <w:trPr>
          <w:cantSplit/>
        </w:trPr>
        <w:tc>
          <w:tcPr>
            <w:tcW w:w="334" w:type="pct"/>
            <w:shd w:val="clear" w:color="auto" w:fill="E2EFD9" w:themeFill="accent6" w:themeFillTint="33"/>
          </w:tcPr>
          <w:p w14:paraId="4EA3496D" w14:textId="77777777" w:rsidR="00EB6D82" w:rsidRPr="005C5169" w:rsidRDefault="00386C21" w:rsidP="00EB6D82">
            <w:pPr>
              <w:rPr>
                <w:rFonts w:cstheme="minorHAnsi"/>
                <w:b/>
              </w:rPr>
            </w:pPr>
            <w:r>
              <w:rPr>
                <w:rFonts w:cstheme="minorHAnsi"/>
                <w:b/>
              </w:rPr>
              <w:t>2</w:t>
            </w:r>
          </w:p>
        </w:tc>
        <w:tc>
          <w:tcPr>
            <w:tcW w:w="518" w:type="pct"/>
            <w:shd w:val="clear" w:color="auto" w:fill="E2EFD9" w:themeFill="accent6" w:themeFillTint="33"/>
          </w:tcPr>
          <w:p w14:paraId="6944C0DF" w14:textId="77777777" w:rsidR="00EB6D82" w:rsidRPr="005C5169" w:rsidRDefault="00EB6D82" w:rsidP="00EB6D82">
            <w:pPr>
              <w:ind w:left="216" w:hanging="216"/>
              <w:rPr>
                <w:rFonts w:cstheme="minorHAnsi"/>
                <w:b/>
              </w:rPr>
            </w:pPr>
            <w:r w:rsidRPr="005C5169">
              <w:rPr>
                <w:rFonts w:cstheme="minorHAnsi"/>
                <w:b/>
              </w:rPr>
              <w:t>1099-R</w:t>
            </w:r>
          </w:p>
        </w:tc>
        <w:tc>
          <w:tcPr>
            <w:tcW w:w="1750" w:type="pct"/>
            <w:shd w:val="clear" w:color="auto" w:fill="E2EFD9" w:themeFill="accent6" w:themeFillTint="33"/>
          </w:tcPr>
          <w:p w14:paraId="0DA828E5" w14:textId="77777777" w:rsidR="00EB6D82" w:rsidRPr="00F3429A" w:rsidRDefault="00EB6D82" w:rsidP="00EB6D82">
            <w:pPr>
              <w:ind w:left="216" w:hanging="216"/>
              <w:rPr>
                <w:rFonts w:cstheme="minorHAnsi"/>
              </w:rPr>
            </w:pPr>
          </w:p>
        </w:tc>
        <w:tc>
          <w:tcPr>
            <w:tcW w:w="2398" w:type="pct"/>
            <w:shd w:val="clear" w:color="auto" w:fill="E2EFD9" w:themeFill="accent6" w:themeFillTint="33"/>
          </w:tcPr>
          <w:p w14:paraId="073592AA" w14:textId="77777777" w:rsidR="00EB6D82" w:rsidRPr="005C5169" w:rsidRDefault="00EB6D82" w:rsidP="00EB6D82">
            <w:pPr>
              <w:ind w:left="216" w:hanging="216"/>
              <w:rPr>
                <w:rFonts w:cstheme="minorHAnsi"/>
                <w:b/>
              </w:rPr>
            </w:pPr>
            <w:r>
              <w:rPr>
                <w:rFonts w:cstheme="minorHAnsi"/>
                <w:b/>
              </w:rPr>
              <w:t>1099-R for Acme Pensions</w:t>
            </w:r>
            <w:r w:rsidR="00812FC7">
              <w:rPr>
                <w:rFonts w:cstheme="minorHAnsi"/>
                <w:b/>
              </w:rPr>
              <w:t xml:space="preserve"> - Peter</w:t>
            </w:r>
          </w:p>
        </w:tc>
      </w:tr>
      <w:tr w:rsidR="0016273F" w:rsidRPr="005C5169" w14:paraId="31ABC14D" w14:textId="77777777" w:rsidTr="007A352B">
        <w:trPr>
          <w:cantSplit/>
        </w:trPr>
        <w:tc>
          <w:tcPr>
            <w:tcW w:w="334" w:type="pct"/>
          </w:tcPr>
          <w:p w14:paraId="48505563" w14:textId="77777777" w:rsidR="00EB6D82" w:rsidRPr="005C5169" w:rsidRDefault="00EB6D82" w:rsidP="00EB6D82">
            <w:pPr>
              <w:ind w:left="576" w:hanging="216"/>
              <w:rPr>
                <w:rFonts w:cstheme="minorHAnsi"/>
                <w:b/>
              </w:rPr>
            </w:pPr>
          </w:p>
        </w:tc>
        <w:tc>
          <w:tcPr>
            <w:tcW w:w="518" w:type="pct"/>
          </w:tcPr>
          <w:p w14:paraId="4CE8A329" w14:textId="77777777" w:rsidR="00EB6D82" w:rsidRPr="008F7B02" w:rsidRDefault="00EB6D82" w:rsidP="00EB6D82">
            <w:pPr>
              <w:ind w:left="576" w:hanging="216"/>
              <w:rPr>
                <w:rFonts w:cstheme="minorHAnsi"/>
                <w:b/>
              </w:rPr>
            </w:pPr>
          </w:p>
        </w:tc>
        <w:tc>
          <w:tcPr>
            <w:tcW w:w="1750" w:type="pct"/>
          </w:tcPr>
          <w:p w14:paraId="13C840D3" w14:textId="77777777" w:rsidR="00EB6D82" w:rsidRPr="00F3429A" w:rsidRDefault="00EB6D82" w:rsidP="00EB6D82">
            <w:pPr>
              <w:ind w:left="216" w:hanging="216"/>
              <w:rPr>
                <w:rFonts w:cstheme="minorHAnsi"/>
              </w:rPr>
            </w:pPr>
            <w:r w:rsidRPr="00F3429A">
              <w:rPr>
                <w:rFonts w:cstheme="minorHAnsi"/>
                <w:kern w:val="0"/>
              </w:rPr>
              <w:t xml:space="preserve">Federal section \ Income \ Enter </w:t>
            </w:r>
            <w:proofErr w:type="gramStart"/>
            <w:r w:rsidRPr="00F3429A">
              <w:rPr>
                <w:rFonts w:cstheme="minorHAnsi"/>
                <w:kern w:val="0"/>
              </w:rPr>
              <w:t>Myself</w:t>
            </w:r>
            <w:proofErr w:type="gramEnd"/>
            <w:r w:rsidRPr="00F3429A">
              <w:rPr>
                <w:rFonts w:cstheme="minorHAnsi"/>
                <w:kern w:val="0"/>
              </w:rPr>
              <w:t xml:space="preserve"> \ </w:t>
            </w:r>
            <w:r w:rsidRPr="00F3429A">
              <w:rPr>
                <w:rFonts w:ascii="Arial" w:hAnsi="Arial" w:cs="Arial"/>
                <w:shd w:val="clear" w:color="auto" w:fill="FFFFFF"/>
              </w:rPr>
              <w:t>IRA/Pension Distributions (1099-R, RRB-1099-R, SSA-1099) \ Add or Edit a 1099-R</w:t>
            </w:r>
          </w:p>
        </w:tc>
        <w:tc>
          <w:tcPr>
            <w:tcW w:w="2398" w:type="pct"/>
          </w:tcPr>
          <w:p w14:paraId="046BABD5" w14:textId="77777777" w:rsidR="00EB6D82" w:rsidRPr="005C5169" w:rsidRDefault="00EB6D82" w:rsidP="00EB6D82">
            <w:pPr>
              <w:ind w:left="576" w:hanging="216"/>
              <w:rPr>
                <w:rFonts w:cstheme="minorHAnsi"/>
              </w:rPr>
            </w:pPr>
          </w:p>
        </w:tc>
      </w:tr>
      <w:tr w:rsidR="00386C21" w:rsidRPr="005C5169" w14:paraId="545C09BD" w14:textId="77777777" w:rsidTr="007A352B">
        <w:trPr>
          <w:cantSplit/>
        </w:trPr>
        <w:tc>
          <w:tcPr>
            <w:tcW w:w="334" w:type="pct"/>
          </w:tcPr>
          <w:p w14:paraId="25238649" w14:textId="77777777" w:rsidR="00386C21" w:rsidRPr="005C5169" w:rsidRDefault="00386C21" w:rsidP="00386C21">
            <w:pPr>
              <w:ind w:left="576" w:hanging="216"/>
              <w:rPr>
                <w:rFonts w:cstheme="minorHAnsi"/>
              </w:rPr>
            </w:pPr>
          </w:p>
        </w:tc>
        <w:tc>
          <w:tcPr>
            <w:tcW w:w="518" w:type="pct"/>
          </w:tcPr>
          <w:p w14:paraId="5EE353CB" w14:textId="77777777" w:rsidR="00386C21" w:rsidRDefault="00386C21" w:rsidP="00386C21">
            <w:pPr>
              <w:ind w:left="216" w:hanging="216"/>
              <w:rPr>
                <w:rFonts w:cstheme="minorHAnsi"/>
              </w:rPr>
            </w:pPr>
            <w:r>
              <w:rPr>
                <w:rFonts w:cstheme="minorHAnsi"/>
              </w:rPr>
              <w:t>Payer's Name &amp; Address</w:t>
            </w:r>
          </w:p>
          <w:p w14:paraId="52127234" w14:textId="77777777" w:rsidR="00386C21" w:rsidRPr="005C5169" w:rsidRDefault="00386C21" w:rsidP="00386C21">
            <w:pPr>
              <w:ind w:left="216" w:hanging="216"/>
              <w:rPr>
                <w:rFonts w:cstheme="minorHAnsi"/>
              </w:rPr>
            </w:pPr>
            <w:r>
              <w:rPr>
                <w:rFonts w:cstheme="minorHAnsi"/>
              </w:rPr>
              <w:t>Payer’s TIN</w:t>
            </w:r>
          </w:p>
        </w:tc>
        <w:tc>
          <w:tcPr>
            <w:tcW w:w="1750" w:type="pct"/>
          </w:tcPr>
          <w:p w14:paraId="28B41E77" w14:textId="77777777" w:rsidR="00386C21" w:rsidRPr="005C5169" w:rsidRDefault="00386C21" w:rsidP="00386C21">
            <w:pPr>
              <w:ind w:left="216" w:hanging="216"/>
              <w:rPr>
                <w:rFonts w:cstheme="minorHAnsi"/>
              </w:rPr>
            </w:pPr>
            <w:r>
              <w:rPr>
                <w:rFonts w:cstheme="minorHAnsi"/>
              </w:rPr>
              <w:t>Payer Information</w:t>
            </w:r>
          </w:p>
        </w:tc>
        <w:tc>
          <w:tcPr>
            <w:tcW w:w="2398" w:type="pct"/>
          </w:tcPr>
          <w:p w14:paraId="21019273" w14:textId="77777777" w:rsidR="00386C21" w:rsidRPr="005C5169" w:rsidRDefault="00386C21" w:rsidP="00386C21">
            <w:pPr>
              <w:ind w:left="216" w:hanging="216"/>
              <w:rPr>
                <w:rFonts w:cstheme="minorHAnsi"/>
              </w:rPr>
            </w:pPr>
            <w:r w:rsidRPr="005C5169">
              <w:rPr>
                <w:rFonts w:cstheme="minorHAnsi"/>
              </w:rPr>
              <w:t xml:space="preserve">Enter </w:t>
            </w:r>
            <w:r>
              <w:rPr>
                <w:rFonts w:cstheme="minorHAnsi"/>
              </w:rPr>
              <w:t xml:space="preserve">Payer's Taxpayer Identification </w:t>
            </w:r>
            <w:r w:rsidRPr="005C5169">
              <w:rPr>
                <w:rFonts w:cstheme="minorHAnsi"/>
              </w:rPr>
              <w:t># (</w:t>
            </w:r>
            <w:r>
              <w:rPr>
                <w:rFonts w:cstheme="minorHAnsi"/>
              </w:rPr>
              <w:t>T</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386C21" w:rsidRPr="005C5169" w14:paraId="33ED5193" w14:textId="77777777" w:rsidTr="007A352B">
        <w:trPr>
          <w:cantSplit/>
        </w:trPr>
        <w:tc>
          <w:tcPr>
            <w:tcW w:w="334" w:type="pct"/>
          </w:tcPr>
          <w:p w14:paraId="69EE67D5" w14:textId="77777777" w:rsidR="00386C21" w:rsidRPr="005C5169" w:rsidRDefault="00386C21" w:rsidP="00386C21">
            <w:pPr>
              <w:ind w:left="576" w:hanging="216"/>
              <w:rPr>
                <w:rFonts w:cstheme="minorHAnsi"/>
              </w:rPr>
            </w:pPr>
          </w:p>
        </w:tc>
        <w:tc>
          <w:tcPr>
            <w:tcW w:w="518" w:type="pct"/>
          </w:tcPr>
          <w:p w14:paraId="7A123DDA" w14:textId="77777777" w:rsidR="00386C21" w:rsidRPr="005C5169" w:rsidRDefault="00386C21" w:rsidP="00386C21">
            <w:pPr>
              <w:ind w:left="216" w:hanging="216"/>
              <w:rPr>
                <w:rFonts w:cstheme="minorHAnsi"/>
              </w:rPr>
            </w:pPr>
            <w:r>
              <w:rPr>
                <w:rFonts w:cstheme="minorHAnsi"/>
              </w:rPr>
              <w:t>Recipient's Name &amp; Address</w:t>
            </w:r>
          </w:p>
        </w:tc>
        <w:tc>
          <w:tcPr>
            <w:tcW w:w="1750" w:type="pct"/>
          </w:tcPr>
          <w:p w14:paraId="28DBCE7B" w14:textId="77777777" w:rsidR="00386C21" w:rsidRPr="005C5169" w:rsidRDefault="00386C21" w:rsidP="00386C21">
            <w:pPr>
              <w:ind w:left="216" w:hanging="216"/>
              <w:rPr>
                <w:rFonts w:cstheme="minorHAnsi"/>
              </w:rPr>
            </w:pPr>
            <w:r>
              <w:rPr>
                <w:rFonts w:cstheme="minorHAnsi"/>
              </w:rPr>
              <w:t>Whose 1099-R is this?</w:t>
            </w:r>
          </w:p>
        </w:tc>
        <w:tc>
          <w:tcPr>
            <w:tcW w:w="2398" w:type="pct"/>
          </w:tcPr>
          <w:p w14:paraId="138D08F2" w14:textId="77777777" w:rsidR="00386C21" w:rsidRDefault="00386C21" w:rsidP="00386C21">
            <w:pPr>
              <w:ind w:left="216" w:hanging="216"/>
              <w:rPr>
                <w:rFonts w:cstheme="minorHAnsi"/>
              </w:rPr>
            </w:pPr>
            <w:r>
              <w:rPr>
                <w:rFonts w:cstheme="minorHAnsi"/>
              </w:rPr>
              <w:t>Check that the 1099-R is for Peter</w:t>
            </w:r>
          </w:p>
          <w:p w14:paraId="249CF199" w14:textId="77777777" w:rsidR="00386C21" w:rsidRPr="00FF57E8" w:rsidRDefault="00386C21" w:rsidP="00386C21">
            <w:pPr>
              <w:tabs>
                <w:tab w:val="left" w:pos="4836"/>
              </w:tabs>
              <w:rPr>
                <w:rFonts w:cstheme="minorHAnsi"/>
              </w:rPr>
            </w:pPr>
            <w:r>
              <w:rPr>
                <w:rFonts w:cstheme="minorHAnsi"/>
              </w:rPr>
              <w:tab/>
            </w:r>
          </w:p>
        </w:tc>
      </w:tr>
      <w:tr w:rsidR="00386C21" w:rsidRPr="005C5169" w14:paraId="484C7E9E" w14:textId="77777777" w:rsidTr="007A352B">
        <w:trPr>
          <w:cantSplit/>
        </w:trPr>
        <w:tc>
          <w:tcPr>
            <w:tcW w:w="334" w:type="pct"/>
          </w:tcPr>
          <w:p w14:paraId="325F49D2" w14:textId="77777777" w:rsidR="00386C21" w:rsidRPr="005C5169" w:rsidRDefault="00386C21" w:rsidP="00386C21">
            <w:pPr>
              <w:ind w:left="576" w:hanging="216"/>
              <w:rPr>
                <w:rFonts w:cstheme="minorHAnsi"/>
              </w:rPr>
            </w:pPr>
          </w:p>
        </w:tc>
        <w:tc>
          <w:tcPr>
            <w:tcW w:w="518" w:type="pct"/>
          </w:tcPr>
          <w:p w14:paraId="0C9FD9D4" w14:textId="77777777" w:rsidR="00386C21" w:rsidRPr="005C5169" w:rsidRDefault="00386C21" w:rsidP="00386C21">
            <w:pPr>
              <w:ind w:left="576" w:hanging="216"/>
              <w:rPr>
                <w:rFonts w:cstheme="minorHAnsi"/>
              </w:rPr>
            </w:pPr>
          </w:p>
        </w:tc>
        <w:tc>
          <w:tcPr>
            <w:tcW w:w="1750" w:type="pct"/>
          </w:tcPr>
          <w:p w14:paraId="6B745A01" w14:textId="77777777" w:rsidR="00386C21" w:rsidRPr="005C5169" w:rsidRDefault="00386C21" w:rsidP="00386C21">
            <w:pPr>
              <w:ind w:left="216" w:hanging="216"/>
              <w:rPr>
                <w:rFonts w:cstheme="minorHAnsi"/>
              </w:rPr>
            </w:pPr>
            <w:r>
              <w:rPr>
                <w:rFonts w:cstheme="minorHAnsi"/>
              </w:rPr>
              <w:t>Recipient Information</w:t>
            </w:r>
          </w:p>
        </w:tc>
        <w:tc>
          <w:tcPr>
            <w:tcW w:w="2398" w:type="pct"/>
          </w:tcPr>
          <w:p w14:paraId="69ADB6D8" w14:textId="77777777" w:rsidR="00386C21" w:rsidRPr="005C5169" w:rsidRDefault="00386C21" w:rsidP="00386C21">
            <w:pPr>
              <w:ind w:left="288" w:hanging="288"/>
              <w:rPr>
                <w:rFonts w:cstheme="minorHAnsi"/>
              </w:rPr>
            </w:pPr>
            <w:r>
              <w:rPr>
                <w:rFonts w:cstheme="minorHAnsi"/>
              </w:rPr>
              <w:t>TSO populates Peter's name &amp; address info from the Basic Information section.  If printed 1099-R address is different, make necessary changes</w:t>
            </w:r>
          </w:p>
        </w:tc>
      </w:tr>
      <w:tr w:rsidR="00386C21" w:rsidRPr="005C5169" w14:paraId="360E790F" w14:textId="77777777" w:rsidTr="007A352B">
        <w:trPr>
          <w:cantSplit/>
        </w:trPr>
        <w:tc>
          <w:tcPr>
            <w:tcW w:w="334" w:type="pct"/>
          </w:tcPr>
          <w:p w14:paraId="39A260CB" w14:textId="77777777" w:rsidR="00386C21" w:rsidRPr="005C5169" w:rsidRDefault="00386C21" w:rsidP="00386C21">
            <w:pPr>
              <w:ind w:left="576" w:hanging="216"/>
              <w:rPr>
                <w:rFonts w:cstheme="minorHAnsi"/>
                <w:b/>
              </w:rPr>
            </w:pPr>
          </w:p>
        </w:tc>
        <w:tc>
          <w:tcPr>
            <w:tcW w:w="518" w:type="pct"/>
          </w:tcPr>
          <w:p w14:paraId="25682D14" w14:textId="77777777" w:rsidR="00386C21" w:rsidRPr="001A2A3B" w:rsidRDefault="00386C21" w:rsidP="00386C21">
            <w:pPr>
              <w:ind w:left="216" w:hanging="216"/>
              <w:rPr>
                <w:rFonts w:cstheme="minorHAnsi"/>
              </w:rPr>
            </w:pPr>
            <w:r>
              <w:rPr>
                <w:rFonts w:cstheme="minorHAnsi"/>
              </w:rPr>
              <w:t>Box 1</w:t>
            </w:r>
          </w:p>
        </w:tc>
        <w:tc>
          <w:tcPr>
            <w:tcW w:w="1750" w:type="pct"/>
          </w:tcPr>
          <w:p w14:paraId="2896303C" w14:textId="77777777" w:rsidR="00386C21" w:rsidRPr="005C5169" w:rsidRDefault="00386C21" w:rsidP="00386C21">
            <w:pPr>
              <w:ind w:left="216" w:hanging="216"/>
              <w:rPr>
                <w:rFonts w:cstheme="minorHAnsi"/>
              </w:rPr>
            </w:pPr>
            <w:r>
              <w:rPr>
                <w:rFonts w:cstheme="minorHAnsi"/>
              </w:rPr>
              <w:t>Gross Distribution</w:t>
            </w:r>
          </w:p>
        </w:tc>
        <w:tc>
          <w:tcPr>
            <w:tcW w:w="2398" w:type="pct"/>
          </w:tcPr>
          <w:p w14:paraId="24C52AB7" w14:textId="77777777" w:rsidR="001C6C7F" w:rsidRDefault="00386C21" w:rsidP="001C6C7F">
            <w:pPr>
              <w:ind w:left="216" w:hanging="216"/>
              <w:rPr>
                <w:rFonts w:cstheme="minorHAnsi"/>
              </w:rPr>
            </w:pPr>
            <w:r w:rsidRPr="005C5169">
              <w:rPr>
                <w:rFonts w:cstheme="minorHAnsi"/>
              </w:rPr>
              <w:t xml:space="preserve">Enter </w:t>
            </w:r>
            <w:r>
              <w:rPr>
                <w:rFonts w:cstheme="minorHAnsi"/>
              </w:rPr>
              <w:t xml:space="preserve">$11,000 as </w:t>
            </w:r>
            <w:r w:rsidRPr="005C5169">
              <w:rPr>
                <w:rFonts w:cstheme="minorHAnsi"/>
              </w:rPr>
              <w:t>gross distribution amount</w:t>
            </w:r>
            <w:r>
              <w:rPr>
                <w:rFonts w:cstheme="minorHAnsi"/>
              </w:rPr>
              <w:t xml:space="preserve"> </w:t>
            </w:r>
          </w:p>
          <w:p w14:paraId="3B047BCF" w14:textId="3B3E927C" w:rsidR="001C6C7F" w:rsidRPr="005C5169" w:rsidRDefault="001C6C7F" w:rsidP="001C6C7F">
            <w:pPr>
              <w:ind w:left="216" w:hanging="216"/>
              <w:rPr>
                <w:rFonts w:cstheme="minorHAnsi"/>
              </w:rPr>
            </w:pPr>
            <w:r>
              <w:rPr>
                <w:rFonts w:cstheme="minorHAnsi"/>
              </w:rPr>
              <w:t xml:space="preserve">TSO transfers to 1040 Line </w:t>
            </w:r>
            <w:r w:rsidR="00113146">
              <w:rPr>
                <w:rFonts w:cstheme="minorHAnsi"/>
              </w:rPr>
              <w:t>4</w:t>
            </w:r>
            <w:r>
              <w:rPr>
                <w:rFonts w:cstheme="minorHAnsi"/>
              </w:rPr>
              <w:t>a</w:t>
            </w:r>
          </w:p>
        </w:tc>
      </w:tr>
      <w:tr w:rsidR="00386C21" w:rsidRPr="005C5169" w14:paraId="7E179E75" w14:textId="77777777" w:rsidTr="007A352B">
        <w:trPr>
          <w:cantSplit/>
        </w:trPr>
        <w:tc>
          <w:tcPr>
            <w:tcW w:w="334" w:type="pct"/>
          </w:tcPr>
          <w:p w14:paraId="64470B84" w14:textId="77777777" w:rsidR="00386C21" w:rsidRPr="005C5169" w:rsidRDefault="00386C21" w:rsidP="00386C21">
            <w:pPr>
              <w:ind w:left="576" w:hanging="216"/>
              <w:rPr>
                <w:rFonts w:cstheme="minorHAnsi"/>
                <w:b/>
              </w:rPr>
            </w:pPr>
          </w:p>
        </w:tc>
        <w:tc>
          <w:tcPr>
            <w:tcW w:w="518" w:type="pct"/>
          </w:tcPr>
          <w:p w14:paraId="1491A358" w14:textId="77777777" w:rsidR="00386C21" w:rsidRPr="001A2A3B" w:rsidRDefault="00386C21" w:rsidP="00386C21">
            <w:pPr>
              <w:ind w:left="216" w:hanging="216"/>
              <w:rPr>
                <w:rFonts w:cstheme="minorHAnsi"/>
              </w:rPr>
            </w:pPr>
            <w:r>
              <w:rPr>
                <w:rFonts w:cstheme="minorHAnsi"/>
              </w:rPr>
              <w:t>Box 2a</w:t>
            </w:r>
          </w:p>
        </w:tc>
        <w:tc>
          <w:tcPr>
            <w:tcW w:w="1750" w:type="pct"/>
          </w:tcPr>
          <w:p w14:paraId="32341906" w14:textId="77777777" w:rsidR="00386C21" w:rsidRPr="005C5169" w:rsidRDefault="00386C21" w:rsidP="00386C21">
            <w:pPr>
              <w:ind w:left="216" w:hanging="216"/>
              <w:rPr>
                <w:rFonts w:cstheme="minorHAnsi"/>
              </w:rPr>
            </w:pPr>
            <w:r>
              <w:rPr>
                <w:rFonts w:cstheme="minorHAnsi"/>
              </w:rPr>
              <w:t>Taxable Amount</w:t>
            </w:r>
          </w:p>
        </w:tc>
        <w:tc>
          <w:tcPr>
            <w:tcW w:w="2398" w:type="pct"/>
          </w:tcPr>
          <w:p w14:paraId="13B0BB8C" w14:textId="77777777" w:rsidR="00386C21" w:rsidRPr="005C5169" w:rsidRDefault="00386C21" w:rsidP="00386C21">
            <w:pPr>
              <w:ind w:left="216" w:hanging="216"/>
              <w:rPr>
                <w:rFonts w:cstheme="minorHAnsi"/>
              </w:rPr>
            </w:pPr>
            <w:r>
              <w:rPr>
                <w:rFonts w:cstheme="minorHAnsi"/>
              </w:rPr>
              <w:t>TSO automatically transfers the gross amount from Box 1 into Box 2a as the taxable amount.  If the taxable amount should be something different, you must manually change it</w:t>
            </w:r>
          </w:p>
        </w:tc>
      </w:tr>
      <w:tr w:rsidR="00386C21" w:rsidRPr="005C5169" w14:paraId="66C86B4F" w14:textId="77777777" w:rsidTr="007A352B">
        <w:trPr>
          <w:cantSplit/>
        </w:trPr>
        <w:tc>
          <w:tcPr>
            <w:tcW w:w="334" w:type="pct"/>
          </w:tcPr>
          <w:p w14:paraId="6B26DBF9" w14:textId="77777777" w:rsidR="00386C21" w:rsidRPr="005C5169" w:rsidRDefault="00386C21" w:rsidP="00386C21">
            <w:pPr>
              <w:ind w:left="576" w:hanging="216"/>
              <w:rPr>
                <w:rFonts w:cstheme="minorHAnsi"/>
                <w:b/>
              </w:rPr>
            </w:pPr>
          </w:p>
        </w:tc>
        <w:tc>
          <w:tcPr>
            <w:tcW w:w="518" w:type="pct"/>
          </w:tcPr>
          <w:p w14:paraId="4CD1C7D5" w14:textId="77777777" w:rsidR="00386C21" w:rsidRDefault="00386C21" w:rsidP="00386C21">
            <w:pPr>
              <w:ind w:left="216" w:hanging="216"/>
              <w:rPr>
                <w:rFonts w:cstheme="minorHAnsi"/>
              </w:rPr>
            </w:pPr>
            <w:r>
              <w:rPr>
                <w:rFonts w:cstheme="minorHAnsi"/>
              </w:rPr>
              <w:t>Box 4</w:t>
            </w:r>
          </w:p>
        </w:tc>
        <w:tc>
          <w:tcPr>
            <w:tcW w:w="1750" w:type="pct"/>
          </w:tcPr>
          <w:p w14:paraId="26EC1145" w14:textId="77777777" w:rsidR="00386C21" w:rsidRDefault="00386C21" w:rsidP="00386C21">
            <w:pPr>
              <w:ind w:left="216" w:hanging="216"/>
              <w:rPr>
                <w:rFonts w:cstheme="minorHAnsi"/>
              </w:rPr>
            </w:pPr>
            <w:r>
              <w:rPr>
                <w:rFonts w:cstheme="minorHAnsi"/>
              </w:rPr>
              <w:t>Federal Income Tax Withheld</w:t>
            </w:r>
          </w:p>
        </w:tc>
        <w:tc>
          <w:tcPr>
            <w:tcW w:w="2398" w:type="pct"/>
          </w:tcPr>
          <w:p w14:paraId="495F4434" w14:textId="77777777" w:rsidR="00386C21" w:rsidRPr="005C5169" w:rsidRDefault="00386C21" w:rsidP="00386C21">
            <w:pPr>
              <w:ind w:left="216" w:hanging="216"/>
              <w:rPr>
                <w:rFonts w:cstheme="minorHAnsi"/>
              </w:rPr>
            </w:pPr>
            <w:r>
              <w:rPr>
                <w:rFonts w:cstheme="minorHAnsi"/>
              </w:rPr>
              <w:t>Enter $1,100 as the Federal income tax withheld</w:t>
            </w:r>
          </w:p>
        </w:tc>
      </w:tr>
      <w:tr w:rsidR="00386C21" w:rsidRPr="005C5169" w14:paraId="132A3F00" w14:textId="77777777" w:rsidTr="007A352B">
        <w:trPr>
          <w:cantSplit/>
        </w:trPr>
        <w:tc>
          <w:tcPr>
            <w:tcW w:w="334" w:type="pct"/>
          </w:tcPr>
          <w:p w14:paraId="31C9AF89" w14:textId="77777777" w:rsidR="00386C21" w:rsidRPr="005C5169" w:rsidRDefault="00386C21" w:rsidP="00386C21">
            <w:pPr>
              <w:ind w:left="576" w:hanging="216"/>
              <w:rPr>
                <w:rFonts w:cstheme="minorHAnsi"/>
                <w:b/>
              </w:rPr>
            </w:pPr>
          </w:p>
        </w:tc>
        <w:tc>
          <w:tcPr>
            <w:tcW w:w="518" w:type="pct"/>
          </w:tcPr>
          <w:p w14:paraId="215FDB96" w14:textId="77777777" w:rsidR="00386C21" w:rsidRPr="001A2A3B" w:rsidRDefault="00386C21" w:rsidP="00386C21">
            <w:pPr>
              <w:ind w:left="216" w:hanging="216"/>
              <w:rPr>
                <w:rFonts w:cstheme="minorHAnsi"/>
              </w:rPr>
            </w:pPr>
            <w:r>
              <w:rPr>
                <w:rFonts w:cstheme="minorHAnsi"/>
              </w:rPr>
              <w:t>Box 7</w:t>
            </w:r>
          </w:p>
        </w:tc>
        <w:tc>
          <w:tcPr>
            <w:tcW w:w="1750" w:type="pct"/>
          </w:tcPr>
          <w:p w14:paraId="7577C189" w14:textId="77777777" w:rsidR="00386C21" w:rsidRPr="005C5169" w:rsidRDefault="00386C21" w:rsidP="00386C21">
            <w:pPr>
              <w:ind w:left="216" w:hanging="216"/>
              <w:rPr>
                <w:rFonts w:cstheme="minorHAnsi"/>
              </w:rPr>
            </w:pPr>
            <w:r>
              <w:rPr>
                <w:rFonts w:cstheme="minorHAnsi"/>
              </w:rPr>
              <w:t>Distribution Code</w:t>
            </w:r>
          </w:p>
        </w:tc>
        <w:tc>
          <w:tcPr>
            <w:tcW w:w="2398" w:type="pct"/>
          </w:tcPr>
          <w:p w14:paraId="0E489FE1" w14:textId="77777777" w:rsidR="00386C21" w:rsidRPr="005C5169" w:rsidRDefault="00386C21" w:rsidP="00A906A1">
            <w:pPr>
              <w:ind w:left="216" w:hanging="216"/>
              <w:rPr>
                <w:rFonts w:cstheme="minorHAnsi"/>
              </w:rPr>
            </w:pPr>
            <w:r w:rsidRPr="005C5169">
              <w:rPr>
                <w:rFonts w:cstheme="minorHAnsi"/>
              </w:rPr>
              <w:t xml:space="preserve">Enter code </w:t>
            </w:r>
            <w:r>
              <w:rPr>
                <w:rFonts w:cstheme="minorHAnsi"/>
              </w:rPr>
              <w:t>3, which is for a disability pension.  Since Peter</w:t>
            </w:r>
            <w:r w:rsidR="006A5A46">
              <w:rPr>
                <w:rFonts w:cstheme="minorHAnsi"/>
              </w:rPr>
              <w:t xml:space="preserve"> </w:t>
            </w:r>
            <w:r>
              <w:rPr>
                <w:rFonts w:cstheme="minorHAnsi"/>
              </w:rPr>
              <w:t xml:space="preserve">is </w:t>
            </w:r>
            <w:r w:rsidR="006A5A46">
              <w:rPr>
                <w:rFonts w:cstheme="minorHAnsi"/>
              </w:rPr>
              <w:t>69, you can assume that he is over the minimum retirement age for the company he retired from.  Therefore, this disability pension will be treated the same as any other pension</w:t>
            </w:r>
            <w:r w:rsidR="00F77E46">
              <w:rPr>
                <w:rFonts w:cstheme="minorHAnsi"/>
              </w:rPr>
              <w:t xml:space="preserve"> for Federal tax purposes</w:t>
            </w:r>
          </w:p>
        </w:tc>
      </w:tr>
      <w:tr w:rsidR="00A906A1" w:rsidRPr="005C5169" w14:paraId="59395E37" w14:textId="77777777" w:rsidTr="007A352B">
        <w:trPr>
          <w:cantSplit/>
        </w:trPr>
        <w:tc>
          <w:tcPr>
            <w:tcW w:w="334" w:type="pct"/>
          </w:tcPr>
          <w:p w14:paraId="56BFA8AF" w14:textId="77777777" w:rsidR="00A906A1" w:rsidRPr="005C5169" w:rsidRDefault="00A906A1" w:rsidP="00E23A2E">
            <w:pPr>
              <w:ind w:left="576" w:hanging="216"/>
              <w:rPr>
                <w:rFonts w:cstheme="minorHAnsi"/>
                <w:b/>
              </w:rPr>
            </w:pPr>
          </w:p>
        </w:tc>
        <w:tc>
          <w:tcPr>
            <w:tcW w:w="518" w:type="pct"/>
          </w:tcPr>
          <w:p w14:paraId="11B71892" w14:textId="77777777" w:rsidR="00A906A1" w:rsidRDefault="00A906A1" w:rsidP="00E23A2E">
            <w:pPr>
              <w:ind w:left="216" w:hanging="216"/>
              <w:rPr>
                <w:rFonts w:cstheme="minorHAnsi"/>
              </w:rPr>
            </w:pPr>
          </w:p>
        </w:tc>
        <w:tc>
          <w:tcPr>
            <w:tcW w:w="1750" w:type="pct"/>
          </w:tcPr>
          <w:p w14:paraId="38364818" w14:textId="77777777" w:rsidR="00A906A1" w:rsidRPr="00F3429A" w:rsidRDefault="00A906A1" w:rsidP="00E23A2E">
            <w:pPr>
              <w:ind w:left="216" w:hanging="216"/>
              <w:rPr>
                <w:rFonts w:cstheme="minorHAnsi"/>
              </w:rPr>
            </w:pPr>
          </w:p>
        </w:tc>
        <w:tc>
          <w:tcPr>
            <w:tcW w:w="2398" w:type="pct"/>
          </w:tcPr>
          <w:p w14:paraId="15789D42" w14:textId="31105607" w:rsidR="00A906A1" w:rsidRDefault="00A906A1" w:rsidP="00E23A2E">
            <w:pPr>
              <w:ind w:left="216" w:hanging="216"/>
              <w:rPr>
                <w:rFonts w:cstheme="minorHAnsi"/>
              </w:rPr>
            </w:pPr>
            <w:r>
              <w:rPr>
                <w:rFonts w:cstheme="minorHAnsi"/>
              </w:rPr>
              <w:t>There is no need to enter any state information since there were no state withholdings</w:t>
            </w:r>
          </w:p>
          <w:p w14:paraId="4F35ACF7" w14:textId="77777777" w:rsidR="00A906A1" w:rsidRPr="005C5169" w:rsidRDefault="00A906A1" w:rsidP="00F77E46">
            <w:pPr>
              <w:ind w:left="216" w:hanging="216"/>
              <w:rPr>
                <w:rFonts w:cstheme="minorHAnsi"/>
              </w:rPr>
            </w:pPr>
            <w:r>
              <w:rPr>
                <w:rFonts w:cstheme="minorHAnsi"/>
              </w:rPr>
              <w:t xml:space="preserve">NJ tax law states </w:t>
            </w:r>
            <w:r w:rsidR="00F77E46">
              <w:rPr>
                <w:rFonts w:cstheme="minorHAnsi"/>
              </w:rPr>
              <w:t>that once you reach age 65, a disability pension is treated as a regular pension.  Therefore, NJ will treat the taxable amount in Box 2a that flows through to the NJ return as taxable income</w:t>
            </w:r>
            <w:r>
              <w:rPr>
                <w:rFonts w:cstheme="minorHAnsi"/>
              </w:rPr>
              <w:t xml:space="preserve"> </w:t>
            </w:r>
          </w:p>
        </w:tc>
      </w:tr>
      <w:tr w:rsidR="00386C21" w:rsidRPr="005C5169" w14:paraId="2B13F115" w14:textId="77777777" w:rsidTr="007A352B">
        <w:trPr>
          <w:cantSplit/>
        </w:trPr>
        <w:tc>
          <w:tcPr>
            <w:tcW w:w="334" w:type="pct"/>
          </w:tcPr>
          <w:p w14:paraId="08E03FB2" w14:textId="77777777" w:rsidR="00386C21" w:rsidRPr="005C5169" w:rsidRDefault="00386C21" w:rsidP="00386C21">
            <w:pPr>
              <w:ind w:left="576" w:hanging="216"/>
              <w:rPr>
                <w:rFonts w:cstheme="minorHAnsi"/>
                <w:b/>
              </w:rPr>
            </w:pPr>
          </w:p>
        </w:tc>
        <w:tc>
          <w:tcPr>
            <w:tcW w:w="518" w:type="pct"/>
          </w:tcPr>
          <w:p w14:paraId="1DF84FBB" w14:textId="77777777" w:rsidR="00386C21" w:rsidRDefault="00386C21" w:rsidP="00386C21">
            <w:pPr>
              <w:ind w:left="216" w:hanging="216"/>
              <w:rPr>
                <w:rFonts w:cstheme="minorHAnsi"/>
              </w:rPr>
            </w:pPr>
          </w:p>
        </w:tc>
        <w:tc>
          <w:tcPr>
            <w:tcW w:w="1750" w:type="pct"/>
          </w:tcPr>
          <w:p w14:paraId="5A177806" w14:textId="77777777" w:rsidR="00386C21" w:rsidRDefault="00386C21" w:rsidP="00386C21">
            <w:pPr>
              <w:ind w:left="216" w:hanging="216"/>
              <w:rPr>
                <w:rFonts w:cstheme="minorHAnsi"/>
              </w:rPr>
            </w:pPr>
          </w:p>
        </w:tc>
        <w:tc>
          <w:tcPr>
            <w:tcW w:w="2398" w:type="pct"/>
          </w:tcPr>
          <w:p w14:paraId="516455C5" w14:textId="77777777" w:rsidR="00386C21" w:rsidRDefault="00386C21" w:rsidP="00386C21">
            <w:pPr>
              <w:ind w:left="216" w:hanging="216"/>
              <w:rPr>
                <w:rFonts w:cstheme="minorHAnsi"/>
              </w:rPr>
            </w:pPr>
            <w:r>
              <w:rPr>
                <w:rFonts w:cstheme="minorHAnsi"/>
              </w:rPr>
              <w:t xml:space="preserve">TSO transfers the taxable amount in Box 2a </w:t>
            </w:r>
            <w:r w:rsidRPr="00B74830">
              <w:rPr>
                <w:rFonts w:cstheme="minorHAnsi"/>
              </w:rPr>
              <w:t>($</w:t>
            </w:r>
            <w:r w:rsidR="006A5A46">
              <w:rPr>
                <w:rFonts w:cstheme="minorHAnsi"/>
              </w:rPr>
              <w:t>11</w:t>
            </w:r>
            <w:r>
              <w:rPr>
                <w:rFonts w:cstheme="minorHAnsi"/>
              </w:rPr>
              <w:t>,000</w:t>
            </w:r>
            <w:r w:rsidRPr="00B74830">
              <w:rPr>
                <w:rFonts w:cstheme="minorHAnsi"/>
              </w:rPr>
              <w:t>)</w:t>
            </w:r>
            <w:r>
              <w:rPr>
                <w:rFonts w:cstheme="minorHAnsi"/>
              </w:rPr>
              <w:t xml:space="preserve"> to 1040 Line 4b and to NJ 1040 Line 20a</w:t>
            </w:r>
          </w:p>
          <w:p w14:paraId="113B4D5F" w14:textId="77777777" w:rsidR="00386C21" w:rsidRPr="005C5169" w:rsidRDefault="00386C21" w:rsidP="006A5A46">
            <w:pPr>
              <w:ind w:left="216" w:hanging="216"/>
              <w:rPr>
                <w:rFonts w:cstheme="minorHAnsi"/>
              </w:rPr>
            </w:pPr>
            <w:r>
              <w:rPr>
                <w:rFonts w:cstheme="minorHAnsi"/>
              </w:rPr>
              <w:t>TSO tran</w:t>
            </w:r>
            <w:r w:rsidR="006A5A46">
              <w:rPr>
                <w:rFonts w:cstheme="minorHAnsi"/>
              </w:rPr>
              <w:t>s</w:t>
            </w:r>
            <w:r>
              <w:rPr>
                <w:rFonts w:cstheme="minorHAnsi"/>
              </w:rPr>
              <w:t>fers the Federal tax withheld to 1040 Line 16</w:t>
            </w:r>
          </w:p>
        </w:tc>
      </w:tr>
      <w:tr w:rsidR="002F34AB" w:rsidRPr="005C5169" w14:paraId="224469C9" w14:textId="77777777" w:rsidTr="007A352B">
        <w:trPr>
          <w:cantSplit/>
        </w:trPr>
        <w:tc>
          <w:tcPr>
            <w:tcW w:w="334" w:type="pct"/>
          </w:tcPr>
          <w:p w14:paraId="3714759E" w14:textId="77777777" w:rsidR="002F34AB" w:rsidRPr="005C5169" w:rsidRDefault="002F34AB" w:rsidP="00386C21">
            <w:pPr>
              <w:ind w:left="576" w:hanging="216"/>
              <w:rPr>
                <w:rFonts w:cstheme="minorHAnsi"/>
                <w:b/>
              </w:rPr>
            </w:pPr>
          </w:p>
        </w:tc>
        <w:tc>
          <w:tcPr>
            <w:tcW w:w="518" w:type="pct"/>
          </w:tcPr>
          <w:p w14:paraId="26F0F0B6" w14:textId="77777777" w:rsidR="002F34AB" w:rsidRDefault="002F34AB" w:rsidP="00386C21">
            <w:pPr>
              <w:ind w:left="216" w:hanging="216"/>
              <w:rPr>
                <w:rFonts w:cstheme="minorHAnsi"/>
              </w:rPr>
            </w:pPr>
          </w:p>
        </w:tc>
        <w:tc>
          <w:tcPr>
            <w:tcW w:w="1750" w:type="pct"/>
          </w:tcPr>
          <w:p w14:paraId="044F4672" w14:textId="77777777" w:rsidR="002F34AB" w:rsidRPr="00F3429A" w:rsidRDefault="002F34AB" w:rsidP="00386C21">
            <w:pPr>
              <w:ind w:left="216" w:hanging="216"/>
              <w:rPr>
                <w:rFonts w:cstheme="minorHAnsi"/>
              </w:rPr>
            </w:pPr>
          </w:p>
        </w:tc>
        <w:tc>
          <w:tcPr>
            <w:tcW w:w="2398" w:type="pct"/>
          </w:tcPr>
          <w:p w14:paraId="704E2C19" w14:textId="202CFF03" w:rsidR="002F34AB" w:rsidRDefault="001C6C7F" w:rsidP="00F77E46">
            <w:pPr>
              <w:ind w:left="216" w:hanging="216"/>
              <w:rPr>
                <w:rFonts w:cstheme="minorHAnsi"/>
              </w:rPr>
            </w:pPr>
            <w:r>
              <w:rPr>
                <w:rFonts w:cstheme="minorHAnsi"/>
              </w:rPr>
              <w:t xml:space="preserve">Q: </w:t>
            </w:r>
            <w:r w:rsidR="002F34AB">
              <w:rPr>
                <w:rFonts w:cstheme="minorHAnsi"/>
              </w:rPr>
              <w:t>If Peter’s age were under 65, but over his company’s minimum retirement age, his disability pension would be treated as a regular pension for the Federal return</w:t>
            </w:r>
          </w:p>
          <w:p w14:paraId="01FEAD21" w14:textId="3B57F017" w:rsidR="002F34AB" w:rsidRDefault="002F34AB" w:rsidP="001B486C">
            <w:pPr>
              <w:ind w:left="216" w:hanging="216"/>
              <w:rPr>
                <w:rFonts w:cstheme="minorHAnsi"/>
              </w:rPr>
            </w:pPr>
            <w:r>
              <w:rPr>
                <w:rFonts w:cstheme="minorHAnsi"/>
              </w:rPr>
              <w:t xml:space="preserve">However, if he were under 65, NJ would treat this as disability income, and it would not be reportable or taxable.  </w:t>
            </w:r>
            <w:r w:rsidR="001B486C">
              <w:rPr>
                <w:rFonts w:cstheme="minorHAnsi"/>
              </w:rPr>
              <w:t>You would have to enter the amount of the disability pension as a negative Adjustment</w:t>
            </w:r>
            <w:r>
              <w:rPr>
                <w:rFonts w:cstheme="minorHAnsi"/>
              </w:rPr>
              <w:t xml:space="preserve"> </w:t>
            </w:r>
            <w:r w:rsidR="001B486C">
              <w:rPr>
                <w:rFonts w:cstheme="minorHAnsi"/>
              </w:rPr>
              <w:t>to Line 20a on the NJ Checklist for later entry in the State section</w:t>
            </w:r>
          </w:p>
        </w:tc>
      </w:tr>
      <w:tr w:rsidR="00386C21" w:rsidRPr="005C5169" w14:paraId="75CA793E" w14:textId="77777777" w:rsidTr="007A352B">
        <w:trPr>
          <w:cantSplit/>
        </w:trPr>
        <w:tc>
          <w:tcPr>
            <w:tcW w:w="334" w:type="pct"/>
          </w:tcPr>
          <w:p w14:paraId="359B1099" w14:textId="77777777" w:rsidR="00386C21" w:rsidRPr="005C5169" w:rsidRDefault="00386C21" w:rsidP="00386C21">
            <w:pPr>
              <w:ind w:left="576" w:hanging="216"/>
              <w:rPr>
                <w:rFonts w:cstheme="minorHAnsi"/>
                <w:b/>
              </w:rPr>
            </w:pPr>
          </w:p>
        </w:tc>
        <w:tc>
          <w:tcPr>
            <w:tcW w:w="518" w:type="pct"/>
          </w:tcPr>
          <w:p w14:paraId="18D8A07D" w14:textId="77777777" w:rsidR="00386C21" w:rsidRDefault="00386C21" w:rsidP="00386C21">
            <w:pPr>
              <w:ind w:left="216" w:hanging="216"/>
              <w:rPr>
                <w:rFonts w:cstheme="minorHAnsi"/>
              </w:rPr>
            </w:pPr>
          </w:p>
        </w:tc>
        <w:tc>
          <w:tcPr>
            <w:tcW w:w="1750" w:type="pct"/>
          </w:tcPr>
          <w:p w14:paraId="4991AC42" w14:textId="77777777" w:rsidR="00386C21" w:rsidRPr="00F3429A" w:rsidRDefault="00386C21" w:rsidP="00386C21">
            <w:pPr>
              <w:ind w:left="216" w:hanging="216"/>
              <w:rPr>
                <w:rFonts w:cstheme="minorHAnsi"/>
              </w:rPr>
            </w:pPr>
          </w:p>
        </w:tc>
        <w:tc>
          <w:tcPr>
            <w:tcW w:w="2398" w:type="pct"/>
          </w:tcPr>
          <w:p w14:paraId="748A3970" w14:textId="77777777" w:rsidR="00386C21" w:rsidRDefault="00386C21" w:rsidP="00CA7C1E">
            <w:pPr>
              <w:ind w:left="216" w:hanging="216"/>
              <w:rPr>
                <w:rFonts w:cstheme="minorHAnsi"/>
              </w:rPr>
            </w:pPr>
            <w:r>
              <w:rPr>
                <w:rFonts w:cstheme="minorHAnsi"/>
              </w:rPr>
              <w:t xml:space="preserve">Since the </w:t>
            </w:r>
            <w:r w:rsidR="00F77E46">
              <w:rPr>
                <w:rFonts w:cstheme="minorHAnsi"/>
              </w:rPr>
              <w:t>Paces</w:t>
            </w:r>
            <w:r>
              <w:rPr>
                <w:rFonts w:cstheme="minorHAnsi"/>
              </w:rPr>
              <w:t xml:space="preserve"> have a</w:t>
            </w:r>
            <w:r w:rsidR="00CA7C1E">
              <w:rPr>
                <w:rFonts w:cstheme="minorHAnsi"/>
              </w:rPr>
              <w:t>nother</w:t>
            </w:r>
            <w:r>
              <w:rPr>
                <w:rFonts w:cstheme="minorHAnsi"/>
              </w:rPr>
              <w:t xml:space="preserve"> 1099-R, click on Save and Enter Another</w:t>
            </w:r>
          </w:p>
        </w:tc>
      </w:tr>
      <w:tr w:rsidR="00812FC7" w:rsidRPr="005C5169" w14:paraId="02B02E38" w14:textId="77777777" w:rsidTr="007A352B">
        <w:trPr>
          <w:cantSplit/>
        </w:trPr>
        <w:tc>
          <w:tcPr>
            <w:tcW w:w="334" w:type="pct"/>
            <w:shd w:val="clear" w:color="auto" w:fill="E2EFD9" w:themeFill="accent6" w:themeFillTint="33"/>
          </w:tcPr>
          <w:p w14:paraId="739A2D97" w14:textId="77777777" w:rsidR="00812FC7" w:rsidRPr="005C5169" w:rsidRDefault="00812FC7" w:rsidP="00D77A1C">
            <w:pPr>
              <w:keepNext/>
              <w:keepLines/>
              <w:rPr>
                <w:rFonts w:cstheme="minorHAnsi"/>
                <w:b/>
              </w:rPr>
            </w:pPr>
            <w:r>
              <w:rPr>
                <w:rFonts w:cstheme="minorHAnsi"/>
                <w:b/>
              </w:rPr>
              <w:t>3</w:t>
            </w:r>
          </w:p>
        </w:tc>
        <w:tc>
          <w:tcPr>
            <w:tcW w:w="518" w:type="pct"/>
            <w:shd w:val="clear" w:color="auto" w:fill="E2EFD9" w:themeFill="accent6" w:themeFillTint="33"/>
          </w:tcPr>
          <w:p w14:paraId="7CD3F39C" w14:textId="77777777" w:rsidR="00812FC7" w:rsidRPr="005C5169" w:rsidRDefault="00812FC7" w:rsidP="00D77A1C">
            <w:pPr>
              <w:keepNext/>
              <w:keepLines/>
              <w:ind w:left="216" w:hanging="216"/>
              <w:rPr>
                <w:rFonts w:cstheme="minorHAnsi"/>
                <w:b/>
              </w:rPr>
            </w:pPr>
            <w:r w:rsidRPr="005C5169">
              <w:rPr>
                <w:rFonts w:cstheme="minorHAnsi"/>
                <w:b/>
              </w:rPr>
              <w:t>1099-R</w:t>
            </w:r>
          </w:p>
        </w:tc>
        <w:tc>
          <w:tcPr>
            <w:tcW w:w="1750" w:type="pct"/>
            <w:shd w:val="clear" w:color="auto" w:fill="E2EFD9" w:themeFill="accent6" w:themeFillTint="33"/>
          </w:tcPr>
          <w:p w14:paraId="6A35AE51" w14:textId="77777777" w:rsidR="00812FC7" w:rsidRPr="00F3429A" w:rsidRDefault="00812FC7" w:rsidP="00D77A1C">
            <w:pPr>
              <w:keepNext/>
              <w:keepLines/>
              <w:ind w:left="216" w:hanging="216"/>
              <w:rPr>
                <w:rFonts w:cstheme="minorHAnsi"/>
              </w:rPr>
            </w:pPr>
          </w:p>
        </w:tc>
        <w:tc>
          <w:tcPr>
            <w:tcW w:w="2398" w:type="pct"/>
            <w:shd w:val="clear" w:color="auto" w:fill="E2EFD9" w:themeFill="accent6" w:themeFillTint="33"/>
          </w:tcPr>
          <w:p w14:paraId="286D4300" w14:textId="77777777" w:rsidR="00812FC7" w:rsidRPr="005C5169" w:rsidRDefault="00812FC7" w:rsidP="00D77A1C">
            <w:pPr>
              <w:keepNext/>
              <w:keepLines/>
              <w:ind w:left="216" w:hanging="216"/>
              <w:rPr>
                <w:rFonts w:cstheme="minorHAnsi"/>
                <w:b/>
              </w:rPr>
            </w:pPr>
            <w:r>
              <w:rPr>
                <w:rFonts w:cstheme="minorHAnsi"/>
                <w:b/>
              </w:rPr>
              <w:t xml:space="preserve">1099-R for Acme Pensions - </w:t>
            </w:r>
            <w:r w:rsidR="00CA7C1E">
              <w:rPr>
                <w:rFonts w:cstheme="minorHAnsi"/>
                <w:b/>
              </w:rPr>
              <w:t>Helen</w:t>
            </w:r>
          </w:p>
        </w:tc>
      </w:tr>
      <w:tr w:rsidR="00812FC7" w:rsidRPr="005C5169" w14:paraId="5FEEE6D4" w14:textId="77777777" w:rsidTr="007A352B">
        <w:trPr>
          <w:cantSplit/>
        </w:trPr>
        <w:tc>
          <w:tcPr>
            <w:tcW w:w="334" w:type="pct"/>
          </w:tcPr>
          <w:p w14:paraId="3BE9DE4E" w14:textId="77777777" w:rsidR="00812FC7" w:rsidRPr="005C5169" w:rsidRDefault="00812FC7" w:rsidP="00E23A2E">
            <w:pPr>
              <w:ind w:left="576" w:hanging="216"/>
              <w:rPr>
                <w:rFonts w:cstheme="minorHAnsi"/>
                <w:b/>
              </w:rPr>
            </w:pPr>
          </w:p>
        </w:tc>
        <w:tc>
          <w:tcPr>
            <w:tcW w:w="518" w:type="pct"/>
          </w:tcPr>
          <w:p w14:paraId="16022684" w14:textId="77777777" w:rsidR="00812FC7" w:rsidRPr="008F7B02" w:rsidRDefault="00812FC7" w:rsidP="00E23A2E">
            <w:pPr>
              <w:ind w:left="576" w:hanging="216"/>
              <w:rPr>
                <w:rFonts w:cstheme="minorHAnsi"/>
                <w:b/>
              </w:rPr>
            </w:pPr>
          </w:p>
        </w:tc>
        <w:tc>
          <w:tcPr>
            <w:tcW w:w="1750" w:type="pct"/>
          </w:tcPr>
          <w:p w14:paraId="6B8C47B4" w14:textId="77777777" w:rsidR="00812FC7" w:rsidRPr="00F3429A" w:rsidRDefault="00812FC7" w:rsidP="00E23A2E">
            <w:pPr>
              <w:ind w:left="216" w:hanging="216"/>
              <w:rPr>
                <w:rFonts w:cstheme="minorHAnsi"/>
              </w:rPr>
            </w:pPr>
            <w:r w:rsidRPr="00F3429A">
              <w:rPr>
                <w:rFonts w:cstheme="minorHAnsi"/>
                <w:kern w:val="0"/>
              </w:rPr>
              <w:t xml:space="preserve">Federal section \ Income \ Enter </w:t>
            </w:r>
            <w:proofErr w:type="gramStart"/>
            <w:r w:rsidRPr="00F3429A">
              <w:rPr>
                <w:rFonts w:cstheme="minorHAnsi"/>
                <w:kern w:val="0"/>
              </w:rPr>
              <w:t>Myself</w:t>
            </w:r>
            <w:proofErr w:type="gramEnd"/>
            <w:r w:rsidRPr="00F3429A">
              <w:rPr>
                <w:rFonts w:cstheme="minorHAnsi"/>
                <w:kern w:val="0"/>
              </w:rPr>
              <w:t xml:space="preserve"> \ </w:t>
            </w:r>
            <w:r w:rsidRPr="00F3429A">
              <w:rPr>
                <w:rFonts w:ascii="Arial" w:hAnsi="Arial" w:cs="Arial"/>
                <w:shd w:val="clear" w:color="auto" w:fill="FFFFFF"/>
              </w:rPr>
              <w:t>IRA/Pension Distributions (1099-R, RRB-1099-R, SSA-1099) \ Add or Edit a 1099-R</w:t>
            </w:r>
          </w:p>
        </w:tc>
        <w:tc>
          <w:tcPr>
            <w:tcW w:w="2398" w:type="pct"/>
          </w:tcPr>
          <w:p w14:paraId="7FA7B59B" w14:textId="77777777" w:rsidR="00812FC7" w:rsidRPr="005C5169" w:rsidRDefault="00812FC7" w:rsidP="00E23A2E">
            <w:pPr>
              <w:ind w:left="576" w:hanging="216"/>
              <w:rPr>
                <w:rFonts w:cstheme="minorHAnsi"/>
              </w:rPr>
            </w:pPr>
          </w:p>
        </w:tc>
      </w:tr>
      <w:tr w:rsidR="00812FC7" w:rsidRPr="005C5169" w14:paraId="6232C0CB" w14:textId="77777777" w:rsidTr="007A352B">
        <w:trPr>
          <w:cantSplit/>
        </w:trPr>
        <w:tc>
          <w:tcPr>
            <w:tcW w:w="334" w:type="pct"/>
          </w:tcPr>
          <w:p w14:paraId="6B1A4607" w14:textId="77777777" w:rsidR="00812FC7" w:rsidRPr="005C5169" w:rsidRDefault="00812FC7" w:rsidP="00E23A2E">
            <w:pPr>
              <w:ind w:left="576" w:hanging="216"/>
              <w:rPr>
                <w:rFonts w:cstheme="minorHAnsi"/>
              </w:rPr>
            </w:pPr>
          </w:p>
        </w:tc>
        <w:tc>
          <w:tcPr>
            <w:tcW w:w="518" w:type="pct"/>
          </w:tcPr>
          <w:p w14:paraId="69FD73C6" w14:textId="77777777" w:rsidR="00812FC7" w:rsidRDefault="00812FC7" w:rsidP="00E23A2E">
            <w:pPr>
              <w:ind w:left="216" w:hanging="216"/>
              <w:rPr>
                <w:rFonts w:cstheme="minorHAnsi"/>
              </w:rPr>
            </w:pPr>
            <w:r>
              <w:rPr>
                <w:rFonts w:cstheme="minorHAnsi"/>
              </w:rPr>
              <w:t>Payer's Name &amp; Address</w:t>
            </w:r>
          </w:p>
          <w:p w14:paraId="3B4F6F3D" w14:textId="77777777" w:rsidR="00812FC7" w:rsidRPr="005C5169" w:rsidRDefault="00812FC7" w:rsidP="00E23A2E">
            <w:pPr>
              <w:ind w:left="216" w:hanging="216"/>
              <w:rPr>
                <w:rFonts w:cstheme="minorHAnsi"/>
              </w:rPr>
            </w:pPr>
            <w:r>
              <w:rPr>
                <w:rFonts w:cstheme="minorHAnsi"/>
              </w:rPr>
              <w:t>Payer’s TIN</w:t>
            </w:r>
          </w:p>
        </w:tc>
        <w:tc>
          <w:tcPr>
            <w:tcW w:w="1750" w:type="pct"/>
          </w:tcPr>
          <w:p w14:paraId="716B37BF" w14:textId="77777777" w:rsidR="00812FC7" w:rsidRPr="005C5169" w:rsidRDefault="00812FC7" w:rsidP="00E23A2E">
            <w:pPr>
              <w:ind w:left="216" w:hanging="216"/>
              <w:rPr>
                <w:rFonts w:cstheme="minorHAnsi"/>
              </w:rPr>
            </w:pPr>
            <w:r>
              <w:rPr>
                <w:rFonts w:cstheme="minorHAnsi"/>
              </w:rPr>
              <w:t>Payer Information</w:t>
            </w:r>
          </w:p>
        </w:tc>
        <w:tc>
          <w:tcPr>
            <w:tcW w:w="2398" w:type="pct"/>
          </w:tcPr>
          <w:p w14:paraId="39468A41" w14:textId="77777777" w:rsidR="00812FC7" w:rsidRPr="005C5169" w:rsidRDefault="00812FC7" w:rsidP="00E23A2E">
            <w:pPr>
              <w:ind w:left="216" w:hanging="216"/>
              <w:rPr>
                <w:rFonts w:cstheme="minorHAnsi"/>
              </w:rPr>
            </w:pPr>
            <w:r w:rsidRPr="005C5169">
              <w:rPr>
                <w:rFonts w:cstheme="minorHAnsi"/>
              </w:rPr>
              <w:t xml:space="preserve">Enter </w:t>
            </w:r>
            <w:r>
              <w:rPr>
                <w:rFonts w:cstheme="minorHAnsi"/>
              </w:rPr>
              <w:t xml:space="preserve">Payer's Taxpayer Identification </w:t>
            </w:r>
            <w:r w:rsidRPr="005C5169">
              <w:rPr>
                <w:rFonts w:cstheme="minorHAnsi"/>
              </w:rPr>
              <w:t># (</w:t>
            </w:r>
            <w:r>
              <w:rPr>
                <w:rFonts w:cstheme="minorHAnsi"/>
              </w:rPr>
              <w:t>T</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812FC7" w:rsidRPr="005C5169" w14:paraId="60ADD394" w14:textId="77777777" w:rsidTr="007A352B">
        <w:trPr>
          <w:cantSplit/>
        </w:trPr>
        <w:tc>
          <w:tcPr>
            <w:tcW w:w="334" w:type="pct"/>
          </w:tcPr>
          <w:p w14:paraId="501B1C23" w14:textId="77777777" w:rsidR="00812FC7" w:rsidRPr="005C5169" w:rsidRDefault="00812FC7" w:rsidP="00E23A2E">
            <w:pPr>
              <w:ind w:left="576" w:hanging="216"/>
              <w:rPr>
                <w:rFonts w:cstheme="minorHAnsi"/>
              </w:rPr>
            </w:pPr>
          </w:p>
        </w:tc>
        <w:tc>
          <w:tcPr>
            <w:tcW w:w="518" w:type="pct"/>
          </w:tcPr>
          <w:p w14:paraId="3B13563D" w14:textId="77777777" w:rsidR="00812FC7" w:rsidRPr="005C5169" w:rsidRDefault="00812FC7" w:rsidP="00E23A2E">
            <w:pPr>
              <w:ind w:left="216" w:hanging="216"/>
              <w:rPr>
                <w:rFonts w:cstheme="minorHAnsi"/>
              </w:rPr>
            </w:pPr>
            <w:r>
              <w:rPr>
                <w:rFonts w:cstheme="minorHAnsi"/>
              </w:rPr>
              <w:t>Recipient's Name &amp; Address</w:t>
            </w:r>
          </w:p>
        </w:tc>
        <w:tc>
          <w:tcPr>
            <w:tcW w:w="1750" w:type="pct"/>
          </w:tcPr>
          <w:p w14:paraId="6FE02EBC" w14:textId="77777777" w:rsidR="00812FC7" w:rsidRPr="005C5169" w:rsidRDefault="00812FC7" w:rsidP="00E23A2E">
            <w:pPr>
              <w:ind w:left="216" w:hanging="216"/>
              <w:rPr>
                <w:rFonts w:cstheme="minorHAnsi"/>
              </w:rPr>
            </w:pPr>
            <w:r>
              <w:rPr>
                <w:rFonts w:cstheme="minorHAnsi"/>
              </w:rPr>
              <w:t>Whose 1099-R is this?</w:t>
            </w:r>
          </w:p>
        </w:tc>
        <w:tc>
          <w:tcPr>
            <w:tcW w:w="2398" w:type="pct"/>
          </w:tcPr>
          <w:p w14:paraId="066DD491" w14:textId="77777777" w:rsidR="00812FC7" w:rsidRDefault="00812FC7" w:rsidP="00E23A2E">
            <w:pPr>
              <w:ind w:left="216" w:hanging="216"/>
              <w:rPr>
                <w:rFonts w:cstheme="minorHAnsi"/>
              </w:rPr>
            </w:pPr>
            <w:r>
              <w:rPr>
                <w:rFonts w:cstheme="minorHAnsi"/>
              </w:rPr>
              <w:t>Check that the 1099-R is for Helen</w:t>
            </w:r>
          </w:p>
          <w:p w14:paraId="3E80724D" w14:textId="77777777" w:rsidR="00812FC7" w:rsidRPr="00FF57E8" w:rsidRDefault="00812FC7" w:rsidP="00E23A2E">
            <w:pPr>
              <w:tabs>
                <w:tab w:val="left" w:pos="4836"/>
              </w:tabs>
              <w:rPr>
                <w:rFonts w:cstheme="minorHAnsi"/>
              </w:rPr>
            </w:pPr>
            <w:r>
              <w:rPr>
                <w:rFonts w:cstheme="minorHAnsi"/>
              </w:rPr>
              <w:tab/>
            </w:r>
          </w:p>
        </w:tc>
      </w:tr>
      <w:tr w:rsidR="00812FC7" w:rsidRPr="005C5169" w14:paraId="7B8A5E5C" w14:textId="77777777" w:rsidTr="007A352B">
        <w:trPr>
          <w:cantSplit/>
        </w:trPr>
        <w:tc>
          <w:tcPr>
            <w:tcW w:w="334" w:type="pct"/>
          </w:tcPr>
          <w:p w14:paraId="079ACC48" w14:textId="77777777" w:rsidR="00812FC7" w:rsidRPr="005C5169" w:rsidRDefault="00812FC7" w:rsidP="00E23A2E">
            <w:pPr>
              <w:ind w:left="576" w:hanging="216"/>
              <w:rPr>
                <w:rFonts w:cstheme="minorHAnsi"/>
              </w:rPr>
            </w:pPr>
          </w:p>
        </w:tc>
        <w:tc>
          <w:tcPr>
            <w:tcW w:w="518" w:type="pct"/>
          </w:tcPr>
          <w:p w14:paraId="589B8EC4" w14:textId="77777777" w:rsidR="00812FC7" w:rsidRPr="005C5169" w:rsidRDefault="00812FC7" w:rsidP="00E23A2E">
            <w:pPr>
              <w:ind w:left="576" w:hanging="216"/>
              <w:rPr>
                <w:rFonts w:cstheme="minorHAnsi"/>
              </w:rPr>
            </w:pPr>
          </w:p>
        </w:tc>
        <w:tc>
          <w:tcPr>
            <w:tcW w:w="1750" w:type="pct"/>
          </w:tcPr>
          <w:p w14:paraId="62C0E046" w14:textId="77777777" w:rsidR="00812FC7" w:rsidRPr="005C5169" w:rsidRDefault="00812FC7" w:rsidP="00E23A2E">
            <w:pPr>
              <w:ind w:left="216" w:hanging="216"/>
              <w:rPr>
                <w:rFonts w:cstheme="minorHAnsi"/>
              </w:rPr>
            </w:pPr>
            <w:r>
              <w:rPr>
                <w:rFonts w:cstheme="minorHAnsi"/>
              </w:rPr>
              <w:t>Recipient Information</w:t>
            </w:r>
          </w:p>
        </w:tc>
        <w:tc>
          <w:tcPr>
            <w:tcW w:w="2398" w:type="pct"/>
          </w:tcPr>
          <w:p w14:paraId="1C68CCED" w14:textId="77777777" w:rsidR="00812FC7" w:rsidRPr="005C5169" w:rsidRDefault="00812FC7" w:rsidP="00812FC7">
            <w:pPr>
              <w:ind w:left="288" w:hanging="288"/>
              <w:rPr>
                <w:rFonts w:cstheme="minorHAnsi"/>
              </w:rPr>
            </w:pPr>
            <w:r>
              <w:rPr>
                <w:rFonts w:cstheme="minorHAnsi"/>
              </w:rPr>
              <w:t>TSO populates Helen’s name &amp; address info from the Basic Information section.  If printed 1099-R address is different, make necessary changes</w:t>
            </w:r>
          </w:p>
        </w:tc>
      </w:tr>
      <w:tr w:rsidR="00812FC7" w:rsidRPr="005C5169" w14:paraId="788C4673" w14:textId="77777777" w:rsidTr="007A352B">
        <w:trPr>
          <w:cantSplit/>
        </w:trPr>
        <w:tc>
          <w:tcPr>
            <w:tcW w:w="334" w:type="pct"/>
          </w:tcPr>
          <w:p w14:paraId="0652ED75" w14:textId="77777777" w:rsidR="00812FC7" w:rsidRPr="005C5169" w:rsidRDefault="00812FC7" w:rsidP="00E23A2E">
            <w:pPr>
              <w:ind w:left="576" w:hanging="216"/>
              <w:rPr>
                <w:rFonts w:cstheme="minorHAnsi"/>
                <w:b/>
              </w:rPr>
            </w:pPr>
          </w:p>
        </w:tc>
        <w:tc>
          <w:tcPr>
            <w:tcW w:w="518" w:type="pct"/>
          </w:tcPr>
          <w:p w14:paraId="366C42B3" w14:textId="77777777" w:rsidR="00812FC7" w:rsidRPr="001A2A3B" w:rsidRDefault="00812FC7" w:rsidP="00E23A2E">
            <w:pPr>
              <w:ind w:left="216" w:hanging="216"/>
              <w:rPr>
                <w:rFonts w:cstheme="minorHAnsi"/>
              </w:rPr>
            </w:pPr>
            <w:r>
              <w:rPr>
                <w:rFonts w:cstheme="minorHAnsi"/>
              </w:rPr>
              <w:t>Box 1</w:t>
            </w:r>
          </w:p>
        </w:tc>
        <w:tc>
          <w:tcPr>
            <w:tcW w:w="1750" w:type="pct"/>
          </w:tcPr>
          <w:p w14:paraId="72479268" w14:textId="77777777" w:rsidR="00812FC7" w:rsidRPr="005C5169" w:rsidRDefault="00812FC7" w:rsidP="00E23A2E">
            <w:pPr>
              <w:ind w:left="216" w:hanging="216"/>
              <w:rPr>
                <w:rFonts w:cstheme="minorHAnsi"/>
              </w:rPr>
            </w:pPr>
            <w:r>
              <w:rPr>
                <w:rFonts w:cstheme="minorHAnsi"/>
              </w:rPr>
              <w:t>Gross Distribution</w:t>
            </w:r>
          </w:p>
        </w:tc>
        <w:tc>
          <w:tcPr>
            <w:tcW w:w="2398" w:type="pct"/>
          </w:tcPr>
          <w:p w14:paraId="3EC8A7A0" w14:textId="77777777" w:rsidR="00812FC7" w:rsidRDefault="00812FC7" w:rsidP="00812FC7">
            <w:pPr>
              <w:ind w:left="216" w:hanging="216"/>
              <w:rPr>
                <w:rFonts w:cstheme="minorHAnsi"/>
              </w:rPr>
            </w:pPr>
            <w:r w:rsidRPr="005C5169">
              <w:rPr>
                <w:rFonts w:cstheme="minorHAnsi"/>
              </w:rPr>
              <w:t xml:space="preserve">Enter </w:t>
            </w:r>
            <w:r>
              <w:rPr>
                <w:rFonts w:cstheme="minorHAnsi"/>
              </w:rPr>
              <w:t xml:space="preserve">$12,000 as </w:t>
            </w:r>
            <w:r w:rsidRPr="005C5169">
              <w:rPr>
                <w:rFonts w:cstheme="minorHAnsi"/>
              </w:rPr>
              <w:t>gross distribution amount</w:t>
            </w:r>
            <w:r>
              <w:rPr>
                <w:rFonts w:cstheme="minorHAnsi"/>
              </w:rPr>
              <w:t xml:space="preserve"> </w:t>
            </w:r>
          </w:p>
          <w:p w14:paraId="32D38B1B" w14:textId="77777777" w:rsidR="001C6C7F" w:rsidRPr="005C5169" w:rsidRDefault="001C6C7F" w:rsidP="00812FC7">
            <w:pPr>
              <w:ind w:left="216" w:hanging="216"/>
              <w:rPr>
                <w:rFonts w:cstheme="minorHAnsi"/>
              </w:rPr>
            </w:pPr>
            <w:r>
              <w:rPr>
                <w:rFonts w:cstheme="minorHAnsi"/>
              </w:rPr>
              <w:t>TSO transfers to 1040 Line 4a</w:t>
            </w:r>
          </w:p>
        </w:tc>
      </w:tr>
      <w:tr w:rsidR="00812FC7" w:rsidRPr="005C5169" w14:paraId="2A6407AB" w14:textId="77777777" w:rsidTr="007A352B">
        <w:trPr>
          <w:cantSplit/>
        </w:trPr>
        <w:tc>
          <w:tcPr>
            <w:tcW w:w="334" w:type="pct"/>
          </w:tcPr>
          <w:p w14:paraId="38779A18" w14:textId="77777777" w:rsidR="00812FC7" w:rsidRPr="005C5169" w:rsidRDefault="00812FC7" w:rsidP="00E23A2E">
            <w:pPr>
              <w:ind w:left="576" w:hanging="216"/>
              <w:rPr>
                <w:rFonts w:cstheme="minorHAnsi"/>
                <w:b/>
              </w:rPr>
            </w:pPr>
          </w:p>
        </w:tc>
        <w:tc>
          <w:tcPr>
            <w:tcW w:w="518" w:type="pct"/>
          </w:tcPr>
          <w:p w14:paraId="5F5F6F59" w14:textId="77777777" w:rsidR="00812FC7" w:rsidRPr="001A2A3B" w:rsidRDefault="00812FC7" w:rsidP="00E23A2E">
            <w:pPr>
              <w:ind w:left="216" w:hanging="216"/>
              <w:rPr>
                <w:rFonts w:cstheme="minorHAnsi"/>
              </w:rPr>
            </w:pPr>
            <w:r>
              <w:rPr>
                <w:rFonts w:cstheme="minorHAnsi"/>
              </w:rPr>
              <w:t>Box 2a</w:t>
            </w:r>
          </w:p>
        </w:tc>
        <w:tc>
          <w:tcPr>
            <w:tcW w:w="1750" w:type="pct"/>
          </w:tcPr>
          <w:p w14:paraId="6B3F80FF" w14:textId="77777777" w:rsidR="00812FC7" w:rsidRPr="005C5169" w:rsidRDefault="00812FC7" w:rsidP="00E23A2E">
            <w:pPr>
              <w:ind w:left="216" w:hanging="216"/>
              <w:rPr>
                <w:rFonts w:cstheme="minorHAnsi"/>
              </w:rPr>
            </w:pPr>
            <w:r>
              <w:rPr>
                <w:rFonts w:cstheme="minorHAnsi"/>
              </w:rPr>
              <w:t>Taxable Amount</w:t>
            </w:r>
          </w:p>
        </w:tc>
        <w:tc>
          <w:tcPr>
            <w:tcW w:w="2398" w:type="pct"/>
          </w:tcPr>
          <w:p w14:paraId="7E44A467" w14:textId="77777777" w:rsidR="00812FC7" w:rsidRPr="005C5169" w:rsidRDefault="00812FC7" w:rsidP="00E23A2E">
            <w:pPr>
              <w:ind w:left="216" w:hanging="216"/>
              <w:rPr>
                <w:rFonts w:cstheme="minorHAnsi"/>
              </w:rPr>
            </w:pPr>
            <w:r>
              <w:rPr>
                <w:rFonts w:cstheme="minorHAnsi"/>
              </w:rPr>
              <w:t>TSO automatically transfers the gross amount from Box 1 into Box 2a as the taxable amount.  If the taxable amount should be something different, you must manually change it</w:t>
            </w:r>
          </w:p>
        </w:tc>
      </w:tr>
      <w:tr w:rsidR="00812FC7" w:rsidRPr="005C5169" w14:paraId="2FE10786" w14:textId="77777777" w:rsidTr="007A352B">
        <w:trPr>
          <w:cantSplit/>
        </w:trPr>
        <w:tc>
          <w:tcPr>
            <w:tcW w:w="334" w:type="pct"/>
          </w:tcPr>
          <w:p w14:paraId="5A86F586" w14:textId="77777777" w:rsidR="00812FC7" w:rsidRPr="005C5169" w:rsidRDefault="00812FC7" w:rsidP="00E23A2E">
            <w:pPr>
              <w:ind w:left="576" w:hanging="216"/>
              <w:rPr>
                <w:rFonts w:cstheme="minorHAnsi"/>
                <w:b/>
              </w:rPr>
            </w:pPr>
          </w:p>
        </w:tc>
        <w:tc>
          <w:tcPr>
            <w:tcW w:w="518" w:type="pct"/>
          </w:tcPr>
          <w:p w14:paraId="0685FDAF" w14:textId="77777777" w:rsidR="00812FC7" w:rsidRDefault="00812FC7" w:rsidP="00E23A2E">
            <w:pPr>
              <w:ind w:left="216" w:hanging="216"/>
              <w:rPr>
                <w:rFonts w:cstheme="minorHAnsi"/>
              </w:rPr>
            </w:pPr>
            <w:r>
              <w:rPr>
                <w:rFonts w:cstheme="minorHAnsi"/>
              </w:rPr>
              <w:t>Box 4</w:t>
            </w:r>
          </w:p>
        </w:tc>
        <w:tc>
          <w:tcPr>
            <w:tcW w:w="1750" w:type="pct"/>
          </w:tcPr>
          <w:p w14:paraId="5D61DA8B" w14:textId="77777777" w:rsidR="00812FC7" w:rsidRDefault="00812FC7" w:rsidP="00E23A2E">
            <w:pPr>
              <w:ind w:left="216" w:hanging="216"/>
              <w:rPr>
                <w:rFonts w:cstheme="minorHAnsi"/>
              </w:rPr>
            </w:pPr>
            <w:r>
              <w:rPr>
                <w:rFonts w:cstheme="minorHAnsi"/>
              </w:rPr>
              <w:t>Federal Income Tax Withheld</w:t>
            </w:r>
          </w:p>
        </w:tc>
        <w:tc>
          <w:tcPr>
            <w:tcW w:w="2398" w:type="pct"/>
          </w:tcPr>
          <w:p w14:paraId="0E09FAA3" w14:textId="77777777" w:rsidR="00812FC7" w:rsidRPr="005C5169" w:rsidRDefault="00812FC7" w:rsidP="00812FC7">
            <w:pPr>
              <w:ind w:left="216" w:hanging="216"/>
              <w:rPr>
                <w:rFonts w:cstheme="minorHAnsi"/>
              </w:rPr>
            </w:pPr>
            <w:r>
              <w:rPr>
                <w:rFonts w:cstheme="minorHAnsi"/>
              </w:rPr>
              <w:t>Enter $1,200 as the Federal income tax withheld</w:t>
            </w:r>
          </w:p>
        </w:tc>
      </w:tr>
      <w:tr w:rsidR="00812FC7" w:rsidRPr="005C5169" w14:paraId="673146EE" w14:textId="77777777" w:rsidTr="007A352B">
        <w:trPr>
          <w:cantSplit/>
        </w:trPr>
        <w:tc>
          <w:tcPr>
            <w:tcW w:w="334" w:type="pct"/>
          </w:tcPr>
          <w:p w14:paraId="66EA5E05" w14:textId="77777777" w:rsidR="00812FC7" w:rsidRPr="005C5169" w:rsidRDefault="00812FC7" w:rsidP="00E23A2E">
            <w:pPr>
              <w:ind w:left="576" w:hanging="216"/>
              <w:rPr>
                <w:rFonts w:cstheme="minorHAnsi"/>
                <w:b/>
              </w:rPr>
            </w:pPr>
          </w:p>
        </w:tc>
        <w:tc>
          <w:tcPr>
            <w:tcW w:w="518" w:type="pct"/>
          </w:tcPr>
          <w:p w14:paraId="4825C473" w14:textId="77777777" w:rsidR="00812FC7" w:rsidRPr="001A2A3B" w:rsidRDefault="00812FC7" w:rsidP="00E23A2E">
            <w:pPr>
              <w:ind w:left="216" w:hanging="216"/>
              <w:rPr>
                <w:rFonts w:cstheme="minorHAnsi"/>
              </w:rPr>
            </w:pPr>
            <w:r>
              <w:rPr>
                <w:rFonts w:cstheme="minorHAnsi"/>
              </w:rPr>
              <w:t>Box 7</w:t>
            </w:r>
          </w:p>
        </w:tc>
        <w:tc>
          <w:tcPr>
            <w:tcW w:w="1750" w:type="pct"/>
          </w:tcPr>
          <w:p w14:paraId="6BEE596D" w14:textId="77777777" w:rsidR="00812FC7" w:rsidRPr="005C5169" w:rsidRDefault="00812FC7" w:rsidP="00E23A2E">
            <w:pPr>
              <w:ind w:left="216" w:hanging="216"/>
              <w:rPr>
                <w:rFonts w:cstheme="minorHAnsi"/>
              </w:rPr>
            </w:pPr>
            <w:r>
              <w:rPr>
                <w:rFonts w:cstheme="minorHAnsi"/>
              </w:rPr>
              <w:t>Distribution Code</w:t>
            </w:r>
          </w:p>
        </w:tc>
        <w:tc>
          <w:tcPr>
            <w:tcW w:w="2398" w:type="pct"/>
          </w:tcPr>
          <w:p w14:paraId="31E988C9" w14:textId="77777777" w:rsidR="00812FC7" w:rsidRPr="005C5169" w:rsidRDefault="00812FC7" w:rsidP="009B622D">
            <w:pPr>
              <w:ind w:left="216" w:hanging="216"/>
              <w:rPr>
                <w:rFonts w:cstheme="minorHAnsi"/>
              </w:rPr>
            </w:pPr>
            <w:r w:rsidRPr="005C5169">
              <w:rPr>
                <w:rFonts w:cstheme="minorHAnsi"/>
              </w:rPr>
              <w:t xml:space="preserve">Enter code </w:t>
            </w:r>
            <w:r>
              <w:rPr>
                <w:rFonts w:cstheme="minorHAnsi"/>
              </w:rPr>
              <w:t>3, which is for a disability pension.  The minimum retirement age for the company Helen worked for is 62.  Since Helen is 59, she is under the minimum retirement age.  Therefore, this disability pension should be reported as wages on the Federal return</w:t>
            </w:r>
          </w:p>
        </w:tc>
      </w:tr>
      <w:tr w:rsidR="00A02CC4" w:rsidRPr="005C5169" w14:paraId="0085C30D" w14:textId="77777777" w:rsidTr="007A352B">
        <w:trPr>
          <w:cantSplit/>
        </w:trPr>
        <w:tc>
          <w:tcPr>
            <w:tcW w:w="334" w:type="pct"/>
          </w:tcPr>
          <w:p w14:paraId="687B1657" w14:textId="77777777" w:rsidR="00A02CC4" w:rsidRPr="005C5169" w:rsidRDefault="00A02CC4" w:rsidP="00E23A2E">
            <w:pPr>
              <w:ind w:left="576" w:hanging="216"/>
              <w:rPr>
                <w:rFonts w:cstheme="minorHAnsi"/>
                <w:b/>
              </w:rPr>
            </w:pPr>
          </w:p>
        </w:tc>
        <w:tc>
          <w:tcPr>
            <w:tcW w:w="518" w:type="pct"/>
          </w:tcPr>
          <w:p w14:paraId="5514E770" w14:textId="77777777" w:rsidR="00A02CC4" w:rsidRDefault="00A02CC4" w:rsidP="00E23A2E">
            <w:pPr>
              <w:ind w:left="216" w:hanging="216"/>
              <w:rPr>
                <w:rFonts w:cstheme="minorHAnsi"/>
              </w:rPr>
            </w:pPr>
          </w:p>
        </w:tc>
        <w:tc>
          <w:tcPr>
            <w:tcW w:w="1750" w:type="pct"/>
          </w:tcPr>
          <w:p w14:paraId="1DFF99BE" w14:textId="77777777" w:rsidR="00A02CC4" w:rsidRPr="00F3429A" w:rsidRDefault="00A02CC4" w:rsidP="00A02CC4">
            <w:pPr>
              <w:ind w:left="216" w:hanging="216"/>
              <w:rPr>
                <w:rFonts w:cstheme="minorHAnsi"/>
              </w:rPr>
            </w:pPr>
            <w:r>
              <w:rPr>
                <w:rFonts w:cstheme="minorHAnsi"/>
              </w:rPr>
              <w:t>Rollover or Disability Section</w:t>
            </w:r>
          </w:p>
        </w:tc>
        <w:tc>
          <w:tcPr>
            <w:tcW w:w="2398" w:type="pct"/>
          </w:tcPr>
          <w:p w14:paraId="71B9D0A2" w14:textId="77777777" w:rsidR="00A02CC4" w:rsidRDefault="00A02CC4" w:rsidP="00A02CC4">
            <w:pPr>
              <w:ind w:left="216" w:hanging="216"/>
              <w:rPr>
                <w:rFonts w:cstheme="minorHAnsi"/>
              </w:rPr>
            </w:pPr>
            <w:r>
              <w:rPr>
                <w:rFonts w:cstheme="minorHAnsi"/>
              </w:rPr>
              <w:t>Check the box that states, “Check here to report on Form 1040, Line 1 (Distribution code must be a “3”).  TSO then transfers the Box 2a amount to 1040 Line 1</w:t>
            </w:r>
            <w:r w:rsidR="009B622D">
              <w:rPr>
                <w:rFonts w:cstheme="minorHAnsi"/>
              </w:rPr>
              <w:t>, instead of Line 4b</w:t>
            </w:r>
          </w:p>
        </w:tc>
      </w:tr>
      <w:tr w:rsidR="00812FC7" w:rsidRPr="005C5169" w14:paraId="6CA74B71" w14:textId="77777777" w:rsidTr="007A352B">
        <w:trPr>
          <w:cantSplit/>
        </w:trPr>
        <w:tc>
          <w:tcPr>
            <w:tcW w:w="334" w:type="pct"/>
          </w:tcPr>
          <w:p w14:paraId="2698884A" w14:textId="77777777" w:rsidR="00812FC7" w:rsidRPr="005C5169" w:rsidRDefault="00812FC7" w:rsidP="00E23A2E">
            <w:pPr>
              <w:ind w:left="576" w:hanging="216"/>
              <w:rPr>
                <w:rFonts w:cstheme="minorHAnsi"/>
                <w:b/>
              </w:rPr>
            </w:pPr>
          </w:p>
        </w:tc>
        <w:tc>
          <w:tcPr>
            <w:tcW w:w="518" w:type="pct"/>
          </w:tcPr>
          <w:p w14:paraId="44B14C0F" w14:textId="77777777" w:rsidR="00812FC7" w:rsidRDefault="00812FC7" w:rsidP="00E23A2E">
            <w:pPr>
              <w:ind w:left="216" w:hanging="216"/>
              <w:rPr>
                <w:rFonts w:cstheme="minorHAnsi"/>
              </w:rPr>
            </w:pPr>
          </w:p>
        </w:tc>
        <w:tc>
          <w:tcPr>
            <w:tcW w:w="1750" w:type="pct"/>
          </w:tcPr>
          <w:p w14:paraId="60BFC43C" w14:textId="77777777" w:rsidR="00812FC7" w:rsidRPr="00F3429A" w:rsidRDefault="00812FC7" w:rsidP="00E23A2E">
            <w:pPr>
              <w:ind w:left="216" w:hanging="216"/>
              <w:rPr>
                <w:rFonts w:cstheme="minorHAnsi"/>
              </w:rPr>
            </w:pPr>
          </w:p>
        </w:tc>
        <w:tc>
          <w:tcPr>
            <w:tcW w:w="2398" w:type="pct"/>
          </w:tcPr>
          <w:p w14:paraId="37D81FCB" w14:textId="594CCB0D" w:rsidR="00812FC7" w:rsidRDefault="00812FC7" w:rsidP="00E23A2E">
            <w:pPr>
              <w:ind w:left="216" w:hanging="216"/>
              <w:rPr>
                <w:rFonts w:cstheme="minorHAnsi"/>
              </w:rPr>
            </w:pPr>
            <w:r>
              <w:rPr>
                <w:rFonts w:cstheme="minorHAnsi"/>
              </w:rPr>
              <w:t>There is no need to enter any state information since there were no state withholdings</w:t>
            </w:r>
          </w:p>
          <w:p w14:paraId="79487B18" w14:textId="77777777" w:rsidR="00812FC7" w:rsidRPr="005C5169" w:rsidRDefault="00A02CC4" w:rsidP="009B622D">
            <w:pPr>
              <w:ind w:left="216" w:hanging="216"/>
              <w:rPr>
                <w:rFonts w:cstheme="minorHAnsi"/>
              </w:rPr>
            </w:pPr>
            <w:r>
              <w:rPr>
                <w:rFonts w:cstheme="minorHAnsi"/>
              </w:rPr>
              <w:t>TSO automatically transfers the Box 2a amount to NJ 1040 Line 20a as taxable pension income (even though it is wages for the Federal).  However, N</w:t>
            </w:r>
            <w:r w:rsidR="00812FC7">
              <w:rPr>
                <w:rFonts w:cstheme="minorHAnsi"/>
              </w:rPr>
              <w:t xml:space="preserve">J tax law states that disability income received when you are under 65 is not reportable or taxable.  </w:t>
            </w:r>
            <w:r>
              <w:rPr>
                <w:rFonts w:cstheme="minorHAnsi"/>
              </w:rPr>
              <w:t xml:space="preserve">Therefore, you must </w:t>
            </w:r>
            <w:r w:rsidR="009B622D">
              <w:rPr>
                <w:rFonts w:cstheme="minorHAnsi"/>
              </w:rPr>
              <w:t>note a negative $12,000 amount on the Adjustments to Line 20a row in the Income Subject to Tax section of the NJ Checklist for later entry in the TSO State Section</w:t>
            </w:r>
            <w:r w:rsidR="00812FC7">
              <w:rPr>
                <w:rFonts w:cstheme="minorHAnsi"/>
              </w:rPr>
              <w:t xml:space="preserve"> </w:t>
            </w:r>
          </w:p>
        </w:tc>
      </w:tr>
      <w:tr w:rsidR="00812FC7" w:rsidRPr="005C5169" w14:paraId="76C7221B" w14:textId="77777777" w:rsidTr="007A352B">
        <w:trPr>
          <w:cantSplit/>
        </w:trPr>
        <w:tc>
          <w:tcPr>
            <w:tcW w:w="334" w:type="pct"/>
          </w:tcPr>
          <w:p w14:paraId="6906147A" w14:textId="77777777" w:rsidR="00812FC7" w:rsidRPr="005C5169" w:rsidRDefault="00812FC7" w:rsidP="00E23A2E">
            <w:pPr>
              <w:ind w:left="576" w:hanging="216"/>
              <w:rPr>
                <w:rFonts w:cstheme="minorHAnsi"/>
                <w:b/>
              </w:rPr>
            </w:pPr>
          </w:p>
        </w:tc>
        <w:tc>
          <w:tcPr>
            <w:tcW w:w="518" w:type="pct"/>
          </w:tcPr>
          <w:p w14:paraId="294C71DA" w14:textId="77777777" w:rsidR="00812FC7" w:rsidRDefault="00812FC7" w:rsidP="00E23A2E">
            <w:pPr>
              <w:ind w:left="216" w:hanging="216"/>
              <w:rPr>
                <w:rFonts w:cstheme="minorHAnsi"/>
              </w:rPr>
            </w:pPr>
          </w:p>
        </w:tc>
        <w:tc>
          <w:tcPr>
            <w:tcW w:w="1750" w:type="pct"/>
          </w:tcPr>
          <w:p w14:paraId="74B87063" w14:textId="77777777" w:rsidR="00812FC7" w:rsidRDefault="00812FC7" w:rsidP="00E23A2E">
            <w:pPr>
              <w:ind w:left="216" w:hanging="216"/>
              <w:rPr>
                <w:rFonts w:cstheme="minorHAnsi"/>
              </w:rPr>
            </w:pPr>
          </w:p>
        </w:tc>
        <w:tc>
          <w:tcPr>
            <w:tcW w:w="2398" w:type="pct"/>
          </w:tcPr>
          <w:p w14:paraId="62BC8F02" w14:textId="77777777" w:rsidR="00812FC7" w:rsidRPr="005C5169" w:rsidRDefault="00812FC7" w:rsidP="00E23A2E">
            <w:pPr>
              <w:ind w:left="216" w:hanging="216"/>
              <w:rPr>
                <w:rFonts w:cstheme="minorHAnsi"/>
              </w:rPr>
            </w:pPr>
            <w:r>
              <w:rPr>
                <w:rFonts w:cstheme="minorHAnsi"/>
              </w:rPr>
              <w:t>TSO transfers the Federal tax withheld to 1040 Line 16</w:t>
            </w:r>
          </w:p>
        </w:tc>
      </w:tr>
      <w:tr w:rsidR="00E23A2E" w:rsidRPr="005C5169" w14:paraId="2D9CE904" w14:textId="77777777" w:rsidTr="007A352B">
        <w:trPr>
          <w:cantSplit/>
        </w:trPr>
        <w:tc>
          <w:tcPr>
            <w:tcW w:w="334" w:type="pct"/>
          </w:tcPr>
          <w:p w14:paraId="5074529B" w14:textId="77777777" w:rsidR="00E23A2E" w:rsidRPr="005C5169" w:rsidRDefault="00E23A2E" w:rsidP="00E23A2E">
            <w:pPr>
              <w:ind w:left="576" w:hanging="216"/>
              <w:rPr>
                <w:rFonts w:cstheme="minorHAnsi"/>
                <w:b/>
              </w:rPr>
            </w:pPr>
          </w:p>
        </w:tc>
        <w:tc>
          <w:tcPr>
            <w:tcW w:w="518" w:type="pct"/>
          </w:tcPr>
          <w:p w14:paraId="1991D442" w14:textId="77777777" w:rsidR="00E23A2E" w:rsidRDefault="00E23A2E" w:rsidP="00E23A2E">
            <w:pPr>
              <w:ind w:left="216" w:hanging="216"/>
              <w:rPr>
                <w:rFonts w:cstheme="minorHAnsi"/>
              </w:rPr>
            </w:pPr>
          </w:p>
        </w:tc>
        <w:tc>
          <w:tcPr>
            <w:tcW w:w="1750" w:type="pct"/>
          </w:tcPr>
          <w:p w14:paraId="0A88BA8D" w14:textId="77777777" w:rsidR="00E23A2E" w:rsidRDefault="00E23A2E" w:rsidP="00E23A2E">
            <w:pPr>
              <w:ind w:left="216" w:hanging="216"/>
              <w:rPr>
                <w:rFonts w:cstheme="minorHAnsi"/>
              </w:rPr>
            </w:pPr>
          </w:p>
        </w:tc>
        <w:tc>
          <w:tcPr>
            <w:tcW w:w="2398" w:type="pct"/>
          </w:tcPr>
          <w:p w14:paraId="3A696D25" w14:textId="77777777" w:rsidR="00E23A2E" w:rsidRDefault="001C6C7F" w:rsidP="00E23A2E">
            <w:pPr>
              <w:ind w:left="216" w:hanging="216"/>
              <w:rPr>
                <w:rFonts w:cstheme="minorHAnsi"/>
              </w:rPr>
            </w:pPr>
            <w:r>
              <w:rPr>
                <w:rFonts w:cstheme="minorHAnsi"/>
              </w:rPr>
              <w:t xml:space="preserve">Q: </w:t>
            </w:r>
            <w:r w:rsidR="00E23A2E">
              <w:rPr>
                <w:rFonts w:cstheme="minorHAnsi"/>
              </w:rPr>
              <w:t>If the minimum retirement age for Helen’s company were 58, Helen would be over the minimum retirement age.  Therefore, her disability pension would be treated as a regular pension.  You would not check the box on the 1099-R screen to tell TSO to treat the income as wages.  TSO would transfer the disability amount to 1040 Line 4b</w:t>
            </w:r>
          </w:p>
          <w:p w14:paraId="798CE793" w14:textId="145662B2" w:rsidR="00E23A2E" w:rsidRDefault="00E23A2E" w:rsidP="00B76FA2">
            <w:pPr>
              <w:ind w:left="216" w:hanging="216"/>
              <w:rPr>
                <w:rFonts w:cstheme="minorHAnsi"/>
              </w:rPr>
            </w:pPr>
            <w:r>
              <w:rPr>
                <w:rFonts w:cstheme="minorHAnsi"/>
              </w:rPr>
              <w:t xml:space="preserve">Since Helen would still be under 65, NJ would treat the disability amount as not reportable or taxable.  You would still have to do the NJ Checklist entry to </w:t>
            </w:r>
            <w:r w:rsidR="00B76FA2">
              <w:rPr>
                <w:rFonts w:cstheme="minorHAnsi"/>
              </w:rPr>
              <w:t>subtract the amount from NJ taxable pension Line 20a when you reach the State section</w:t>
            </w:r>
          </w:p>
        </w:tc>
      </w:tr>
      <w:tr w:rsidR="00443D01" w:rsidRPr="005C5169" w14:paraId="4A3899A0" w14:textId="77777777" w:rsidTr="007A352B">
        <w:trPr>
          <w:cantSplit/>
        </w:trPr>
        <w:tc>
          <w:tcPr>
            <w:tcW w:w="334" w:type="pct"/>
          </w:tcPr>
          <w:p w14:paraId="77A4069B" w14:textId="77777777" w:rsidR="00443D01" w:rsidRPr="005C5169" w:rsidRDefault="00443D01" w:rsidP="00E23A2E">
            <w:pPr>
              <w:ind w:left="576" w:hanging="216"/>
              <w:rPr>
                <w:rFonts w:cstheme="minorHAnsi"/>
                <w:b/>
              </w:rPr>
            </w:pPr>
          </w:p>
        </w:tc>
        <w:tc>
          <w:tcPr>
            <w:tcW w:w="518" w:type="pct"/>
          </w:tcPr>
          <w:p w14:paraId="6A9E6570" w14:textId="77777777" w:rsidR="00443D01" w:rsidRDefault="00443D01" w:rsidP="00E23A2E">
            <w:pPr>
              <w:ind w:left="216" w:hanging="216"/>
              <w:rPr>
                <w:rFonts w:cstheme="minorHAnsi"/>
              </w:rPr>
            </w:pPr>
          </w:p>
        </w:tc>
        <w:tc>
          <w:tcPr>
            <w:tcW w:w="1750" w:type="pct"/>
          </w:tcPr>
          <w:p w14:paraId="59A660B6" w14:textId="77777777" w:rsidR="00443D01" w:rsidRDefault="00443D01" w:rsidP="00E23A2E">
            <w:pPr>
              <w:ind w:left="216" w:hanging="216"/>
              <w:rPr>
                <w:rFonts w:cstheme="minorHAnsi"/>
              </w:rPr>
            </w:pPr>
          </w:p>
        </w:tc>
        <w:tc>
          <w:tcPr>
            <w:tcW w:w="2398" w:type="pct"/>
          </w:tcPr>
          <w:p w14:paraId="5ED91CF4" w14:textId="52DB689F" w:rsidR="00443D01" w:rsidRDefault="001C6C7F" w:rsidP="001C6C7F">
            <w:pPr>
              <w:ind w:left="216" w:hanging="216"/>
              <w:rPr>
                <w:rFonts w:cstheme="minorHAnsi"/>
              </w:rPr>
            </w:pPr>
            <w:r>
              <w:rPr>
                <w:rFonts w:cstheme="minorHAnsi"/>
              </w:rPr>
              <w:t xml:space="preserve">Q: </w:t>
            </w:r>
            <w:r w:rsidR="00443D01">
              <w:rPr>
                <w:rFonts w:cstheme="minorHAnsi"/>
              </w:rPr>
              <w:t>When disability income is reported as wages, it is considered earned income.  Therefore, Helen would be eligible to make an IRA contribution, assuming she met all other requirements</w:t>
            </w:r>
            <w:r w:rsidR="00B06DD4">
              <w:rPr>
                <w:rFonts w:cstheme="minorHAnsi"/>
              </w:rPr>
              <w:t>.  Also, the disability income could be used to qualify for EIC</w:t>
            </w:r>
          </w:p>
        </w:tc>
      </w:tr>
      <w:tr w:rsidR="00765D8B" w:rsidRPr="005C5169" w14:paraId="04340B79" w14:textId="77777777" w:rsidTr="007A352B">
        <w:trPr>
          <w:cantSplit/>
        </w:trPr>
        <w:tc>
          <w:tcPr>
            <w:tcW w:w="334" w:type="pct"/>
          </w:tcPr>
          <w:p w14:paraId="4C3880F2" w14:textId="77777777" w:rsidR="00765D8B" w:rsidRPr="005C5169" w:rsidRDefault="00765D8B" w:rsidP="00E23A2E">
            <w:pPr>
              <w:ind w:left="576" w:hanging="216"/>
              <w:rPr>
                <w:rFonts w:cstheme="minorHAnsi"/>
                <w:b/>
              </w:rPr>
            </w:pPr>
          </w:p>
        </w:tc>
        <w:tc>
          <w:tcPr>
            <w:tcW w:w="518" w:type="pct"/>
          </w:tcPr>
          <w:p w14:paraId="2EB7B0A3" w14:textId="77777777" w:rsidR="00765D8B" w:rsidRDefault="00765D8B" w:rsidP="00E23A2E">
            <w:pPr>
              <w:ind w:left="216" w:hanging="216"/>
              <w:rPr>
                <w:rFonts w:cstheme="minorHAnsi"/>
              </w:rPr>
            </w:pPr>
          </w:p>
        </w:tc>
        <w:tc>
          <w:tcPr>
            <w:tcW w:w="1750" w:type="pct"/>
          </w:tcPr>
          <w:p w14:paraId="58002632" w14:textId="77777777" w:rsidR="00765D8B" w:rsidRDefault="00765D8B" w:rsidP="00E23A2E">
            <w:pPr>
              <w:ind w:left="216" w:hanging="216"/>
              <w:rPr>
                <w:rFonts w:cstheme="minorHAnsi"/>
              </w:rPr>
            </w:pPr>
          </w:p>
        </w:tc>
        <w:tc>
          <w:tcPr>
            <w:tcW w:w="2398" w:type="pct"/>
          </w:tcPr>
          <w:p w14:paraId="18C622DC" w14:textId="77777777" w:rsidR="00765D8B" w:rsidRDefault="00765D8B" w:rsidP="001C6C7F">
            <w:pPr>
              <w:ind w:left="216" w:hanging="216"/>
              <w:rPr>
                <w:rFonts w:cstheme="minorHAnsi"/>
              </w:rPr>
            </w:pPr>
            <w:r>
              <w:rPr>
                <w:rFonts w:cstheme="minorHAnsi"/>
              </w:rPr>
              <w:t>Since the Paces have a</w:t>
            </w:r>
            <w:r w:rsidR="001C6C7F">
              <w:rPr>
                <w:rFonts w:cstheme="minorHAnsi"/>
              </w:rPr>
              <w:t>nother</w:t>
            </w:r>
            <w:r>
              <w:rPr>
                <w:rFonts w:cstheme="minorHAnsi"/>
              </w:rPr>
              <w:t xml:space="preserve"> 1099-R, click on Save and Enter Another</w:t>
            </w:r>
          </w:p>
        </w:tc>
      </w:tr>
      <w:tr w:rsidR="00386C21" w:rsidRPr="005C5169" w14:paraId="6F2DE7B9" w14:textId="77777777" w:rsidTr="007A352B">
        <w:trPr>
          <w:cantSplit/>
        </w:trPr>
        <w:tc>
          <w:tcPr>
            <w:tcW w:w="334" w:type="pct"/>
            <w:shd w:val="clear" w:color="auto" w:fill="E2EFD9" w:themeFill="accent6" w:themeFillTint="33"/>
          </w:tcPr>
          <w:p w14:paraId="5BA8C140" w14:textId="77777777" w:rsidR="00386C21" w:rsidRPr="005C5169" w:rsidRDefault="000D3F34" w:rsidP="00386C21">
            <w:pPr>
              <w:rPr>
                <w:rFonts w:cstheme="minorHAnsi"/>
                <w:b/>
              </w:rPr>
            </w:pPr>
            <w:r>
              <w:rPr>
                <w:rFonts w:cstheme="minorHAnsi"/>
                <w:b/>
              </w:rPr>
              <w:t>4</w:t>
            </w:r>
            <w:r w:rsidR="00E5530E">
              <w:rPr>
                <w:rFonts w:cstheme="minorHAnsi"/>
                <w:b/>
              </w:rPr>
              <w:t>a</w:t>
            </w:r>
          </w:p>
        </w:tc>
        <w:tc>
          <w:tcPr>
            <w:tcW w:w="518" w:type="pct"/>
            <w:shd w:val="clear" w:color="auto" w:fill="E2EFD9" w:themeFill="accent6" w:themeFillTint="33"/>
          </w:tcPr>
          <w:p w14:paraId="740A991A" w14:textId="77777777" w:rsidR="00386C21" w:rsidRPr="005C5169" w:rsidRDefault="00386C21" w:rsidP="00386C21">
            <w:pPr>
              <w:ind w:left="216" w:hanging="216"/>
              <w:rPr>
                <w:rFonts w:cstheme="minorHAnsi"/>
                <w:b/>
              </w:rPr>
            </w:pPr>
            <w:r>
              <w:rPr>
                <w:rFonts w:cstheme="minorHAnsi"/>
                <w:b/>
              </w:rPr>
              <w:t>CSA 1099-R</w:t>
            </w:r>
          </w:p>
        </w:tc>
        <w:tc>
          <w:tcPr>
            <w:tcW w:w="1750" w:type="pct"/>
            <w:shd w:val="clear" w:color="auto" w:fill="E2EFD9" w:themeFill="accent6" w:themeFillTint="33"/>
          </w:tcPr>
          <w:p w14:paraId="55A06704" w14:textId="77777777" w:rsidR="00386C21" w:rsidRPr="00F3429A" w:rsidRDefault="00386C21" w:rsidP="00386C21">
            <w:pPr>
              <w:ind w:left="216" w:hanging="216"/>
              <w:rPr>
                <w:rFonts w:cstheme="minorHAnsi"/>
              </w:rPr>
            </w:pPr>
          </w:p>
        </w:tc>
        <w:tc>
          <w:tcPr>
            <w:tcW w:w="2398" w:type="pct"/>
            <w:shd w:val="clear" w:color="auto" w:fill="E2EFD9" w:themeFill="accent6" w:themeFillTint="33"/>
          </w:tcPr>
          <w:p w14:paraId="059CE5F0" w14:textId="77777777" w:rsidR="00386C21" w:rsidRPr="005C5169" w:rsidRDefault="00386C21" w:rsidP="00386C21">
            <w:pPr>
              <w:ind w:left="216" w:hanging="216"/>
              <w:rPr>
                <w:rFonts w:cstheme="minorHAnsi"/>
                <w:b/>
              </w:rPr>
            </w:pPr>
            <w:r>
              <w:rPr>
                <w:rFonts w:cstheme="minorHAnsi"/>
                <w:b/>
              </w:rPr>
              <w:t>CSA 1099-R for Office of Personnel Management</w:t>
            </w:r>
          </w:p>
        </w:tc>
      </w:tr>
      <w:tr w:rsidR="00386C21" w:rsidRPr="005C5169" w14:paraId="7B498D99" w14:textId="77777777" w:rsidTr="007A352B">
        <w:trPr>
          <w:cantSplit/>
        </w:trPr>
        <w:tc>
          <w:tcPr>
            <w:tcW w:w="334" w:type="pct"/>
          </w:tcPr>
          <w:p w14:paraId="4F1FA59C" w14:textId="77777777" w:rsidR="00386C21" w:rsidRPr="005C5169" w:rsidRDefault="00386C21" w:rsidP="00386C21">
            <w:pPr>
              <w:ind w:left="576" w:hanging="216"/>
              <w:rPr>
                <w:rFonts w:cstheme="minorHAnsi"/>
              </w:rPr>
            </w:pPr>
          </w:p>
        </w:tc>
        <w:tc>
          <w:tcPr>
            <w:tcW w:w="518" w:type="pct"/>
          </w:tcPr>
          <w:p w14:paraId="0C211FD3" w14:textId="77777777" w:rsidR="00386C21" w:rsidRPr="005C5169" w:rsidRDefault="00386C21" w:rsidP="00386C21">
            <w:pPr>
              <w:ind w:left="216" w:hanging="216"/>
              <w:jc w:val="both"/>
              <w:rPr>
                <w:rFonts w:cstheme="minorHAnsi"/>
              </w:rPr>
            </w:pPr>
          </w:p>
        </w:tc>
        <w:tc>
          <w:tcPr>
            <w:tcW w:w="1750" w:type="pct"/>
          </w:tcPr>
          <w:p w14:paraId="6DCEA66F" w14:textId="77777777" w:rsidR="00386C21" w:rsidRPr="00F3429A" w:rsidRDefault="00386C21" w:rsidP="00386C21">
            <w:pPr>
              <w:ind w:left="216" w:hanging="216"/>
              <w:rPr>
                <w:rFonts w:cstheme="minorHAnsi"/>
              </w:rPr>
            </w:pPr>
            <w:r w:rsidRPr="00F3429A">
              <w:rPr>
                <w:rFonts w:cstheme="minorHAnsi"/>
                <w:kern w:val="0"/>
              </w:rPr>
              <w:t xml:space="preserve">Federal section \ Income \ Enter </w:t>
            </w:r>
            <w:proofErr w:type="gramStart"/>
            <w:r w:rsidRPr="00F3429A">
              <w:rPr>
                <w:rFonts w:cstheme="minorHAnsi"/>
                <w:kern w:val="0"/>
              </w:rPr>
              <w:t>Myself</w:t>
            </w:r>
            <w:proofErr w:type="gramEnd"/>
            <w:r w:rsidRPr="00F3429A">
              <w:rPr>
                <w:rFonts w:cstheme="minorHAnsi"/>
                <w:kern w:val="0"/>
              </w:rPr>
              <w:t xml:space="preserve"> \ </w:t>
            </w:r>
            <w:r w:rsidRPr="00F3429A">
              <w:rPr>
                <w:rFonts w:ascii="Arial" w:hAnsi="Arial" w:cs="Arial"/>
                <w:shd w:val="clear" w:color="auto" w:fill="FFFFFF"/>
              </w:rPr>
              <w:t>IRA/Pension Distributions (1099-R, RRB-1099-R, SSA-1099) \ Add or Edit a 1099-R</w:t>
            </w:r>
          </w:p>
        </w:tc>
        <w:tc>
          <w:tcPr>
            <w:tcW w:w="2398" w:type="pct"/>
          </w:tcPr>
          <w:p w14:paraId="2BD3E6CA" w14:textId="77777777" w:rsidR="00386C21" w:rsidRPr="005C5169" w:rsidRDefault="00386C21" w:rsidP="00386C21">
            <w:pPr>
              <w:ind w:left="216" w:hanging="216"/>
              <w:rPr>
                <w:rFonts w:cstheme="minorHAnsi"/>
              </w:rPr>
            </w:pPr>
          </w:p>
        </w:tc>
      </w:tr>
      <w:tr w:rsidR="00386C21" w:rsidRPr="005C5169" w14:paraId="192B81A2" w14:textId="77777777" w:rsidTr="007A352B">
        <w:trPr>
          <w:cantSplit/>
        </w:trPr>
        <w:tc>
          <w:tcPr>
            <w:tcW w:w="334" w:type="pct"/>
          </w:tcPr>
          <w:p w14:paraId="4FCA2BF4" w14:textId="77777777" w:rsidR="00386C21" w:rsidRPr="005C5169" w:rsidRDefault="00386C21" w:rsidP="00386C21">
            <w:pPr>
              <w:ind w:left="576" w:hanging="216"/>
              <w:rPr>
                <w:rFonts w:cstheme="minorHAnsi"/>
              </w:rPr>
            </w:pPr>
          </w:p>
        </w:tc>
        <w:tc>
          <w:tcPr>
            <w:tcW w:w="518" w:type="pct"/>
          </w:tcPr>
          <w:p w14:paraId="1A0515C5" w14:textId="77777777" w:rsidR="00386C21" w:rsidRDefault="00386C21" w:rsidP="00386C21">
            <w:pPr>
              <w:ind w:left="216" w:hanging="216"/>
              <w:rPr>
                <w:rFonts w:cstheme="minorHAnsi"/>
              </w:rPr>
            </w:pPr>
            <w:r>
              <w:rPr>
                <w:rFonts w:cstheme="minorHAnsi"/>
              </w:rPr>
              <w:t>Payer's Name &amp; Address</w:t>
            </w:r>
          </w:p>
          <w:p w14:paraId="5020F025" w14:textId="77777777" w:rsidR="00386C21" w:rsidRPr="005C5169" w:rsidRDefault="000D3F34" w:rsidP="000D3F34">
            <w:pPr>
              <w:ind w:left="216" w:hanging="216"/>
              <w:rPr>
                <w:rFonts w:cstheme="minorHAnsi"/>
              </w:rPr>
            </w:pPr>
            <w:r>
              <w:rPr>
                <w:rFonts w:cstheme="minorHAnsi"/>
              </w:rPr>
              <w:t>Payer’s TIN</w:t>
            </w:r>
          </w:p>
        </w:tc>
        <w:tc>
          <w:tcPr>
            <w:tcW w:w="1750" w:type="pct"/>
          </w:tcPr>
          <w:p w14:paraId="1AA9A385" w14:textId="77777777" w:rsidR="00386C21" w:rsidRPr="00F3429A" w:rsidRDefault="00386C21" w:rsidP="00386C21">
            <w:pPr>
              <w:ind w:left="216" w:hanging="216"/>
              <w:rPr>
                <w:rFonts w:cstheme="minorHAnsi"/>
              </w:rPr>
            </w:pPr>
            <w:r w:rsidRPr="00F3429A">
              <w:rPr>
                <w:rFonts w:cstheme="minorHAnsi"/>
              </w:rPr>
              <w:t>Payer Information</w:t>
            </w:r>
          </w:p>
        </w:tc>
        <w:tc>
          <w:tcPr>
            <w:tcW w:w="2398" w:type="pct"/>
          </w:tcPr>
          <w:p w14:paraId="78F2E441" w14:textId="77777777" w:rsidR="00386C21" w:rsidRPr="005C5169" w:rsidRDefault="00386C21" w:rsidP="000D3F34">
            <w:pPr>
              <w:ind w:left="216" w:hanging="216"/>
              <w:rPr>
                <w:rFonts w:cstheme="minorHAnsi"/>
              </w:rPr>
            </w:pPr>
            <w:r w:rsidRPr="005C5169">
              <w:rPr>
                <w:rFonts w:cstheme="minorHAnsi"/>
              </w:rPr>
              <w:t xml:space="preserve">Enter </w:t>
            </w:r>
            <w:r>
              <w:rPr>
                <w:rFonts w:cstheme="minorHAnsi"/>
              </w:rPr>
              <w:t xml:space="preserve">Payer's </w:t>
            </w:r>
            <w:r w:rsidR="000D3F34">
              <w:rPr>
                <w:rFonts w:cstheme="minorHAnsi"/>
              </w:rPr>
              <w:t>Taxpayer Identification # (TIN)</w:t>
            </w:r>
            <w:r w:rsidRPr="005C5169">
              <w:rPr>
                <w:rFonts w:cstheme="minorHAnsi"/>
              </w:rPr>
              <w:t xml:space="preserve">.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sidR="000D3F34">
              <w:rPr>
                <w:rFonts w:cstheme="minorHAnsi"/>
              </w:rPr>
              <w:t>.  Make necessary corrections</w:t>
            </w:r>
            <w:r>
              <w:rPr>
                <w:rFonts w:cstheme="minorHAnsi"/>
              </w:rPr>
              <w:t xml:space="preserve">  </w:t>
            </w:r>
          </w:p>
        </w:tc>
      </w:tr>
      <w:tr w:rsidR="00386C21" w:rsidRPr="005C5169" w14:paraId="44073733" w14:textId="77777777" w:rsidTr="007A352B">
        <w:trPr>
          <w:cantSplit/>
        </w:trPr>
        <w:tc>
          <w:tcPr>
            <w:tcW w:w="334" w:type="pct"/>
          </w:tcPr>
          <w:p w14:paraId="3518EC9C" w14:textId="77777777" w:rsidR="00386C21" w:rsidRPr="005C5169" w:rsidRDefault="00386C21" w:rsidP="00386C21">
            <w:pPr>
              <w:ind w:left="576" w:hanging="216"/>
              <w:rPr>
                <w:rFonts w:cstheme="minorHAnsi"/>
              </w:rPr>
            </w:pPr>
          </w:p>
        </w:tc>
        <w:tc>
          <w:tcPr>
            <w:tcW w:w="518" w:type="pct"/>
          </w:tcPr>
          <w:p w14:paraId="1839DE76" w14:textId="77777777" w:rsidR="00386C21" w:rsidRPr="005C5169" w:rsidRDefault="00386C21" w:rsidP="00386C21">
            <w:pPr>
              <w:ind w:left="216" w:hanging="216"/>
              <w:rPr>
                <w:rFonts w:cstheme="minorHAnsi"/>
              </w:rPr>
            </w:pPr>
            <w:r>
              <w:rPr>
                <w:rFonts w:cstheme="minorHAnsi"/>
              </w:rPr>
              <w:t>Recipient's Name &amp; Address</w:t>
            </w:r>
          </w:p>
        </w:tc>
        <w:tc>
          <w:tcPr>
            <w:tcW w:w="1750" w:type="pct"/>
          </w:tcPr>
          <w:p w14:paraId="7F181AC6" w14:textId="77777777" w:rsidR="00386C21" w:rsidRPr="00F3429A" w:rsidRDefault="00386C21" w:rsidP="00386C21">
            <w:pPr>
              <w:ind w:left="216" w:hanging="216"/>
              <w:rPr>
                <w:rFonts w:cstheme="minorHAnsi"/>
              </w:rPr>
            </w:pPr>
            <w:r w:rsidRPr="00F3429A">
              <w:rPr>
                <w:rFonts w:cstheme="minorHAnsi"/>
              </w:rPr>
              <w:t>Whose 1099-R is this?</w:t>
            </w:r>
          </w:p>
        </w:tc>
        <w:tc>
          <w:tcPr>
            <w:tcW w:w="2398" w:type="pct"/>
          </w:tcPr>
          <w:p w14:paraId="5AC809D3" w14:textId="77777777" w:rsidR="00386C21" w:rsidRDefault="00386C21" w:rsidP="00386C21">
            <w:pPr>
              <w:ind w:left="216" w:hanging="216"/>
              <w:rPr>
                <w:rFonts w:cstheme="minorHAnsi"/>
              </w:rPr>
            </w:pPr>
            <w:r>
              <w:rPr>
                <w:rFonts w:cstheme="minorHAnsi"/>
              </w:rPr>
              <w:t xml:space="preserve">Check that the </w:t>
            </w:r>
            <w:r w:rsidR="000D3F34">
              <w:rPr>
                <w:rFonts w:cstheme="minorHAnsi"/>
              </w:rPr>
              <w:t xml:space="preserve">CSA </w:t>
            </w:r>
            <w:r>
              <w:rPr>
                <w:rFonts w:cstheme="minorHAnsi"/>
              </w:rPr>
              <w:t>1099-R is for Peter</w:t>
            </w:r>
          </w:p>
          <w:p w14:paraId="472DD312" w14:textId="77777777" w:rsidR="00386C21" w:rsidRPr="00FF57E8" w:rsidRDefault="00386C21" w:rsidP="00386C21">
            <w:pPr>
              <w:tabs>
                <w:tab w:val="left" w:pos="4836"/>
              </w:tabs>
              <w:rPr>
                <w:rFonts w:cstheme="minorHAnsi"/>
              </w:rPr>
            </w:pPr>
            <w:r>
              <w:rPr>
                <w:rFonts w:cstheme="minorHAnsi"/>
              </w:rPr>
              <w:tab/>
            </w:r>
          </w:p>
        </w:tc>
      </w:tr>
      <w:tr w:rsidR="00386C21" w:rsidRPr="005C5169" w14:paraId="1B0F1609" w14:textId="77777777" w:rsidTr="007A352B">
        <w:trPr>
          <w:cantSplit/>
        </w:trPr>
        <w:tc>
          <w:tcPr>
            <w:tcW w:w="334" w:type="pct"/>
          </w:tcPr>
          <w:p w14:paraId="63DD7B50" w14:textId="77777777" w:rsidR="00386C21" w:rsidRPr="005C5169" w:rsidRDefault="00386C21" w:rsidP="00386C21">
            <w:pPr>
              <w:ind w:left="576" w:hanging="216"/>
              <w:rPr>
                <w:rFonts w:cstheme="minorHAnsi"/>
              </w:rPr>
            </w:pPr>
          </w:p>
        </w:tc>
        <w:tc>
          <w:tcPr>
            <w:tcW w:w="518" w:type="pct"/>
          </w:tcPr>
          <w:p w14:paraId="42D09975" w14:textId="77777777" w:rsidR="00386C21" w:rsidRPr="005C5169" w:rsidRDefault="00386C21" w:rsidP="00386C21">
            <w:pPr>
              <w:ind w:left="576" w:hanging="216"/>
              <w:rPr>
                <w:rFonts w:cstheme="minorHAnsi"/>
              </w:rPr>
            </w:pPr>
          </w:p>
        </w:tc>
        <w:tc>
          <w:tcPr>
            <w:tcW w:w="1750" w:type="pct"/>
          </w:tcPr>
          <w:p w14:paraId="579BFED6" w14:textId="77777777" w:rsidR="00386C21" w:rsidRPr="00F3429A" w:rsidRDefault="00386C21" w:rsidP="00386C21">
            <w:pPr>
              <w:ind w:left="216" w:hanging="216"/>
              <w:rPr>
                <w:rFonts w:cstheme="minorHAnsi"/>
              </w:rPr>
            </w:pPr>
            <w:r w:rsidRPr="00F3429A">
              <w:rPr>
                <w:rFonts w:cstheme="minorHAnsi"/>
              </w:rPr>
              <w:t>Recipient Information</w:t>
            </w:r>
          </w:p>
        </w:tc>
        <w:tc>
          <w:tcPr>
            <w:tcW w:w="2398" w:type="pct"/>
          </w:tcPr>
          <w:p w14:paraId="168C2FB6" w14:textId="77777777" w:rsidR="00386C21" w:rsidRPr="005C5169" w:rsidRDefault="00386C21" w:rsidP="00386C21">
            <w:pPr>
              <w:ind w:left="288" w:hanging="288"/>
              <w:rPr>
                <w:rFonts w:cstheme="minorHAnsi"/>
              </w:rPr>
            </w:pPr>
            <w:r>
              <w:rPr>
                <w:rFonts w:cstheme="minorHAnsi"/>
              </w:rPr>
              <w:t xml:space="preserve">TSO populates Peter's name &amp; address info from the Basic Information section.  If printed </w:t>
            </w:r>
            <w:r w:rsidR="000D3F34">
              <w:rPr>
                <w:rFonts w:cstheme="minorHAnsi"/>
              </w:rPr>
              <w:t xml:space="preserve">CSA </w:t>
            </w:r>
            <w:r>
              <w:rPr>
                <w:rFonts w:cstheme="minorHAnsi"/>
              </w:rPr>
              <w:t>1099-R info is different, make necessary changes</w:t>
            </w:r>
          </w:p>
        </w:tc>
      </w:tr>
      <w:tr w:rsidR="00386C21" w:rsidRPr="005C5169" w14:paraId="49B5568D" w14:textId="77777777" w:rsidTr="007A352B">
        <w:trPr>
          <w:cantSplit/>
        </w:trPr>
        <w:tc>
          <w:tcPr>
            <w:tcW w:w="334" w:type="pct"/>
          </w:tcPr>
          <w:p w14:paraId="2CCD2499" w14:textId="77777777" w:rsidR="00386C21" w:rsidRPr="005C5169" w:rsidRDefault="00386C21" w:rsidP="00386C21">
            <w:pPr>
              <w:ind w:left="576" w:hanging="216"/>
              <w:rPr>
                <w:rFonts w:cstheme="minorHAnsi"/>
                <w:b/>
              </w:rPr>
            </w:pPr>
          </w:p>
        </w:tc>
        <w:tc>
          <w:tcPr>
            <w:tcW w:w="518" w:type="pct"/>
          </w:tcPr>
          <w:p w14:paraId="5501C671" w14:textId="77777777" w:rsidR="00386C21" w:rsidRPr="001A2A3B" w:rsidRDefault="00386C21" w:rsidP="00386C21">
            <w:pPr>
              <w:ind w:left="216" w:hanging="216"/>
              <w:rPr>
                <w:rFonts w:cstheme="minorHAnsi"/>
              </w:rPr>
            </w:pPr>
            <w:r>
              <w:rPr>
                <w:rFonts w:cstheme="minorHAnsi"/>
              </w:rPr>
              <w:t>Box 1</w:t>
            </w:r>
          </w:p>
        </w:tc>
        <w:tc>
          <w:tcPr>
            <w:tcW w:w="1750" w:type="pct"/>
          </w:tcPr>
          <w:p w14:paraId="4026B41E" w14:textId="77777777" w:rsidR="00386C21" w:rsidRPr="00F3429A" w:rsidRDefault="00386C21" w:rsidP="00386C21">
            <w:pPr>
              <w:ind w:left="216" w:hanging="216"/>
              <w:rPr>
                <w:rFonts w:cstheme="minorHAnsi"/>
              </w:rPr>
            </w:pPr>
            <w:r w:rsidRPr="00F3429A">
              <w:rPr>
                <w:rFonts w:cstheme="minorHAnsi"/>
              </w:rPr>
              <w:t>Gross Distribution</w:t>
            </w:r>
          </w:p>
        </w:tc>
        <w:tc>
          <w:tcPr>
            <w:tcW w:w="2398" w:type="pct"/>
          </w:tcPr>
          <w:p w14:paraId="27D8BF49" w14:textId="77777777" w:rsidR="00386C21" w:rsidRDefault="00386C21" w:rsidP="00386C21">
            <w:pPr>
              <w:ind w:left="216" w:hanging="216"/>
              <w:rPr>
                <w:rFonts w:cstheme="minorHAnsi"/>
              </w:rPr>
            </w:pPr>
            <w:r w:rsidRPr="005C5169">
              <w:rPr>
                <w:rFonts w:cstheme="minorHAnsi"/>
              </w:rPr>
              <w:t>Enter gross distribution amount</w:t>
            </w:r>
            <w:r>
              <w:rPr>
                <w:rFonts w:cstheme="minorHAnsi"/>
              </w:rPr>
              <w:t xml:space="preserve"> ($1</w:t>
            </w:r>
            <w:r w:rsidR="000D3F34">
              <w:rPr>
                <w:rFonts w:cstheme="minorHAnsi"/>
              </w:rPr>
              <w:t>7,000</w:t>
            </w:r>
            <w:r>
              <w:rPr>
                <w:rFonts w:cstheme="minorHAnsi"/>
              </w:rPr>
              <w:t>)</w:t>
            </w:r>
          </w:p>
          <w:p w14:paraId="412F2BEF" w14:textId="77777777" w:rsidR="00386C21" w:rsidRPr="005C5169" w:rsidRDefault="00386C21" w:rsidP="00386C21">
            <w:pPr>
              <w:ind w:left="216" w:hanging="216"/>
              <w:rPr>
                <w:rFonts w:cstheme="minorHAnsi"/>
              </w:rPr>
            </w:pPr>
            <w:r>
              <w:rPr>
                <w:rFonts w:cstheme="minorHAnsi"/>
              </w:rPr>
              <w:t>TSO transfers to 1040 Line 4a</w:t>
            </w:r>
            <w:r w:rsidR="00911496">
              <w:rPr>
                <w:rFonts w:cstheme="minorHAnsi"/>
              </w:rPr>
              <w:t xml:space="preserve"> (total is now $28,000 since Helen’s disability pension is on Line 1)</w:t>
            </w:r>
          </w:p>
        </w:tc>
      </w:tr>
      <w:tr w:rsidR="00386C21" w:rsidRPr="005C5169" w14:paraId="1C8AF34C" w14:textId="77777777" w:rsidTr="007A352B">
        <w:trPr>
          <w:cantSplit/>
        </w:trPr>
        <w:tc>
          <w:tcPr>
            <w:tcW w:w="334" w:type="pct"/>
          </w:tcPr>
          <w:p w14:paraId="4CC63A2F" w14:textId="77777777" w:rsidR="00386C21" w:rsidRPr="005C5169" w:rsidRDefault="00386C21" w:rsidP="00386C21">
            <w:pPr>
              <w:ind w:left="576" w:hanging="216"/>
              <w:rPr>
                <w:rFonts w:cstheme="minorHAnsi"/>
                <w:b/>
              </w:rPr>
            </w:pPr>
          </w:p>
        </w:tc>
        <w:tc>
          <w:tcPr>
            <w:tcW w:w="518" w:type="pct"/>
          </w:tcPr>
          <w:p w14:paraId="6BB30A8B" w14:textId="77777777" w:rsidR="00386C21" w:rsidRPr="001A2A3B" w:rsidRDefault="00386C21" w:rsidP="00386C21">
            <w:pPr>
              <w:ind w:left="216" w:hanging="216"/>
              <w:rPr>
                <w:rFonts w:cstheme="minorHAnsi"/>
              </w:rPr>
            </w:pPr>
            <w:r>
              <w:rPr>
                <w:rFonts w:cstheme="minorHAnsi"/>
              </w:rPr>
              <w:t>Box 2a</w:t>
            </w:r>
          </w:p>
        </w:tc>
        <w:tc>
          <w:tcPr>
            <w:tcW w:w="1750" w:type="pct"/>
          </w:tcPr>
          <w:p w14:paraId="4EA85ECC" w14:textId="77777777" w:rsidR="00386C21" w:rsidRPr="00F3429A" w:rsidRDefault="00386C21" w:rsidP="00386C21">
            <w:pPr>
              <w:ind w:left="216" w:hanging="216"/>
              <w:rPr>
                <w:rFonts w:cstheme="minorHAnsi"/>
              </w:rPr>
            </w:pPr>
            <w:r w:rsidRPr="00F3429A">
              <w:rPr>
                <w:rFonts w:cstheme="minorHAnsi"/>
              </w:rPr>
              <w:t>Taxable Amount</w:t>
            </w:r>
          </w:p>
        </w:tc>
        <w:tc>
          <w:tcPr>
            <w:tcW w:w="2398" w:type="pct"/>
          </w:tcPr>
          <w:p w14:paraId="2C498BF5" w14:textId="0933CC79" w:rsidR="00386C21" w:rsidRPr="005C5169" w:rsidRDefault="00386C21" w:rsidP="001C6C7F">
            <w:pPr>
              <w:ind w:left="216" w:hanging="216"/>
              <w:rPr>
                <w:rFonts w:cstheme="minorHAnsi"/>
              </w:rPr>
            </w:pPr>
            <w:r>
              <w:rPr>
                <w:rFonts w:cstheme="minorHAnsi"/>
              </w:rPr>
              <w:t xml:space="preserve">Since the taxable amount is not shown on the </w:t>
            </w:r>
            <w:r w:rsidR="00E5530E">
              <w:rPr>
                <w:rFonts w:cstheme="minorHAnsi"/>
              </w:rPr>
              <w:t xml:space="preserve">CSA </w:t>
            </w:r>
            <w:r>
              <w:rPr>
                <w:rFonts w:cstheme="minorHAnsi"/>
              </w:rPr>
              <w:t>1099-R</w:t>
            </w:r>
            <w:r w:rsidR="001C6C7F">
              <w:rPr>
                <w:rFonts w:cstheme="minorHAnsi"/>
              </w:rPr>
              <w:t xml:space="preserve">, you must determine how much of the pension is taxable.  </w:t>
            </w:r>
            <w:r>
              <w:rPr>
                <w:rFonts w:cstheme="minorHAnsi"/>
              </w:rPr>
              <w:t xml:space="preserve">Peter made </w:t>
            </w:r>
            <w:r w:rsidR="001C6C7F">
              <w:rPr>
                <w:rFonts w:cstheme="minorHAnsi"/>
              </w:rPr>
              <w:t xml:space="preserve">after-tax </w:t>
            </w:r>
            <w:r>
              <w:rPr>
                <w:rFonts w:cstheme="minorHAnsi"/>
              </w:rPr>
              <w:t xml:space="preserve">contributions to his pension (as shown in Box 9b), </w:t>
            </w:r>
            <w:r w:rsidR="001C6C7F">
              <w:rPr>
                <w:rFonts w:cstheme="minorHAnsi"/>
              </w:rPr>
              <w:t xml:space="preserve">so he </w:t>
            </w:r>
            <w:proofErr w:type="gramStart"/>
            <w:r w:rsidR="001C6C7F">
              <w:rPr>
                <w:rFonts w:cstheme="minorHAnsi"/>
              </w:rPr>
              <w:t>is allowed to</w:t>
            </w:r>
            <w:proofErr w:type="gramEnd"/>
            <w:r w:rsidR="001C6C7F">
              <w:rPr>
                <w:rFonts w:cstheme="minorHAnsi"/>
              </w:rPr>
              <w:t xml:space="preserve"> exclude a portion of his contributions from each year’s distribution.  To determine how much he can exclude,</w:t>
            </w:r>
            <w:r>
              <w:rPr>
                <w:rFonts w:cstheme="minorHAnsi"/>
              </w:rPr>
              <w:t xml:space="preserve"> it is </w:t>
            </w:r>
            <w:r w:rsidR="001C6C7F">
              <w:rPr>
                <w:rFonts w:cstheme="minorHAnsi"/>
              </w:rPr>
              <w:t>best</w:t>
            </w:r>
            <w:r>
              <w:rPr>
                <w:rFonts w:cstheme="minorHAnsi"/>
              </w:rPr>
              <w:t xml:space="preserve"> to use the Bogart Annuity Calculator on the TaxPrep4Free.org Preparer page to do this calculation</w:t>
            </w:r>
            <w:r w:rsidR="001C6C7F">
              <w:rPr>
                <w:rFonts w:cstheme="minorHAnsi"/>
              </w:rPr>
              <w:t>.  Print out the Bogart results and include in taxpayer’s envelope for next year</w:t>
            </w:r>
          </w:p>
        </w:tc>
      </w:tr>
      <w:tr w:rsidR="00386C21" w:rsidRPr="005C5169" w14:paraId="1F325FB1" w14:textId="77777777" w:rsidTr="007A352B">
        <w:trPr>
          <w:cantSplit/>
        </w:trPr>
        <w:tc>
          <w:tcPr>
            <w:tcW w:w="334" w:type="pct"/>
          </w:tcPr>
          <w:p w14:paraId="19A4746B" w14:textId="77777777" w:rsidR="00386C21" w:rsidRPr="005C5169" w:rsidRDefault="00386C21" w:rsidP="00386C21">
            <w:pPr>
              <w:ind w:left="576" w:hanging="216"/>
              <w:rPr>
                <w:rFonts w:cstheme="minorHAnsi"/>
                <w:b/>
              </w:rPr>
            </w:pPr>
          </w:p>
        </w:tc>
        <w:tc>
          <w:tcPr>
            <w:tcW w:w="518" w:type="pct"/>
          </w:tcPr>
          <w:p w14:paraId="5512DD20" w14:textId="77777777" w:rsidR="00386C21" w:rsidRDefault="00386C21" w:rsidP="00386C21">
            <w:pPr>
              <w:ind w:left="216" w:hanging="216"/>
              <w:rPr>
                <w:rFonts w:cstheme="minorHAnsi"/>
              </w:rPr>
            </w:pPr>
          </w:p>
        </w:tc>
        <w:tc>
          <w:tcPr>
            <w:tcW w:w="1750" w:type="pct"/>
          </w:tcPr>
          <w:p w14:paraId="4FB9ED90" w14:textId="77777777" w:rsidR="00386C21" w:rsidRPr="00F3429A" w:rsidRDefault="00386C21" w:rsidP="00386C21">
            <w:pPr>
              <w:ind w:left="216" w:hanging="216"/>
              <w:rPr>
                <w:rFonts w:cstheme="minorHAnsi"/>
              </w:rPr>
            </w:pPr>
            <w:r w:rsidRPr="00F3429A">
              <w:rPr>
                <w:rFonts w:cstheme="minorHAnsi"/>
              </w:rPr>
              <w:t>Bogart Annuity Calculator Data Entry</w:t>
            </w:r>
          </w:p>
        </w:tc>
        <w:tc>
          <w:tcPr>
            <w:tcW w:w="2398" w:type="pct"/>
          </w:tcPr>
          <w:p w14:paraId="2ADB9E75" w14:textId="77777777" w:rsidR="00386C21" w:rsidRDefault="00386C21" w:rsidP="00386C21">
            <w:pPr>
              <w:ind w:left="216" w:hanging="216"/>
              <w:rPr>
                <w:rFonts w:cstheme="minorHAnsi"/>
              </w:rPr>
            </w:pPr>
            <w:r>
              <w:rPr>
                <w:rFonts w:cstheme="minorHAnsi"/>
              </w:rPr>
              <w:t>Enter 02/01/201</w:t>
            </w:r>
            <w:r w:rsidR="00E5530E">
              <w:rPr>
                <w:rFonts w:cstheme="minorHAnsi"/>
              </w:rPr>
              <w:t>4</w:t>
            </w:r>
            <w:r>
              <w:rPr>
                <w:rFonts w:cstheme="minorHAnsi"/>
              </w:rPr>
              <w:t xml:space="preserve"> as the annuity starting date</w:t>
            </w:r>
          </w:p>
          <w:p w14:paraId="465AAC9F" w14:textId="77777777" w:rsidR="00386C21" w:rsidRDefault="00386C21" w:rsidP="00386C21">
            <w:pPr>
              <w:ind w:left="216" w:hanging="216"/>
              <w:rPr>
                <w:rFonts w:cstheme="minorHAnsi"/>
              </w:rPr>
            </w:pPr>
            <w:r>
              <w:rPr>
                <w:rFonts w:cstheme="minorHAnsi"/>
              </w:rPr>
              <w:t>Enter annuitant's birth date (01/02/194</w:t>
            </w:r>
            <w:r w:rsidR="00E5530E">
              <w:rPr>
                <w:rFonts w:cstheme="minorHAnsi"/>
              </w:rPr>
              <w:t>9</w:t>
            </w:r>
            <w:r>
              <w:rPr>
                <w:rFonts w:cstheme="minorHAnsi"/>
              </w:rPr>
              <w:t>)</w:t>
            </w:r>
          </w:p>
          <w:p w14:paraId="1F9D197E" w14:textId="77777777" w:rsidR="00386C21" w:rsidRDefault="00386C21" w:rsidP="00386C21">
            <w:pPr>
              <w:ind w:left="216" w:hanging="216"/>
              <w:rPr>
                <w:rFonts w:cstheme="minorHAnsi"/>
              </w:rPr>
            </w:pPr>
            <w:r>
              <w:rPr>
                <w:rFonts w:cstheme="minorHAnsi"/>
              </w:rPr>
              <w:t>Since this is a joint or survivor annuity, enter spouse's birth date (02/03/1959)</w:t>
            </w:r>
          </w:p>
          <w:p w14:paraId="68E7C66C" w14:textId="77777777" w:rsidR="00386C21" w:rsidRDefault="00E5530E" w:rsidP="00386C21">
            <w:pPr>
              <w:ind w:left="216" w:hanging="216"/>
              <w:rPr>
                <w:rFonts w:cstheme="minorHAnsi"/>
              </w:rPr>
            </w:pPr>
            <w:r>
              <w:rPr>
                <w:rFonts w:cstheme="minorHAnsi"/>
              </w:rPr>
              <w:t>The calculator determines</w:t>
            </w:r>
            <w:r w:rsidR="00386C21">
              <w:rPr>
                <w:rFonts w:cstheme="minorHAnsi"/>
              </w:rPr>
              <w:t xml:space="preserve"> that the combined age for the survivor annuity is 1</w:t>
            </w:r>
            <w:r>
              <w:rPr>
                <w:rFonts w:cstheme="minorHAnsi"/>
              </w:rPr>
              <w:t>19</w:t>
            </w:r>
          </w:p>
          <w:p w14:paraId="1EB3FA4C" w14:textId="09C92E21" w:rsidR="00386C21" w:rsidRDefault="00386C21" w:rsidP="00386C21">
            <w:pPr>
              <w:ind w:left="216" w:hanging="216"/>
              <w:rPr>
                <w:rFonts w:cstheme="minorHAnsi"/>
              </w:rPr>
            </w:pPr>
            <w:r>
              <w:rPr>
                <w:rFonts w:cstheme="minorHAnsi"/>
              </w:rPr>
              <w:t>Enter $1</w:t>
            </w:r>
            <w:r w:rsidR="00E5530E">
              <w:rPr>
                <w:rFonts w:cstheme="minorHAnsi"/>
              </w:rPr>
              <w:t>7</w:t>
            </w:r>
            <w:r>
              <w:rPr>
                <w:rFonts w:cstheme="minorHAnsi"/>
              </w:rPr>
              <w:t>,</w:t>
            </w:r>
            <w:r w:rsidR="00E5530E">
              <w:rPr>
                <w:rFonts w:cstheme="minorHAnsi"/>
              </w:rPr>
              <w:t>00</w:t>
            </w:r>
            <w:r w:rsidR="001B486C">
              <w:rPr>
                <w:rFonts w:cstheme="minorHAnsi"/>
              </w:rPr>
              <w:t>0</w:t>
            </w:r>
            <w:r>
              <w:rPr>
                <w:rFonts w:cstheme="minorHAnsi"/>
              </w:rPr>
              <w:t xml:space="preserve"> as the gross distribution from the CSA 1099-R Box 1</w:t>
            </w:r>
          </w:p>
          <w:p w14:paraId="79960003" w14:textId="77777777" w:rsidR="00386C21" w:rsidRDefault="00386C21" w:rsidP="00386C21">
            <w:pPr>
              <w:ind w:left="216" w:hanging="216"/>
              <w:rPr>
                <w:rFonts w:cstheme="minorHAnsi"/>
              </w:rPr>
            </w:pPr>
            <w:r>
              <w:rPr>
                <w:rFonts w:cstheme="minorHAnsi"/>
              </w:rPr>
              <w:t>Enter $15,</w:t>
            </w:r>
            <w:r w:rsidR="00E5530E">
              <w:rPr>
                <w:rFonts w:cstheme="minorHAnsi"/>
              </w:rPr>
              <w:t>000</w:t>
            </w:r>
            <w:r>
              <w:rPr>
                <w:rFonts w:cstheme="minorHAnsi"/>
              </w:rPr>
              <w:t xml:space="preserve"> as the total annuity contributions from Box 9b</w:t>
            </w:r>
          </w:p>
          <w:p w14:paraId="0A8B5B18" w14:textId="77777777" w:rsidR="00386C21" w:rsidRDefault="00386C21" w:rsidP="00386C21">
            <w:pPr>
              <w:ind w:left="216" w:hanging="216"/>
              <w:rPr>
                <w:rFonts w:cstheme="minorHAnsi"/>
              </w:rPr>
            </w:pPr>
            <w:r>
              <w:rPr>
                <w:rFonts w:cstheme="minorHAnsi"/>
              </w:rPr>
              <w:t>Click on the "Click here to calculate" button</w:t>
            </w:r>
          </w:p>
        </w:tc>
      </w:tr>
      <w:tr w:rsidR="00386C21" w:rsidRPr="005C5169" w14:paraId="2A04789E" w14:textId="77777777" w:rsidTr="007A352B">
        <w:trPr>
          <w:cantSplit/>
        </w:trPr>
        <w:tc>
          <w:tcPr>
            <w:tcW w:w="334" w:type="pct"/>
          </w:tcPr>
          <w:p w14:paraId="6A8DD713" w14:textId="77777777" w:rsidR="00386C21" w:rsidRPr="005C5169" w:rsidRDefault="00386C21" w:rsidP="00386C21">
            <w:pPr>
              <w:ind w:left="576" w:hanging="216"/>
              <w:rPr>
                <w:rFonts w:cstheme="minorHAnsi"/>
                <w:b/>
              </w:rPr>
            </w:pPr>
          </w:p>
        </w:tc>
        <w:tc>
          <w:tcPr>
            <w:tcW w:w="518" w:type="pct"/>
          </w:tcPr>
          <w:p w14:paraId="5E80E292" w14:textId="77777777" w:rsidR="00386C21" w:rsidRDefault="00386C21" w:rsidP="00386C21">
            <w:pPr>
              <w:ind w:left="216" w:hanging="216"/>
              <w:rPr>
                <w:rFonts w:cstheme="minorHAnsi"/>
              </w:rPr>
            </w:pPr>
          </w:p>
        </w:tc>
        <w:tc>
          <w:tcPr>
            <w:tcW w:w="1750" w:type="pct"/>
          </w:tcPr>
          <w:p w14:paraId="1180DFBF" w14:textId="77777777" w:rsidR="00386C21" w:rsidRPr="00F3429A" w:rsidRDefault="00386C21" w:rsidP="00386C21">
            <w:pPr>
              <w:ind w:left="216" w:hanging="216"/>
              <w:rPr>
                <w:rFonts w:cstheme="minorHAnsi"/>
              </w:rPr>
            </w:pPr>
            <w:r w:rsidRPr="00F3429A">
              <w:rPr>
                <w:rFonts w:cstheme="minorHAnsi"/>
              </w:rPr>
              <w:t>Bogart Annuity Calculator Results</w:t>
            </w:r>
          </w:p>
        </w:tc>
        <w:tc>
          <w:tcPr>
            <w:tcW w:w="2398" w:type="pct"/>
          </w:tcPr>
          <w:p w14:paraId="18145AA9" w14:textId="77777777" w:rsidR="00386C21" w:rsidRDefault="00386C21" w:rsidP="00386C21">
            <w:pPr>
              <w:ind w:left="216" w:hanging="216"/>
              <w:rPr>
                <w:rFonts w:cstheme="minorHAnsi"/>
              </w:rPr>
            </w:pPr>
            <w:r>
              <w:rPr>
                <w:rFonts w:cstheme="minorHAnsi"/>
              </w:rPr>
              <w:t xml:space="preserve">Since Peter only received 11 months of his pension during his first year, the calculator determines that he </w:t>
            </w:r>
            <w:r w:rsidR="001C6C7F">
              <w:rPr>
                <w:rFonts w:cstheme="minorHAnsi"/>
              </w:rPr>
              <w:t xml:space="preserve">could </w:t>
            </w:r>
            <w:r>
              <w:rPr>
                <w:rFonts w:cstheme="minorHAnsi"/>
              </w:rPr>
              <w:t>exclude $</w:t>
            </w:r>
            <w:r w:rsidR="00E5530E">
              <w:rPr>
                <w:rFonts w:cstheme="minorHAnsi"/>
              </w:rPr>
              <w:t>458</w:t>
            </w:r>
            <w:r>
              <w:rPr>
                <w:rFonts w:cstheme="minorHAnsi"/>
              </w:rPr>
              <w:t xml:space="preserve"> of his contributions in 201</w:t>
            </w:r>
            <w:r w:rsidR="00E5530E">
              <w:rPr>
                <w:rFonts w:cstheme="minorHAnsi"/>
              </w:rPr>
              <w:t>4</w:t>
            </w:r>
            <w:r>
              <w:rPr>
                <w:rFonts w:cstheme="minorHAnsi"/>
              </w:rPr>
              <w:t>.  For each year from 201</w:t>
            </w:r>
            <w:r w:rsidR="00E5530E">
              <w:rPr>
                <w:rFonts w:cstheme="minorHAnsi"/>
              </w:rPr>
              <w:t>5</w:t>
            </w:r>
            <w:r>
              <w:rPr>
                <w:rFonts w:cstheme="minorHAnsi"/>
              </w:rPr>
              <w:t>-2017, he received 12 months of pension and excluded $</w:t>
            </w:r>
            <w:r w:rsidR="00E5530E">
              <w:rPr>
                <w:rFonts w:cstheme="minorHAnsi"/>
              </w:rPr>
              <w:t>500</w:t>
            </w:r>
            <w:r>
              <w:rPr>
                <w:rFonts w:cstheme="minorHAnsi"/>
              </w:rPr>
              <w:t xml:space="preserve"> a year</w:t>
            </w:r>
          </w:p>
          <w:p w14:paraId="5FE6C8AE" w14:textId="77777777" w:rsidR="00386C21" w:rsidRDefault="00386C21" w:rsidP="00386C21">
            <w:pPr>
              <w:ind w:left="216" w:hanging="216"/>
              <w:rPr>
                <w:rFonts w:cstheme="minorHAnsi"/>
              </w:rPr>
            </w:pPr>
            <w:r>
              <w:rPr>
                <w:rFonts w:cstheme="minorHAnsi"/>
              </w:rPr>
              <w:t>The calculator also determined that the taxable amount of this year's distribution is $1</w:t>
            </w:r>
            <w:r w:rsidR="00E5530E">
              <w:rPr>
                <w:rFonts w:cstheme="minorHAnsi"/>
              </w:rPr>
              <w:t>6</w:t>
            </w:r>
            <w:r>
              <w:rPr>
                <w:rFonts w:cstheme="minorHAnsi"/>
              </w:rPr>
              <w:t>,</w:t>
            </w:r>
            <w:r w:rsidR="00E5530E">
              <w:rPr>
                <w:rFonts w:cstheme="minorHAnsi"/>
              </w:rPr>
              <w:t>500</w:t>
            </w:r>
            <w:r>
              <w:rPr>
                <w:rFonts w:cstheme="minorHAnsi"/>
              </w:rPr>
              <w:t xml:space="preserve">  </w:t>
            </w:r>
          </w:p>
          <w:p w14:paraId="33AD9966" w14:textId="77777777" w:rsidR="00386C21" w:rsidRDefault="00386C21" w:rsidP="00386C21">
            <w:pPr>
              <w:ind w:left="216" w:hanging="216"/>
              <w:rPr>
                <w:rFonts w:cstheme="minorHAnsi"/>
              </w:rPr>
            </w:pPr>
            <w:r>
              <w:rPr>
                <w:rFonts w:cstheme="minorHAnsi"/>
              </w:rPr>
              <w:t>You can enter the Bogart results into TSO in either of 2 ways:</w:t>
            </w:r>
          </w:p>
          <w:p w14:paraId="25E29DE5" w14:textId="77777777" w:rsidR="00386C21" w:rsidRDefault="00386C21" w:rsidP="00386C21">
            <w:pPr>
              <w:ind w:left="432" w:hanging="216"/>
              <w:rPr>
                <w:rFonts w:cstheme="minorHAnsi"/>
              </w:rPr>
            </w:pPr>
            <w:r>
              <w:rPr>
                <w:rFonts w:cstheme="minorHAnsi"/>
              </w:rPr>
              <w:t xml:space="preserve">Enter the taxable amount from the Bogart Form 1099-R box into Box 2a of the 1099-R   </w:t>
            </w:r>
            <w:r w:rsidRPr="001B486C">
              <w:rPr>
                <w:rFonts w:cstheme="minorHAnsi"/>
                <w:u w:val="single"/>
              </w:rPr>
              <w:t>OR</w:t>
            </w:r>
          </w:p>
          <w:p w14:paraId="34542A04" w14:textId="77777777" w:rsidR="00386C21" w:rsidRDefault="00386C21" w:rsidP="00386C21">
            <w:pPr>
              <w:ind w:left="432" w:hanging="216"/>
              <w:rPr>
                <w:rFonts w:cstheme="minorHAnsi"/>
              </w:rPr>
            </w:pPr>
            <w:r>
              <w:rPr>
                <w:rFonts w:cstheme="minorHAnsi"/>
              </w:rPr>
              <w:t>Below Box 2a, click on “Click here for options.”  Choose Simplified Method Worksheet.  Then enter all the information from the Bogart Simplified General Rule Worksheet box into TSO.  This option will give you carryforward data next year to calculate the taxable amount for this pension</w:t>
            </w:r>
          </w:p>
          <w:p w14:paraId="01D02ABE" w14:textId="17CD5E7C" w:rsidR="001B486C" w:rsidRPr="00DB38D6" w:rsidRDefault="001B486C" w:rsidP="004C302F">
            <w:pPr>
              <w:ind w:left="216" w:hanging="216"/>
              <w:rPr>
                <w:rFonts w:cstheme="minorHAnsi"/>
                <w:b/>
              </w:rPr>
            </w:pPr>
            <w:r>
              <w:rPr>
                <w:rFonts w:cstheme="minorHAnsi"/>
              </w:rPr>
              <w:t xml:space="preserve">WARNING:  Choose </w:t>
            </w:r>
            <w:r w:rsidR="004C302F">
              <w:rPr>
                <w:rFonts w:cstheme="minorHAnsi"/>
              </w:rPr>
              <w:t xml:space="preserve">only </w:t>
            </w:r>
            <w:r>
              <w:rPr>
                <w:rFonts w:cstheme="minorHAnsi"/>
              </w:rPr>
              <w:t xml:space="preserve">one method of entry.  Do not enter Bogart </w:t>
            </w:r>
            <w:r w:rsidR="004C302F">
              <w:rPr>
                <w:rFonts w:cstheme="minorHAnsi"/>
              </w:rPr>
              <w:t xml:space="preserve">taxable </w:t>
            </w:r>
            <w:r>
              <w:rPr>
                <w:rFonts w:cstheme="minorHAnsi"/>
              </w:rPr>
              <w:t xml:space="preserve">amount directly into Box 2a </w:t>
            </w:r>
            <w:proofErr w:type="gramStart"/>
            <w:r>
              <w:rPr>
                <w:rFonts w:cstheme="minorHAnsi"/>
              </w:rPr>
              <w:t>and also</w:t>
            </w:r>
            <w:proofErr w:type="gramEnd"/>
            <w:r>
              <w:rPr>
                <w:rFonts w:cstheme="minorHAnsi"/>
              </w:rPr>
              <w:t xml:space="preserve"> complete TS</w:t>
            </w:r>
            <w:r w:rsidR="004C302F">
              <w:rPr>
                <w:rFonts w:cstheme="minorHAnsi"/>
              </w:rPr>
              <w:t>O’s Simplified Method Worksheet</w:t>
            </w:r>
          </w:p>
        </w:tc>
      </w:tr>
      <w:tr w:rsidR="00386C21" w:rsidRPr="005C5169" w14:paraId="420DB833" w14:textId="77777777" w:rsidTr="007A352B">
        <w:trPr>
          <w:cantSplit/>
        </w:trPr>
        <w:tc>
          <w:tcPr>
            <w:tcW w:w="334" w:type="pct"/>
          </w:tcPr>
          <w:p w14:paraId="089404B8" w14:textId="77777777" w:rsidR="00386C21" w:rsidRPr="005C5169" w:rsidRDefault="00386C21" w:rsidP="00386C21">
            <w:pPr>
              <w:ind w:left="576" w:hanging="216"/>
              <w:rPr>
                <w:rFonts w:cstheme="minorHAnsi"/>
                <w:b/>
              </w:rPr>
            </w:pPr>
          </w:p>
        </w:tc>
        <w:tc>
          <w:tcPr>
            <w:tcW w:w="518" w:type="pct"/>
          </w:tcPr>
          <w:p w14:paraId="3185BD9E" w14:textId="77777777" w:rsidR="00386C21" w:rsidRDefault="00386C21" w:rsidP="00386C21">
            <w:pPr>
              <w:ind w:left="216" w:hanging="216"/>
              <w:rPr>
                <w:rFonts w:cstheme="minorHAnsi"/>
              </w:rPr>
            </w:pPr>
          </w:p>
        </w:tc>
        <w:tc>
          <w:tcPr>
            <w:tcW w:w="1750" w:type="pct"/>
          </w:tcPr>
          <w:p w14:paraId="72C827C5" w14:textId="77777777" w:rsidR="00386C21" w:rsidRPr="00F3429A" w:rsidRDefault="00386C21" w:rsidP="00386C21">
            <w:pPr>
              <w:ind w:left="216" w:hanging="216"/>
              <w:rPr>
                <w:rFonts w:cstheme="minorHAnsi"/>
              </w:rPr>
            </w:pPr>
          </w:p>
        </w:tc>
        <w:tc>
          <w:tcPr>
            <w:tcW w:w="2398" w:type="pct"/>
          </w:tcPr>
          <w:p w14:paraId="03AA9473" w14:textId="77777777" w:rsidR="00386C21" w:rsidRDefault="00386C21" w:rsidP="00380B40">
            <w:pPr>
              <w:ind w:left="216" w:hanging="216"/>
              <w:rPr>
                <w:rFonts w:cstheme="minorHAnsi"/>
              </w:rPr>
            </w:pPr>
            <w:r>
              <w:rPr>
                <w:rFonts w:cstheme="minorHAnsi"/>
              </w:rPr>
              <w:t>TSO transfers the taxable amount of $1</w:t>
            </w:r>
            <w:r w:rsidR="00E5530E">
              <w:rPr>
                <w:rFonts w:cstheme="minorHAnsi"/>
              </w:rPr>
              <w:t>6</w:t>
            </w:r>
            <w:r>
              <w:rPr>
                <w:rFonts w:cstheme="minorHAnsi"/>
              </w:rPr>
              <w:t>,</w:t>
            </w:r>
            <w:r w:rsidR="00E5530E">
              <w:rPr>
                <w:rFonts w:cstheme="minorHAnsi"/>
              </w:rPr>
              <w:t>5</w:t>
            </w:r>
            <w:r>
              <w:rPr>
                <w:rFonts w:cstheme="minorHAnsi"/>
              </w:rPr>
              <w:t>0</w:t>
            </w:r>
            <w:r w:rsidR="00E5530E">
              <w:rPr>
                <w:rFonts w:cstheme="minorHAnsi"/>
              </w:rPr>
              <w:t>0</w:t>
            </w:r>
            <w:r>
              <w:rPr>
                <w:rFonts w:cstheme="minorHAnsi"/>
              </w:rPr>
              <w:t xml:space="preserve"> to 1040 Line 4b</w:t>
            </w:r>
            <w:r w:rsidR="00922653">
              <w:rPr>
                <w:rFonts w:cstheme="minorHAnsi"/>
              </w:rPr>
              <w:t xml:space="preserve"> (now totals $</w:t>
            </w:r>
            <w:r w:rsidR="00380B40">
              <w:rPr>
                <w:rFonts w:cstheme="minorHAnsi"/>
              </w:rPr>
              <w:t>27,5</w:t>
            </w:r>
            <w:r w:rsidR="00922653">
              <w:rPr>
                <w:rFonts w:cstheme="minorHAnsi"/>
              </w:rPr>
              <w:t>00</w:t>
            </w:r>
            <w:r w:rsidR="00380B40">
              <w:rPr>
                <w:rFonts w:cstheme="minorHAnsi"/>
              </w:rPr>
              <w:t xml:space="preserve"> since Helen’s disability is shown on 1040 Line 1</w:t>
            </w:r>
            <w:r w:rsidR="00922653">
              <w:rPr>
                <w:rFonts w:cstheme="minorHAnsi"/>
              </w:rPr>
              <w:t>)</w:t>
            </w:r>
            <w:r>
              <w:rPr>
                <w:rFonts w:cstheme="minorHAnsi"/>
              </w:rPr>
              <w:t xml:space="preserve"> &amp; to NJ 1040 Line 20a (</w:t>
            </w:r>
            <w:r w:rsidR="00922653">
              <w:rPr>
                <w:rFonts w:cstheme="minorHAnsi"/>
              </w:rPr>
              <w:t xml:space="preserve">now totals </w:t>
            </w:r>
            <w:r>
              <w:rPr>
                <w:rFonts w:cstheme="minorHAnsi"/>
              </w:rPr>
              <w:t>$</w:t>
            </w:r>
            <w:r w:rsidR="00922653">
              <w:rPr>
                <w:rFonts w:cstheme="minorHAnsi"/>
              </w:rPr>
              <w:t>39</w:t>
            </w:r>
            <w:r w:rsidR="00E5530E">
              <w:rPr>
                <w:rFonts w:cstheme="minorHAnsi"/>
              </w:rPr>
              <w:t>,500</w:t>
            </w:r>
            <w:r w:rsidR="00922653">
              <w:rPr>
                <w:rFonts w:cstheme="minorHAnsi"/>
              </w:rPr>
              <w:t xml:space="preserve"> since you have not yet subtracted out Helen’s disability pension; the negative amount is captured on the NJ Checklist, but not yet entered in the State section</w:t>
            </w:r>
            <w:r>
              <w:rPr>
                <w:rFonts w:cstheme="minorHAnsi"/>
              </w:rPr>
              <w:t>)</w:t>
            </w:r>
          </w:p>
        </w:tc>
      </w:tr>
      <w:tr w:rsidR="00386C21" w:rsidRPr="005C5169" w14:paraId="1539E415" w14:textId="77777777" w:rsidTr="007A352B">
        <w:trPr>
          <w:cantSplit/>
        </w:trPr>
        <w:tc>
          <w:tcPr>
            <w:tcW w:w="334" w:type="pct"/>
          </w:tcPr>
          <w:p w14:paraId="23604DC0" w14:textId="77777777" w:rsidR="00386C21" w:rsidRPr="005C5169" w:rsidRDefault="00386C21" w:rsidP="00386C21">
            <w:pPr>
              <w:ind w:left="576" w:hanging="216"/>
              <w:rPr>
                <w:rFonts w:cstheme="minorHAnsi"/>
              </w:rPr>
            </w:pPr>
          </w:p>
        </w:tc>
        <w:tc>
          <w:tcPr>
            <w:tcW w:w="518" w:type="pct"/>
          </w:tcPr>
          <w:p w14:paraId="409394B1" w14:textId="77777777" w:rsidR="00386C21" w:rsidRPr="005C5169" w:rsidRDefault="00386C21" w:rsidP="00386C21">
            <w:pPr>
              <w:ind w:left="216" w:hanging="216"/>
              <w:jc w:val="both"/>
              <w:rPr>
                <w:rFonts w:cstheme="minorHAnsi"/>
              </w:rPr>
            </w:pPr>
            <w:r>
              <w:rPr>
                <w:rFonts w:cstheme="minorHAnsi"/>
              </w:rPr>
              <w:t>Box 4</w:t>
            </w:r>
          </w:p>
        </w:tc>
        <w:tc>
          <w:tcPr>
            <w:tcW w:w="1750" w:type="pct"/>
          </w:tcPr>
          <w:p w14:paraId="78BC3140" w14:textId="77777777" w:rsidR="00386C21" w:rsidRPr="00F3429A" w:rsidRDefault="00386C21" w:rsidP="00386C21">
            <w:pPr>
              <w:ind w:left="216" w:hanging="216"/>
              <w:rPr>
                <w:rFonts w:cstheme="minorHAnsi"/>
              </w:rPr>
            </w:pPr>
            <w:r w:rsidRPr="00F3429A">
              <w:rPr>
                <w:rFonts w:cstheme="minorHAnsi"/>
              </w:rPr>
              <w:t>Federal Income Tax Withheld</w:t>
            </w:r>
          </w:p>
        </w:tc>
        <w:tc>
          <w:tcPr>
            <w:tcW w:w="2398" w:type="pct"/>
          </w:tcPr>
          <w:p w14:paraId="66BA541E" w14:textId="77777777" w:rsidR="00386C21" w:rsidRPr="005C5169" w:rsidRDefault="00386C21" w:rsidP="00922653">
            <w:pPr>
              <w:ind w:left="216" w:hanging="216"/>
              <w:rPr>
                <w:rFonts w:cstheme="minorHAnsi"/>
              </w:rPr>
            </w:pPr>
            <w:r>
              <w:rPr>
                <w:rFonts w:cstheme="minorHAnsi"/>
              </w:rPr>
              <w:t>Enter the Federal income tax withheld ($1,</w:t>
            </w:r>
            <w:r w:rsidR="00E5530E">
              <w:rPr>
                <w:rFonts w:cstheme="minorHAnsi"/>
              </w:rPr>
              <w:t>700</w:t>
            </w:r>
            <w:r>
              <w:rPr>
                <w:rFonts w:cstheme="minorHAnsi"/>
              </w:rPr>
              <w:t>).  TSO transfers to 1040 Line 16 (total is now $4,</w:t>
            </w:r>
            <w:r w:rsidR="00922653">
              <w:rPr>
                <w:rFonts w:cstheme="minorHAnsi"/>
              </w:rPr>
              <w:t>000</w:t>
            </w:r>
            <w:r>
              <w:rPr>
                <w:rFonts w:cstheme="minorHAnsi"/>
              </w:rPr>
              <w:t>)</w:t>
            </w:r>
          </w:p>
        </w:tc>
      </w:tr>
      <w:tr w:rsidR="00386C21" w:rsidRPr="005C5169" w14:paraId="3EA3B8CF" w14:textId="77777777" w:rsidTr="007A352B">
        <w:trPr>
          <w:cantSplit/>
        </w:trPr>
        <w:tc>
          <w:tcPr>
            <w:tcW w:w="334" w:type="pct"/>
          </w:tcPr>
          <w:p w14:paraId="68EFC3A8" w14:textId="77777777" w:rsidR="00386C21" w:rsidRPr="005C5169" w:rsidRDefault="00386C21" w:rsidP="00386C21">
            <w:pPr>
              <w:ind w:left="576" w:hanging="216"/>
              <w:rPr>
                <w:rFonts w:cstheme="minorHAnsi"/>
              </w:rPr>
            </w:pPr>
          </w:p>
        </w:tc>
        <w:tc>
          <w:tcPr>
            <w:tcW w:w="518" w:type="pct"/>
          </w:tcPr>
          <w:p w14:paraId="5131EF8D" w14:textId="77777777" w:rsidR="00386C21" w:rsidRDefault="00386C21" w:rsidP="00386C21">
            <w:pPr>
              <w:ind w:left="216" w:hanging="216"/>
              <w:rPr>
                <w:rFonts w:cstheme="minorHAnsi"/>
              </w:rPr>
            </w:pPr>
            <w:r>
              <w:rPr>
                <w:rFonts w:cstheme="minorHAnsi"/>
              </w:rPr>
              <w:t>Box 7</w:t>
            </w:r>
          </w:p>
        </w:tc>
        <w:tc>
          <w:tcPr>
            <w:tcW w:w="1750" w:type="pct"/>
          </w:tcPr>
          <w:p w14:paraId="03BFE72B" w14:textId="77777777" w:rsidR="00386C21" w:rsidRPr="00F3429A" w:rsidRDefault="00386C21" w:rsidP="00386C21">
            <w:pPr>
              <w:ind w:left="216" w:hanging="216"/>
              <w:rPr>
                <w:rFonts w:cstheme="minorHAnsi"/>
              </w:rPr>
            </w:pPr>
            <w:r w:rsidRPr="00F3429A">
              <w:rPr>
                <w:rFonts w:cstheme="minorHAnsi"/>
              </w:rPr>
              <w:t>Distribution Code</w:t>
            </w:r>
          </w:p>
        </w:tc>
        <w:tc>
          <w:tcPr>
            <w:tcW w:w="2398" w:type="pct"/>
          </w:tcPr>
          <w:p w14:paraId="74140228" w14:textId="77777777" w:rsidR="00386C21" w:rsidRPr="005C5169" w:rsidRDefault="00386C21" w:rsidP="00386C21">
            <w:pPr>
              <w:tabs>
                <w:tab w:val="left" w:pos="1152"/>
              </w:tabs>
              <w:ind w:left="216" w:hanging="216"/>
              <w:rPr>
                <w:rFonts w:cstheme="minorHAnsi"/>
              </w:rPr>
            </w:pPr>
            <w:r>
              <w:rPr>
                <w:rFonts w:cstheme="minorHAnsi"/>
              </w:rPr>
              <w:t>Enter 7 as the distribution code - normal distribution</w:t>
            </w:r>
          </w:p>
        </w:tc>
      </w:tr>
      <w:tr w:rsidR="00386C21" w:rsidRPr="005C5169" w14:paraId="2AC64DF6" w14:textId="77777777" w:rsidTr="007A352B">
        <w:trPr>
          <w:cantSplit/>
        </w:trPr>
        <w:tc>
          <w:tcPr>
            <w:tcW w:w="334" w:type="pct"/>
          </w:tcPr>
          <w:p w14:paraId="29F5B5D7" w14:textId="77777777" w:rsidR="00386C21" w:rsidRPr="005C5169" w:rsidRDefault="00386C21" w:rsidP="00386C21">
            <w:pPr>
              <w:ind w:left="576" w:hanging="216"/>
              <w:rPr>
                <w:rFonts w:cstheme="minorHAnsi"/>
              </w:rPr>
            </w:pPr>
          </w:p>
        </w:tc>
        <w:tc>
          <w:tcPr>
            <w:tcW w:w="518" w:type="pct"/>
          </w:tcPr>
          <w:p w14:paraId="524DCE60" w14:textId="77777777" w:rsidR="00386C21" w:rsidRDefault="00386C21" w:rsidP="00386C21">
            <w:pPr>
              <w:ind w:left="216" w:hanging="216"/>
              <w:rPr>
                <w:rFonts w:cstheme="minorHAnsi"/>
              </w:rPr>
            </w:pPr>
            <w:r>
              <w:rPr>
                <w:rFonts w:cstheme="minorHAnsi"/>
              </w:rPr>
              <w:t>Box 9b</w:t>
            </w:r>
          </w:p>
        </w:tc>
        <w:tc>
          <w:tcPr>
            <w:tcW w:w="1750" w:type="pct"/>
          </w:tcPr>
          <w:p w14:paraId="0DF3077A" w14:textId="77777777" w:rsidR="00386C21" w:rsidRPr="00F3429A" w:rsidRDefault="00386C21" w:rsidP="00386C21">
            <w:pPr>
              <w:ind w:left="216" w:hanging="216"/>
              <w:rPr>
                <w:rFonts w:cstheme="minorHAnsi"/>
              </w:rPr>
            </w:pPr>
            <w:r w:rsidRPr="00F3429A">
              <w:rPr>
                <w:rFonts w:cstheme="minorHAnsi"/>
              </w:rPr>
              <w:t>Total Employee Contributions</w:t>
            </w:r>
          </w:p>
        </w:tc>
        <w:tc>
          <w:tcPr>
            <w:tcW w:w="2398" w:type="pct"/>
          </w:tcPr>
          <w:p w14:paraId="3F729B8D" w14:textId="77777777" w:rsidR="00386C21" w:rsidRDefault="00380B40" w:rsidP="00380B40">
            <w:pPr>
              <w:ind w:left="216" w:hanging="216"/>
              <w:rPr>
                <w:rFonts w:cstheme="minorHAnsi"/>
              </w:rPr>
            </w:pPr>
            <w:r>
              <w:rPr>
                <w:rFonts w:cstheme="minorHAnsi"/>
              </w:rPr>
              <w:t xml:space="preserve">Enter $15,000 as </w:t>
            </w:r>
            <w:r w:rsidR="00386C21">
              <w:rPr>
                <w:rFonts w:cstheme="minorHAnsi"/>
              </w:rPr>
              <w:t>the tot</w:t>
            </w:r>
            <w:r w:rsidR="00922653">
              <w:rPr>
                <w:rFonts w:cstheme="minorHAnsi"/>
              </w:rPr>
              <w:t xml:space="preserve">al employee contributions </w:t>
            </w:r>
          </w:p>
        </w:tc>
      </w:tr>
      <w:tr w:rsidR="00386C21" w:rsidRPr="005C5169" w14:paraId="2FE44BFE" w14:textId="77777777" w:rsidTr="007A352B">
        <w:trPr>
          <w:cantSplit/>
        </w:trPr>
        <w:tc>
          <w:tcPr>
            <w:tcW w:w="334" w:type="pct"/>
          </w:tcPr>
          <w:p w14:paraId="14A992C3" w14:textId="77777777" w:rsidR="00386C21" w:rsidRPr="005C5169" w:rsidRDefault="00386C21" w:rsidP="00386C21">
            <w:pPr>
              <w:ind w:left="576" w:hanging="216"/>
              <w:rPr>
                <w:rFonts w:cstheme="minorHAnsi"/>
              </w:rPr>
            </w:pPr>
          </w:p>
        </w:tc>
        <w:tc>
          <w:tcPr>
            <w:tcW w:w="518" w:type="pct"/>
          </w:tcPr>
          <w:p w14:paraId="487005C0" w14:textId="77777777" w:rsidR="00386C21" w:rsidRPr="005C5169" w:rsidRDefault="00386C21" w:rsidP="00386C21">
            <w:pPr>
              <w:ind w:left="216" w:hanging="216"/>
              <w:rPr>
                <w:rFonts w:cstheme="minorHAnsi"/>
              </w:rPr>
            </w:pPr>
            <w:r>
              <w:rPr>
                <w:rFonts w:cstheme="minorHAnsi"/>
              </w:rPr>
              <w:t>Box 10</w:t>
            </w:r>
          </w:p>
        </w:tc>
        <w:tc>
          <w:tcPr>
            <w:tcW w:w="1750" w:type="pct"/>
          </w:tcPr>
          <w:p w14:paraId="0C997876" w14:textId="77777777" w:rsidR="00386C21" w:rsidRPr="00F3429A" w:rsidRDefault="00386C21" w:rsidP="00386C21">
            <w:pPr>
              <w:ind w:left="216" w:hanging="216"/>
              <w:rPr>
                <w:rFonts w:cstheme="minorHAnsi"/>
              </w:rPr>
            </w:pPr>
            <w:r w:rsidRPr="00F3429A">
              <w:rPr>
                <w:rFonts w:cstheme="minorHAnsi"/>
              </w:rPr>
              <w:t>State Income Tax Withheld</w:t>
            </w:r>
          </w:p>
        </w:tc>
        <w:tc>
          <w:tcPr>
            <w:tcW w:w="2398" w:type="pct"/>
          </w:tcPr>
          <w:p w14:paraId="76AEF4F2" w14:textId="77777777" w:rsidR="00380B40" w:rsidRDefault="00386C21" w:rsidP="00380B40">
            <w:pPr>
              <w:ind w:left="216" w:hanging="216"/>
              <w:rPr>
                <w:rFonts w:cstheme="minorHAnsi"/>
              </w:rPr>
            </w:pPr>
            <w:r>
              <w:rPr>
                <w:rFonts w:cstheme="minorHAnsi"/>
              </w:rPr>
              <w:t xml:space="preserve">Enter </w:t>
            </w:r>
            <w:r w:rsidR="00380B40">
              <w:rPr>
                <w:rFonts w:cstheme="minorHAnsi"/>
              </w:rPr>
              <w:t xml:space="preserve">$340 as </w:t>
            </w:r>
            <w:r>
              <w:rPr>
                <w:rFonts w:cstheme="minorHAnsi"/>
              </w:rPr>
              <w:t>the NJ income tax withheld</w:t>
            </w:r>
          </w:p>
          <w:p w14:paraId="30F7DCF4" w14:textId="77777777" w:rsidR="00386C21" w:rsidRPr="005C5169" w:rsidRDefault="00386C21" w:rsidP="00380B40">
            <w:pPr>
              <w:ind w:left="216" w:hanging="216"/>
              <w:rPr>
                <w:rFonts w:cstheme="minorHAnsi"/>
              </w:rPr>
            </w:pPr>
            <w:r>
              <w:rPr>
                <w:rFonts w:cstheme="minorHAnsi"/>
              </w:rPr>
              <w:t xml:space="preserve">TSO transfers to NJ 1040 Line 53  </w:t>
            </w:r>
          </w:p>
        </w:tc>
      </w:tr>
      <w:tr w:rsidR="00386C21" w:rsidRPr="005C5169" w14:paraId="01F154A3" w14:textId="77777777" w:rsidTr="007A352B">
        <w:trPr>
          <w:cantSplit/>
        </w:trPr>
        <w:tc>
          <w:tcPr>
            <w:tcW w:w="334" w:type="pct"/>
          </w:tcPr>
          <w:p w14:paraId="64441076" w14:textId="77777777" w:rsidR="00386C21" w:rsidRPr="005C5169" w:rsidRDefault="00386C21" w:rsidP="00386C21">
            <w:pPr>
              <w:ind w:left="576" w:hanging="216"/>
              <w:rPr>
                <w:rFonts w:cstheme="minorHAnsi"/>
              </w:rPr>
            </w:pPr>
          </w:p>
        </w:tc>
        <w:tc>
          <w:tcPr>
            <w:tcW w:w="518" w:type="pct"/>
          </w:tcPr>
          <w:p w14:paraId="223859C2" w14:textId="77777777" w:rsidR="00386C21" w:rsidRPr="005C5169" w:rsidRDefault="00386C21" w:rsidP="00386C21">
            <w:pPr>
              <w:ind w:left="216" w:hanging="216"/>
              <w:rPr>
                <w:rFonts w:cstheme="minorHAnsi"/>
              </w:rPr>
            </w:pPr>
          </w:p>
        </w:tc>
        <w:tc>
          <w:tcPr>
            <w:tcW w:w="1750" w:type="pct"/>
          </w:tcPr>
          <w:p w14:paraId="66D8279D" w14:textId="77777777" w:rsidR="00386C21" w:rsidRPr="00F3429A" w:rsidRDefault="00386C21" w:rsidP="00386C21">
            <w:pPr>
              <w:ind w:left="216" w:hanging="216"/>
              <w:rPr>
                <w:rFonts w:cstheme="minorHAnsi"/>
              </w:rPr>
            </w:pPr>
          </w:p>
        </w:tc>
        <w:tc>
          <w:tcPr>
            <w:tcW w:w="2398" w:type="pct"/>
          </w:tcPr>
          <w:p w14:paraId="0D749E76" w14:textId="77777777" w:rsidR="00386C21" w:rsidRDefault="00386C21" w:rsidP="00386C21">
            <w:pPr>
              <w:ind w:left="216" w:hanging="216"/>
              <w:rPr>
                <w:rFonts w:cstheme="minorHAnsi"/>
              </w:rPr>
            </w:pPr>
            <w:r>
              <w:rPr>
                <w:rFonts w:cstheme="minorHAnsi"/>
              </w:rPr>
              <w:t>Use a scratch pad on TaxPrep4Free.org Preparer page to calculate the excludable amount of the distribution that is not taxable this year ($1</w:t>
            </w:r>
            <w:r w:rsidR="00922653">
              <w:rPr>
                <w:rFonts w:cstheme="minorHAnsi"/>
              </w:rPr>
              <w:t>7,000</w:t>
            </w:r>
            <w:r>
              <w:rPr>
                <w:rFonts w:cstheme="minorHAnsi"/>
              </w:rPr>
              <w:t xml:space="preserve"> – 1</w:t>
            </w:r>
            <w:r w:rsidR="00922653">
              <w:rPr>
                <w:rFonts w:cstheme="minorHAnsi"/>
              </w:rPr>
              <w:t>6,500 = $500</w:t>
            </w:r>
            <w:r>
              <w:rPr>
                <w:rFonts w:cstheme="minorHAnsi"/>
              </w:rPr>
              <w:t>)</w:t>
            </w:r>
            <w:r w:rsidR="00765D8B">
              <w:rPr>
                <w:rFonts w:cstheme="minorHAnsi"/>
              </w:rPr>
              <w:t>.  You can also get this number from the 2018 line of the Bogart Tax Exclusion Table in the Exclusion This Year column</w:t>
            </w:r>
            <w:r>
              <w:rPr>
                <w:rFonts w:cstheme="minorHAnsi"/>
              </w:rPr>
              <w:t xml:space="preserve">  </w:t>
            </w:r>
          </w:p>
          <w:p w14:paraId="4DEFC1F9" w14:textId="77777777" w:rsidR="00386C21" w:rsidRPr="005C5169" w:rsidRDefault="00386C21" w:rsidP="00765D8B">
            <w:pPr>
              <w:ind w:left="216" w:hanging="216"/>
              <w:rPr>
                <w:rFonts w:cstheme="minorHAnsi"/>
              </w:rPr>
            </w:pPr>
            <w:r>
              <w:rPr>
                <w:rFonts w:cstheme="minorHAnsi"/>
              </w:rPr>
              <w:t>Si</w:t>
            </w:r>
            <w:r w:rsidR="00922653">
              <w:rPr>
                <w:rFonts w:cstheme="minorHAnsi"/>
              </w:rPr>
              <w:t>nce Peter was able to exclude $500</w:t>
            </w:r>
            <w:r>
              <w:rPr>
                <w:rFonts w:cstheme="minorHAnsi"/>
              </w:rPr>
              <w:t xml:space="preserve"> from his gross distribution, you </w:t>
            </w:r>
            <w:proofErr w:type="gramStart"/>
            <w:r>
              <w:rPr>
                <w:rFonts w:cstheme="minorHAnsi"/>
              </w:rPr>
              <w:t>have to</w:t>
            </w:r>
            <w:proofErr w:type="gramEnd"/>
            <w:r>
              <w:rPr>
                <w:rFonts w:cstheme="minorHAnsi"/>
              </w:rPr>
              <w:t xml:space="preserve"> enter that amount on NJ 1040 Line 20b as excludable pension.  Note the amount on the Adjustments to Line 20b row in the Income Subject to Tax section of the NJ Checklist for later entry in the TSO State Section</w:t>
            </w:r>
          </w:p>
        </w:tc>
      </w:tr>
      <w:tr w:rsidR="007A352B" w:rsidRPr="005C5169" w14:paraId="38CDA6CB" w14:textId="77777777" w:rsidTr="00C05AD1">
        <w:trPr>
          <w:cantSplit/>
        </w:trPr>
        <w:tc>
          <w:tcPr>
            <w:tcW w:w="334" w:type="pct"/>
          </w:tcPr>
          <w:p w14:paraId="2991F033" w14:textId="77777777" w:rsidR="007A352B" w:rsidRPr="005C5169" w:rsidRDefault="007A352B" w:rsidP="00C05AD1">
            <w:pPr>
              <w:ind w:left="576" w:hanging="216"/>
              <w:rPr>
                <w:rFonts w:cstheme="minorHAnsi"/>
              </w:rPr>
            </w:pPr>
          </w:p>
        </w:tc>
        <w:tc>
          <w:tcPr>
            <w:tcW w:w="518" w:type="pct"/>
          </w:tcPr>
          <w:p w14:paraId="5EB8920B" w14:textId="77777777" w:rsidR="007A352B" w:rsidRPr="005C5169" w:rsidRDefault="007A352B" w:rsidP="00C05AD1">
            <w:pPr>
              <w:ind w:left="216" w:hanging="216"/>
              <w:rPr>
                <w:rFonts w:cstheme="minorHAnsi"/>
              </w:rPr>
            </w:pPr>
          </w:p>
        </w:tc>
        <w:tc>
          <w:tcPr>
            <w:tcW w:w="1750" w:type="pct"/>
          </w:tcPr>
          <w:p w14:paraId="69C78EB4" w14:textId="77777777" w:rsidR="007A352B" w:rsidRPr="00F3429A" w:rsidRDefault="007A352B" w:rsidP="00C05AD1">
            <w:pPr>
              <w:ind w:left="216" w:hanging="216"/>
              <w:rPr>
                <w:rFonts w:cstheme="minorHAnsi"/>
              </w:rPr>
            </w:pPr>
          </w:p>
        </w:tc>
        <w:tc>
          <w:tcPr>
            <w:tcW w:w="2398" w:type="pct"/>
          </w:tcPr>
          <w:p w14:paraId="27BA8002" w14:textId="77777777" w:rsidR="007A352B" w:rsidRDefault="007A352B" w:rsidP="00C05AD1">
            <w:pPr>
              <w:ind w:left="216" w:hanging="216"/>
              <w:rPr>
                <w:rFonts w:cstheme="minorHAnsi"/>
              </w:rPr>
            </w:pPr>
            <w:r>
              <w:rPr>
                <w:rFonts w:cstheme="minorHAnsi"/>
              </w:rPr>
              <w:t>Q: If TP has Annuity Calculator printout from a previous year (and the dates and amounts were entered correctly), then you could use the numbers from the table on page 2 without needing to re-calculate</w:t>
            </w:r>
          </w:p>
        </w:tc>
      </w:tr>
      <w:tr w:rsidR="00386C21" w:rsidRPr="005C5169" w14:paraId="314A4825" w14:textId="77777777" w:rsidTr="007A352B">
        <w:trPr>
          <w:cantSplit/>
        </w:trPr>
        <w:tc>
          <w:tcPr>
            <w:tcW w:w="334" w:type="pct"/>
            <w:shd w:val="clear" w:color="auto" w:fill="E2EFD9" w:themeFill="accent6" w:themeFillTint="33"/>
          </w:tcPr>
          <w:p w14:paraId="2248A943" w14:textId="77777777" w:rsidR="00386C21" w:rsidRPr="005C5169" w:rsidRDefault="00386C21" w:rsidP="00386C21">
            <w:pPr>
              <w:rPr>
                <w:rFonts w:cstheme="minorHAnsi"/>
                <w:b/>
              </w:rPr>
            </w:pPr>
            <w:r>
              <w:rPr>
                <w:rFonts w:cstheme="minorHAnsi"/>
                <w:b/>
              </w:rPr>
              <w:t>4b</w:t>
            </w:r>
          </w:p>
        </w:tc>
        <w:tc>
          <w:tcPr>
            <w:tcW w:w="518" w:type="pct"/>
            <w:shd w:val="clear" w:color="auto" w:fill="E2EFD9" w:themeFill="accent6" w:themeFillTint="33"/>
          </w:tcPr>
          <w:p w14:paraId="58924416" w14:textId="77777777" w:rsidR="00386C21" w:rsidRPr="005C5169" w:rsidRDefault="00386C21" w:rsidP="00386C21">
            <w:pPr>
              <w:ind w:left="216" w:hanging="216"/>
              <w:rPr>
                <w:rFonts w:cstheme="minorHAnsi"/>
                <w:b/>
              </w:rPr>
            </w:pPr>
            <w:r>
              <w:rPr>
                <w:rFonts w:cstheme="minorHAnsi"/>
                <w:b/>
              </w:rPr>
              <w:t>CSA-1099-R</w:t>
            </w:r>
          </w:p>
        </w:tc>
        <w:tc>
          <w:tcPr>
            <w:tcW w:w="1750" w:type="pct"/>
            <w:shd w:val="clear" w:color="auto" w:fill="E2EFD9" w:themeFill="accent6" w:themeFillTint="33"/>
          </w:tcPr>
          <w:p w14:paraId="7E4ADB2D" w14:textId="77777777" w:rsidR="00386C21" w:rsidRPr="00F3429A" w:rsidRDefault="00386C21" w:rsidP="00386C21">
            <w:pPr>
              <w:ind w:left="216" w:hanging="216"/>
              <w:rPr>
                <w:rFonts w:cstheme="minorHAnsi"/>
              </w:rPr>
            </w:pPr>
          </w:p>
        </w:tc>
        <w:tc>
          <w:tcPr>
            <w:tcW w:w="2398" w:type="pct"/>
            <w:shd w:val="clear" w:color="auto" w:fill="E2EFD9" w:themeFill="accent6" w:themeFillTint="33"/>
          </w:tcPr>
          <w:p w14:paraId="18C74FBA" w14:textId="77777777" w:rsidR="00386C21" w:rsidRPr="005C5169" w:rsidRDefault="00386C21" w:rsidP="00386C21">
            <w:pPr>
              <w:ind w:left="216" w:hanging="216"/>
              <w:rPr>
                <w:rFonts w:cstheme="minorHAnsi"/>
                <w:b/>
              </w:rPr>
            </w:pPr>
            <w:r>
              <w:rPr>
                <w:rFonts w:cstheme="minorHAnsi"/>
                <w:b/>
              </w:rPr>
              <w:t>Schedule A - Medical Deductions</w:t>
            </w:r>
          </w:p>
        </w:tc>
      </w:tr>
      <w:tr w:rsidR="00386C21" w:rsidRPr="005C5169" w14:paraId="1DE6EF92" w14:textId="77777777" w:rsidTr="007A352B">
        <w:trPr>
          <w:cantSplit/>
        </w:trPr>
        <w:tc>
          <w:tcPr>
            <w:tcW w:w="334" w:type="pct"/>
          </w:tcPr>
          <w:p w14:paraId="09BE886A" w14:textId="77777777" w:rsidR="00386C21" w:rsidRPr="005C5169" w:rsidRDefault="00386C21" w:rsidP="00386C21">
            <w:pPr>
              <w:ind w:left="576" w:hanging="216"/>
              <w:rPr>
                <w:rFonts w:cstheme="minorHAnsi"/>
              </w:rPr>
            </w:pPr>
          </w:p>
        </w:tc>
        <w:tc>
          <w:tcPr>
            <w:tcW w:w="518" w:type="pct"/>
          </w:tcPr>
          <w:p w14:paraId="6D83FD3B" w14:textId="77777777" w:rsidR="00386C21" w:rsidRPr="005C5169" w:rsidRDefault="00386C21" w:rsidP="00386C21">
            <w:pPr>
              <w:ind w:left="216" w:hanging="216"/>
              <w:rPr>
                <w:rFonts w:cstheme="minorHAnsi"/>
              </w:rPr>
            </w:pPr>
          </w:p>
        </w:tc>
        <w:tc>
          <w:tcPr>
            <w:tcW w:w="1750" w:type="pct"/>
          </w:tcPr>
          <w:p w14:paraId="7B96BF82" w14:textId="77777777" w:rsidR="00386C21" w:rsidRPr="00F3429A" w:rsidRDefault="00386C21" w:rsidP="00386C21">
            <w:pPr>
              <w:ind w:left="216" w:hanging="216"/>
              <w:rPr>
                <w:rFonts w:cstheme="minorHAnsi"/>
              </w:rPr>
            </w:pPr>
            <w:r w:rsidRPr="00F3429A">
              <w:rPr>
                <w:rFonts w:cstheme="minorHAnsi"/>
              </w:rPr>
              <w:t>Federal section \ Deductions \ Enter Myself \ Itemized Deductions \ Medical and Dental Expenses</w:t>
            </w:r>
          </w:p>
        </w:tc>
        <w:tc>
          <w:tcPr>
            <w:tcW w:w="2398" w:type="pct"/>
          </w:tcPr>
          <w:p w14:paraId="613DE0D3" w14:textId="77777777" w:rsidR="00386C21" w:rsidRPr="005C5169" w:rsidRDefault="00386C21" w:rsidP="00386C21">
            <w:pPr>
              <w:ind w:left="216" w:hanging="216"/>
              <w:rPr>
                <w:rFonts w:cstheme="minorHAnsi"/>
              </w:rPr>
            </w:pPr>
          </w:p>
        </w:tc>
      </w:tr>
      <w:tr w:rsidR="00386C21" w:rsidRPr="005C5169" w14:paraId="1DB1BC21" w14:textId="77777777" w:rsidTr="007A352B">
        <w:trPr>
          <w:cantSplit/>
        </w:trPr>
        <w:tc>
          <w:tcPr>
            <w:tcW w:w="334" w:type="pct"/>
          </w:tcPr>
          <w:p w14:paraId="3F81839D" w14:textId="77777777" w:rsidR="00386C21" w:rsidRPr="005C5169" w:rsidRDefault="00386C21" w:rsidP="00386C21">
            <w:pPr>
              <w:ind w:left="576" w:hanging="216"/>
              <w:rPr>
                <w:rFonts w:cstheme="minorHAnsi"/>
              </w:rPr>
            </w:pPr>
          </w:p>
        </w:tc>
        <w:tc>
          <w:tcPr>
            <w:tcW w:w="518" w:type="pct"/>
          </w:tcPr>
          <w:p w14:paraId="66A2F420" w14:textId="77777777" w:rsidR="00386C21" w:rsidRPr="005C5169" w:rsidRDefault="00386C21" w:rsidP="00386C21">
            <w:pPr>
              <w:ind w:left="216" w:hanging="216"/>
              <w:rPr>
                <w:rFonts w:cstheme="minorHAnsi"/>
              </w:rPr>
            </w:pPr>
          </w:p>
        </w:tc>
        <w:tc>
          <w:tcPr>
            <w:tcW w:w="1750" w:type="pct"/>
          </w:tcPr>
          <w:p w14:paraId="147C6484" w14:textId="77777777" w:rsidR="00386C21" w:rsidRPr="00F3429A" w:rsidRDefault="00386C21" w:rsidP="00386C21">
            <w:pPr>
              <w:ind w:left="216" w:hanging="216"/>
              <w:rPr>
                <w:rFonts w:cstheme="minorHAnsi"/>
              </w:rPr>
            </w:pPr>
          </w:p>
        </w:tc>
        <w:tc>
          <w:tcPr>
            <w:tcW w:w="2398" w:type="pct"/>
          </w:tcPr>
          <w:p w14:paraId="0328DD38" w14:textId="77777777" w:rsidR="00386C21" w:rsidRDefault="00386C21" w:rsidP="00386C21">
            <w:pPr>
              <w:ind w:left="216" w:hanging="216"/>
              <w:rPr>
                <w:rFonts w:cstheme="minorHAnsi"/>
              </w:rPr>
            </w:pPr>
            <w:r>
              <w:rPr>
                <w:rFonts w:cstheme="minorHAnsi"/>
              </w:rPr>
              <w:t>Box 5 on a 1099-R may contain the current year's amount of employee contributions or insurance premiums.  On a CSA 1099-R, Box 5 contains the amount that the employee contributes to his health insurance premiums. This amount can be deducted as a medical expense on Sch A</w:t>
            </w:r>
          </w:p>
          <w:p w14:paraId="51BB68D6" w14:textId="77777777" w:rsidR="00386C21" w:rsidRPr="005C5169" w:rsidRDefault="00386C21" w:rsidP="00386C21">
            <w:pPr>
              <w:ind w:left="216" w:hanging="216"/>
              <w:rPr>
                <w:rFonts w:cstheme="minorHAnsi"/>
              </w:rPr>
            </w:pPr>
            <w:r>
              <w:rPr>
                <w:rFonts w:cstheme="minorHAnsi"/>
              </w:rPr>
              <w:t xml:space="preserve">Enter $2,300 as a medical and dental insurance expense </w:t>
            </w:r>
          </w:p>
        </w:tc>
      </w:tr>
      <w:tr w:rsidR="00386C21" w:rsidRPr="005C5169" w14:paraId="1E5F6FC2" w14:textId="77777777" w:rsidTr="007A352B">
        <w:trPr>
          <w:cantSplit/>
        </w:trPr>
        <w:tc>
          <w:tcPr>
            <w:tcW w:w="334" w:type="pct"/>
          </w:tcPr>
          <w:p w14:paraId="468AF50F" w14:textId="77777777" w:rsidR="00386C21" w:rsidRPr="005C5169" w:rsidRDefault="00386C21" w:rsidP="00386C21">
            <w:pPr>
              <w:ind w:left="576" w:hanging="216"/>
              <w:rPr>
                <w:rFonts w:cstheme="minorHAnsi"/>
              </w:rPr>
            </w:pPr>
          </w:p>
        </w:tc>
        <w:tc>
          <w:tcPr>
            <w:tcW w:w="518" w:type="pct"/>
          </w:tcPr>
          <w:p w14:paraId="5BE82DB1" w14:textId="77777777" w:rsidR="00386C21" w:rsidRPr="005C5169" w:rsidRDefault="00386C21" w:rsidP="00386C21">
            <w:pPr>
              <w:ind w:left="216" w:hanging="216"/>
              <w:rPr>
                <w:rFonts w:cstheme="minorHAnsi"/>
              </w:rPr>
            </w:pPr>
          </w:p>
        </w:tc>
        <w:tc>
          <w:tcPr>
            <w:tcW w:w="1750" w:type="pct"/>
          </w:tcPr>
          <w:p w14:paraId="752DD90E" w14:textId="77777777" w:rsidR="00386C21" w:rsidRPr="00F3429A" w:rsidRDefault="00386C21" w:rsidP="00386C21">
            <w:pPr>
              <w:ind w:left="216" w:hanging="216"/>
              <w:rPr>
                <w:rFonts w:cstheme="minorHAnsi"/>
              </w:rPr>
            </w:pPr>
          </w:p>
        </w:tc>
        <w:tc>
          <w:tcPr>
            <w:tcW w:w="2398" w:type="pct"/>
          </w:tcPr>
          <w:p w14:paraId="7AECF4A7" w14:textId="77777777" w:rsidR="00386C21" w:rsidRDefault="00911496" w:rsidP="00386C21">
            <w:pPr>
              <w:ind w:left="216" w:hanging="216"/>
              <w:rPr>
                <w:rFonts w:cstheme="minorHAnsi"/>
              </w:rPr>
            </w:pPr>
            <w:r>
              <w:rPr>
                <w:rFonts w:cstheme="minorHAnsi"/>
              </w:rPr>
              <w:t xml:space="preserve">Q: </w:t>
            </w:r>
            <w:r w:rsidR="00386C21">
              <w:rPr>
                <w:rFonts w:cstheme="minorHAnsi"/>
              </w:rPr>
              <w:t xml:space="preserve">The Federal refund did not change when you entered the medical expenses because the </w:t>
            </w:r>
            <w:r w:rsidR="00CA7C1E">
              <w:rPr>
                <w:rFonts w:cstheme="minorHAnsi"/>
              </w:rPr>
              <w:t>Paces</w:t>
            </w:r>
            <w:r w:rsidR="00386C21">
              <w:rPr>
                <w:rFonts w:cstheme="minorHAnsi"/>
              </w:rPr>
              <w:t xml:space="preserve"> are still using the standard deduction</w:t>
            </w:r>
          </w:p>
          <w:p w14:paraId="6F72B38F" w14:textId="77777777" w:rsidR="00386C21" w:rsidRDefault="00386C21" w:rsidP="00911496">
            <w:pPr>
              <w:ind w:left="216" w:hanging="216"/>
              <w:rPr>
                <w:rFonts w:cstheme="minorHAnsi"/>
              </w:rPr>
            </w:pPr>
            <w:r>
              <w:rPr>
                <w:rFonts w:cstheme="minorHAnsi"/>
              </w:rPr>
              <w:t xml:space="preserve">The NJ refund </w:t>
            </w:r>
            <w:r w:rsidR="00765D8B">
              <w:rPr>
                <w:rFonts w:cstheme="minorHAnsi"/>
              </w:rPr>
              <w:t xml:space="preserve">also did not change.  </w:t>
            </w:r>
            <w:r>
              <w:rPr>
                <w:rFonts w:cstheme="minorHAnsi"/>
              </w:rPr>
              <w:t>TSO now calculate</w:t>
            </w:r>
            <w:r w:rsidR="00911496">
              <w:rPr>
                <w:rFonts w:cstheme="minorHAnsi"/>
              </w:rPr>
              <w:t>s</w:t>
            </w:r>
            <w:r>
              <w:rPr>
                <w:rFonts w:cstheme="minorHAnsi"/>
              </w:rPr>
              <w:t xml:space="preserve"> medical expenses on NJ 1040 Line 31.  TSO calculates the amount of medical expenses that is greater than 2% of NJ Gross Income.  The Gross Income is $0 at this point, because all of Peter’s pension income is offset by the Pension Exclusion on Line 28a, which is $60,000 for</w:t>
            </w:r>
            <w:r w:rsidR="00911496">
              <w:rPr>
                <w:rFonts w:cstheme="minorHAnsi"/>
              </w:rPr>
              <w:t xml:space="preserve"> MFJ in</w:t>
            </w:r>
            <w:r>
              <w:rPr>
                <w:rFonts w:cstheme="minorHAnsi"/>
              </w:rPr>
              <w:t xml:space="preserve"> 2018.   Therefore, the allowable NJ medical expense deduction on NJ 1040 Line 31 is the entire $2,300.  </w:t>
            </w:r>
            <w:r w:rsidR="00765D8B">
              <w:rPr>
                <w:rFonts w:cstheme="minorHAnsi"/>
              </w:rPr>
              <w:t xml:space="preserve">However, the Paces had no taxable income at this point.  Their refund is </w:t>
            </w:r>
            <w:r w:rsidR="006843F5">
              <w:rPr>
                <w:rFonts w:cstheme="minorHAnsi"/>
              </w:rPr>
              <w:t xml:space="preserve">strictly </w:t>
            </w:r>
            <w:r w:rsidR="00765D8B">
              <w:rPr>
                <w:rFonts w:cstheme="minorHAnsi"/>
              </w:rPr>
              <w:t>compr</w:t>
            </w:r>
            <w:r w:rsidR="006843F5">
              <w:rPr>
                <w:rFonts w:cstheme="minorHAnsi"/>
              </w:rPr>
              <w:t xml:space="preserve">ised of the state taxes withheld from their pensions and the EITC.  </w:t>
            </w:r>
          </w:p>
        </w:tc>
      </w:tr>
      <w:tr w:rsidR="006843F5" w:rsidRPr="005C5169" w14:paraId="47241437" w14:textId="77777777" w:rsidTr="007A352B">
        <w:trPr>
          <w:cantSplit/>
        </w:trPr>
        <w:tc>
          <w:tcPr>
            <w:tcW w:w="334" w:type="pct"/>
          </w:tcPr>
          <w:p w14:paraId="4E4F343A" w14:textId="77777777" w:rsidR="006843F5" w:rsidRPr="005C5169" w:rsidRDefault="006843F5" w:rsidP="00386C21">
            <w:pPr>
              <w:ind w:left="576" w:hanging="216"/>
              <w:rPr>
                <w:rFonts w:cstheme="minorHAnsi"/>
              </w:rPr>
            </w:pPr>
          </w:p>
        </w:tc>
        <w:tc>
          <w:tcPr>
            <w:tcW w:w="518" w:type="pct"/>
          </w:tcPr>
          <w:p w14:paraId="4F936B3D" w14:textId="77777777" w:rsidR="006843F5" w:rsidRPr="005C5169" w:rsidRDefault="006843F5" w:rsidP="00386C21">
            <w:pPr>
              <w:ind w:left="216" w:hanging="216"/>
              <w:rPr>
                <w:rFonts w:cstheme="minorHAnsi"/>
              </w:rPr>
            </w:pPr>
          </w:p>
        </w:tc>
        <w:tc>
          <w:tcPr>
            <w:tcW w:w="1750" w:type="pct"/>
          </w:tcPr>
          <w:p w14:paraId="6585D8A7" w14:textId="77777777" w:rsidR="006843F5" w:rsidRPr="00F3429A" w:rsidRDefault="006843F5" w:rsidP="00386C21">
            <w:pPr>
              <w:ind w:left="216" w:hanging="216"/>
              <w:rPr>
                <w:rFonts w:cstheme="minorHAnsi"/>
              </w:rPr>
            </w:pPr>
          </w:p>
        </w:tc>
        <w:tc>
          <w:tcPr>
            <w:tcW w:w="2398" w:type="pct"/>
          </w:tcPr>
          <w:p w14:paraId="5AD5622C" w14:textId="77777777" w:rsidR="006843F5" w:rsidRDefault="006843F5" w:rsidP="00911496">
            <w:pPr>
              <w:ind w:left="216" w:hanging="216"/>
              <w:rPr>
                <w:rFonts w:cstheme="minorHAnsi"/>
              </w:rPr>
            </w:pPr>
            <w:r>
              <w:rPr>
                <w:rFonts w:cstheme="minorHAnsi"/>
              </w:rPr>
              <w:t>Since the Paces have a</w:t>
            </w:r>
            <w:r w:rsidR="00911496">
              <w:rPr>
                <w:rFonts w:cstheme="minorHAnsi"/>
              </w:rPr>
              <w:t>nother</w:t>
            </w:r>
            <w:r>
              <w:rPr>
                <w:rFonts w:cstheme="minorHAnsi"/>
              </w:rPr>
              <w:t xml:space="preserve"> 1099-R, click on Save and Enter Another</w:t>
            </w:r>
          </w:p>
        </w:tc>
      </w:tr>
      <w:tr w:rsidR="00386C21" w:rsidRPr="005C5169" w14:paraId="7B9120F0" w14:textId="77777777" w:rsidTr="007A352B">
        <w:trPr>
          <w:cantSplit/>
        </w:trPr>
        <w:tc>
          <w:tcPr>
            <w:tcW w:w="334" w:type="pct"/>
            <w:shd w:val="clear" w:color="auto" w:fill="E2EFD9" w:themeFill="accent6" w:themeFillTint="33"/>
          </w:tcPr>
          <w:p w14:paraId="4E2860D7" w14:textId="77777777" w:rsidR="00386C21" w:rsidRPr="005C5169" w:rsidRDefault="00386C21" w:rsidP="00386C21">
            <w:pPr>
              <w:keepNext/>
              <w:keepLines/>
              <w:rPr>
                <w:rFonts w:cstheme="minorHAnsi"/>
                <w:b/>
              </w:rPr>
            </w:pPr>
            <w:r>
              <w:rPr>
                <w:rFonts w:cstheme="minorHAnsi"/>
                <w:b/>
              </w:rPr>
              <w:lastRenderedPageBreak/>
              <w:t>5</w:t>
            </w:r>
          </w:p>
        </w:tc>
        <w:tc>
          <w:tcPr>
            <w:tcW w:w="518" w:type="pct"/>
            <w:shd w:val="clear" w:color="auto" w:fill="E2EFD9" w:themeFill="accent6" w:themeFillTint="33"/>
          </w:tcPr>
          <w:p w14:paraId="7E17F04B" w14:textId="77777777" w:rsidR="00386C21" w:rsidRPr="005C5169" w:rsidRDefault="00386C21" w:rsidP="00386C21">
            <w:pPr>
              <w:keepNext/>
              <w:keepLines/>
              <w:ind w:left="216" w:hanging="216"/>
              <w:rPr>
                <w:rFonts w:cstheme="minorHAnsi"/>
                <w:b/>
              </w:rPr>
            </w:pPr>
            <w:r w:rsidRPr="005C5169">
              <w:rPr>
                <w:rFonts w:cstheme="minorHAnsi"/>
                <w:b/>
              </w:rPr>
              <w:t>1099-R</w:t>
            </w:r>
          </w:p>
        </w:tc>
        <w:tc>
          <w:tcPr>
            <w:tcW w:w="1750" w:type="pct"/>
            <w:shd w:val="clear" w:color="auto" w:fill="E2EFD9" w:themeFill="accent6" w:themeFillTint="33"/>
          </w:tcPr>
          <w:p w14:paraId="776A656E" w14:textId="77777777" w:rsidR="00386C21" w:rsidRPr="00F3429A" w:rsidRDefault="00386C21" w:rsidP="00386C21">
            <w:pPr>
              <w:keepNext/>
              <w:keepLines/>
              <w:ind w:left="216" w:hanging="216"/>
              <w:rPr>
                <w:rFonts w:cstheme="minorHAnsi"/>
              </w:rPr>
            </w:pPr>
          </w:p>
        </w:tc>
        <w:tc>
          <w:tcPr>
            <w:tcW w:w="2398" w:type="pct"/>
            <w:shd w:val="clear" w:color="auto" w:fill="E2EFD9" w:themeFill="accent6" w:themeFillTint="33"/>
          </w:tcPr>
          <w:p w14:paraId="47C21449" w14:textId="77777777" w:rsidR="00386C21" w:rsidRPr="005C5169" w:rsidRDefault="00386C21" w:rsidP="00386C21">
            <w:pPr>
              <w:keepNext/>
              <w:keepLines/>
              <w:ind w:left="216" w:hanging="216"/>
              <w:rPr>
                <w:rFonts w:cstheme="minorHAnsi"/>
                <w:b/>
              </w:rPr>
            </w:pPr>
            <w:r>
              <w:rPr>
                <w:rFonts w:cstheme="minorHAnsi"/>
                <w:b/>
              </w:rPr>
              <w:t>1099-R for Acme IRAs</w:t>
            </w:r>
          </w:p>
        </w:tc>
      </w:tr>
      <w:tr w:rsidR="00386C21" w:rsidRPr="005C5169" w14:paraId="11634175" w14:textId="77777777" w:rsidTr="007A352B">
        <w:trPr>
          <w:cantSplit/>
        </w:trPr>
        <w:tc>
          <w:tcPr>
            <w:tcW w:w="334" w:type="pct"/>
          </w:tcPr>
          <w:p w14:paraId="09A99106" w14:textId="77777777" w:rsidR="00386C21" w:rsidRPr="005C5169" w:rsidRDefault="00386C21" w:rsidP="00386C21">
            <w:pPr>
              <w:ind w:left="576" w:hanging="216"/>
              <w:rPr>
                <w:rFonts w:cstheme="minorHAnsi"/>
                <w:b/>
              </w:rPr>
            </w:pPr>
          </w:p>
        </w:tc>
        <w:tc>
          <w:tcPr>
            <w:tcW w:w="518" w:type="pct"/>
          </w:tcPr>
          <w:p w14:paraId="492D5424" w14:textId="77777777" w:rsidR="00386C21" w:rsidRPr="005C5169" w:rsidRDefault="00386C21" w:rsidP="00386C21">
            <w:pPr>
              <w:ind w:left="576" w:hanging="216"/>
              <w:rPr>
                <w:rFonts w:cstheme="minorHAnsi"/>
                <w:b/>
              </w:rPr>
            </w:pPr>
          </w:p>
        </w:tc>
        <w:tc>
          <w:tcPr>
            <w:tcW w:w="1750" w:type="pct"/>
          </w:tcPr>
          <w:p w14:paraId="6B01D56C" w14:textId="77777777" w:rsidR="00386C21" w:rsidRPr="00F3429A" w:rsidRDefault="00386C21" w:rsidP="00386C21">
            <w:pPr>
              <w:ind w:left="216" w:hanging="216"/>
              <w:rPr>
                <w:rFonts w:cstheme="minorHAnsi"/>
              </w:rPr>
            </w:pPr>
            <w:r w:rsidRPr="00F3429A">
              <w:rPr>
                <w:rFonts w:cstheme="minorHAnsi"/>
                <w:kern w:val="0"/>
              </w:rPr>
              <w:t xml:space="preserve">Federal section \ Income \ Enter </w:t>
            </w:r>
            <w:proofErr w:type="gramStart"/>
            <w:r w:rsidRPr="00F3429A">
              <w:rPr>
                <w:rFonts w:cstheme="minorHAnsi"/>
                <w:kern w:val="0"/>
              </w:rPr>
              <w:t>Myself</w:t>
            </w:r>
            <w:proofErr w:type="gramEnd"/>
            <w:r w:rsidRPr="00F3429A">
              <w:rPr>
                <w:rFonts w:cstheme="minorHAnsi"/>
                <w:kern w:val="0"/>
              </w:rPr>
              <w:t xml:space="preserve"> \ </w:t>
            </w:r>
            <w:r w:rsidRPr="00F3429A">
              <w:rPr>
                <w:rFonts w:ascii="Arial" w:hAnsi="Arial" w:cs="Arial"/>
                <w:shd w:val="clear" w:color="auto" w:fill="FFFFFF"/>
              </w:rPr>
              <w:t>IRA/Pension Distributions (1099-R, RRB-1099-R, SSA-1099) \ Add or Edit a 1099-R</w:t>
            </w:r>
          </w:p>
        </w:tc>
        <w:tc>
          <w:tcPr>
            <w:tcW w:w="2398" w:type="pct"/>
          </w:tcPr>
          <w:p w14:paraId="4065831A" w14:textId="77777777" w:rsidR="00386C21" w:rsidRPr="005C5169" w:rsidRDefault="00386C21" w:rsidP="00386C21">
            <w:pPr>
              <w:ind w:left="216" w:hanging="216"/>
              <w:rPr>
                <w:rFonts w:cstheme="minorHAnsi"/>
              </w:rPr>
            </w:pPr>
          </w:p>
        </w:tc>
      </w:tr>
      <w:tr w:rsidR="00386C21" w:rsidRPr="005C5169" w14:paraId="6C061A6F" w14:textId="77777777" w:rsidTr="007A352B">
        <w:trPr>
          <w:cantSplit/>
        </w:trPr>
        <w:tc>
          <w:tcPr>
            <w:tcW w:w="334" w:type="pct"/>
          </w:tcPr>
          <w:p w14:paraId="27D2E425" w14:textId="77777777" w:rsidR="00386C21" w:rsidRPr="005C5169" w:rsidRDefault="00386C21" w:rsidP="00386C21">
            <w:pPr>
              <w:ind w:left="576" w:hanging="216"/>
              <w:rPr>
                <w:rFonts w:cstheme="minorHAnsi"/>
              </w:rPr>
            </w:pPr>
          </w:p>
        </w:tc>
        <w:tc>
          <w:tcPr>
            <w:tcW w:w="518" w:type="pct"/>
          </w:tcPr>
          <w:p w14:paraId="60873396" w14:textId="77777777" w:rsidR="00386C21" w:rsidRDefault="00386C21" w:rsidP="00386C21">
            <w:pPr>
              <w:ind w:left="216" w:hanging="216"/>
              <w:rPr>
                <w:rFonts w:cstheme="minorHAnsi"/>
              </w:rPr>
            </w:pPr>
            <w:r>
              <w:rPr>
                <w:rFonts w:cstheme="minorHAnsi"/>
              </w:rPr>
              <w:t>Payer's Name &amp; Address</w:t>
            </w:r>
          </w:p>
          <w:p w14:paraId="3DD2DAA8" w14:textId="77777777" w:rsidR="00386C21" w:rsidRPr="005C5169" w:rsidRDefault="00386C21" w:rsidP="006843F5">
            <w:pPr>
              <w:ind w:left="216" w:hanging="216"/>
              <w:rPr>
                <w:rFonts w:cstheme="minorHAnsi"/>
              </w:rPr>
            </w:pPr>
            <w:r>
              <w:rPr>
                <w:rFonts w:cstheme="minorHAnsi"/>
              </w:rPr>
              <w:t>Payer</w:t>
            </w:r>
            <w:r w:rsidR="006843F5">
              <w:rPr>
                <w:rFonts w:cstheme="minorHAnsi"/>
              </w:rPr>
              <w:t>’s TIN</w:t>
            </w:r>
          </w:p>
        </w:tc>
        <w:tc>
          <w:tcPr>
            <w:tcW w:w="1750" w:type="pct"/>
          </w:tcPr>
          <w:p w14:paraId="5D1B3EB7" w14:textId="77777777" w:rsidR="00386C21" w:rsidRPr="00F3429A" w:rsidRDefault="00386C21" w:rsidP="00386C21">
            <w:pPr>
              <w:ind w:left="216" w:hanging="216"/>
              <w:rPr>
                <w:rFonts w:cstheme="minorHAnsi"/>
              </w:rPr>
            </w:pPr>
            <w:r w:rsidRPr="00F3429A">
              <w:rPr>
                <w:rFonts w:cstheme="minorHAnsi"/>
              </w:rPr>
              <w:t>Payer Information</w:t>
            </w:r>
          </w:p>
        </w:tc>
        <w:tc>
          <w:tcPr>
            <w:tcW w:w="2398" w:type="pct"/>
          </w:tcPr>
          <w:p w14:paraId="7941CA98" w14:textId="77777777" w:rsidR="00386C21" w:rsidRPr="005C5169" w:rsidRDefault="00386C21" w:rsidP="006843F5">
            <w:pPr>
              <w:ind w:left="216" w:hanging="216"/>
              <w:rPr>
                <w:rFonts w:cstheme="minorHAnsi"/>
              </w:rPr>
            </w:pPr>
            <w:r w:rsidRPr="005C5169">
              <w:rPr>
                <w:rFonts w:cstheme="minorHAnsi"/>
              </w:rPr>
              <w:t xml:space="preserve">Enter </w:t>
            </w:r>
            <w:r>
              <w:rPr>
                <w:rFonts w:cstheme="minorHAnsi"/>
              </w:rPr>
              <w:t xml:space="preserve">Payer's </w:t>
            </w:r>
            <w:r w:rsidR="006843F5">
              <w:rPr>
                <w:rFonts w:cstheme="minorHAnsi"/>
              </w:rPr>
              <w:t xml:space="preserve">Taxpayer Identification </w:t>
            </w:r>
            <w:r w:rsidRPr="005C5169">
              <w:rPr>
                <w:rFonts w:cstheme="minorHAnsi"/>
              </w:rPr>
              <w:t># (</w:t>
            </w:r>
            <w:r w:rsidR="006843F5">
              <w:rPr>
                <w:rFonts w:cstheme="minorHAnsi"/>
              </w:rPr>
              <w:t>TIN</w:t>
            </w:r>
            <w:r w:rsidRPr="005C5169">
              <w:rPr>
                <w:rFonts w:cstheme="minorHAnsi"/>
              </w:rPr>
              <w:t xml:space="preserve">).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sidR="006843F5">
              <w:rPr>
                <w:rFonts w:cstheme="minorHAnsi"/>
              </w:rPr>
              <w:t>.  Make necessary corrections</w:t>
            </w:r>
          </w:p>
        </w:tc>
      </w:tr>
      <w:tr w:rsidR="00386C21" w:rsidRPr="005C5169" w14:paraId="7601CF2C" w14:textId="77777777" w:rsidTr="007A352B">
        <w:trPr>
          <w:cantSplit/>
        </w:trPr>
        <w:tc>
          <w:tcPr>
            <w:tcW w:w="334" w:type="pct"/>
          </w:tcPr>
          <w:p w14:paraId="4130FFD9" w14:textId="77777777" w:rsidR="00386C21" w:rsidRPr="005C5169" w:rsidRDefault="00386C21" w:rsidP="00386C21">
            <w:pPr>
              <w:ind w:left="576" w:hanging="216"/>
              <w:rPr>
                <w:rFonts w:cstheme="minorHAnsi"/>
              </w:rPr>
            </w:pPr>
          </w:p>
        </w:tc>
        <w:tc>
          <w:tcPr>
            <w:tcW w:w="518" w:type="pct"/>
          </w:tcPr>
          <w:p w14:paraId="0FD3F47D" w14:textId="77777777" w:rsidR="00386C21" w:rsidRPr="005C5169" w:rsidRDefault="00386C21" w:rsidP="00386C21">
            <w:pPr>
              <w:ind w:left="216" w:hanging="216"/>
              <w:rPr>
                <w:rFonts w:cstheme="minorHAnsi"/>
              </w:rPr>
            </w:pPr>
            <w:r>
              <w:rPr>
                <w:rFonts w:cstheme="minorHAnsi"/>
              </w:rPr>
              <w:t>Recipient's Name &amp; Address</w:t>
            </w:r>
          </w:p>
        </w:tc>
        <w:tc>
          <w:tcPr>
            <w:tcW w:w="1750" w:type="pct"/>
          </w:tcPr>
          <w:p w14:paraId="51570BEB" w14:textId="77777777" w:rsidR="00386C21" w:rsidRPr="00F3429A" w:rsidRDefault="00386C21" w:rsidP="00386C21">
            <w:pPr>
              <w:ind w:left="216" w:hanging="216"/>
              <w:rPr>
                <w:rFonts w:cstheme="minorHAnsi"/>
              </w:rPr>
            </w:pPr>
            <w:r w:rsidRPr="00F3429A">
              <w:rPr>
                <w:rFonts w:cstheme="minorHAnsi"/>
              </w:rPr>
              <w:t>Whose 1099-R is this?</w:t>
            </w:r>
          </w:p>
        </w:tc>
        <w:tc>
          <w:tcPr>
            <w:tcW w:w="2398" w:type="pct"/>
          </w:tcPr>
          <w:p w14:paraId="13710C2B" w14:textId="77777777" w:rsidR="00386C21" w:rsidRDefault="00386C21" w:rsidP="00386C21">
            <w:pPr>
              <w:ind w:left="216" w:hanging="216"/>
              <w:rPr>
                <w:rFonts w:cstheme="minorHAnsi"/>
              </w:rPr>
            </w:pPr>
            <w:r>
              <w:rPr>
                <w:rFonts w:cstheme="minorHAnsi"/>
              </w:rPr>
              <w:t>Check that the 1099-R is for Helen</w:t>
            </w:r>
          </w:p>
          <w:p w14:paraId="72EC8045" w14:textId="77777777" w:rsidR="00386C21" w:rsidRPr="00FF57E8" w:rsidRDefault="00386C21" w:rsidP="00386C21">
            <w:pPr>
              <w:tabs>
                <w:tab w:val="left" w:pos="4836"/>
              </w:tabs>
              <w:rPr>
                <w:rFonts w:cstheme="minorHAnsi"/>
              </w:rPr>
            </w:pPr>
            <w:r>
              <w:rPr>
                <w:rFonts w:cstheme="minorHAnsi"/>
              </w:rPr>
              <w:tab/>
            </w:r>
          </w:p>
        </w:tc>
      </w:tr>
      <w:tr w:rsidR="00386C21" w:rsidRPr="005C5169" w14:paraId="4BD5D98F" w14:textId="77777777" w:rsidTr="007A352B">
        <w:trPr>
          <w:cantSplit/>
        </w:trPr>
        <w:tc>
          <w:tcPr>
            <w:tcW w:w="334" w:type="pct"/>
          </w:tcPr>
          <w:p w14:paraId="3E75D1C8" w14:textId="77777777" w:rsidR="00386C21" w:rsidRPr="005C5169" w:rsidRDefault="00386C21" w:rsidP="00386C21">
            <w:pPr>
              <w:ind w:left="576" w:hanging="216"/>
              <w:rPr>
                <w:rFonts w:cstheme="minorHAnsi"/>
              </w:rPr>
            </w:pPr>
          </w:p>
        </w:tc>
        <w:tc>
          <w:tcPr>
            <w:tcW w:w="518" w:type="pct"/>
          </w:tcPr>
          <w:p w14:paraId="48FDB6CE" w14:textId="77777777" w:rsidR="00386C21" w:rsidRPr="005C5169" w:rsidRDefault="00386C21" w:rsidP="00386C21">
            <w:pPr>
              <w:ind w:left="576" w:hanging="216"/>
              <w:rPr>
                <w:rFonts w:cstheme="minorHAnsi"/>
              </w:rPr>
            </w:pPr>
          </w:p>
        </w:tc>
        <w:tc>
          <w:tcPr>
            <w:tcW w:w="1750" w:type="pct"/>
          </w:tcPr>
          <w:p w14:paraId="485ACBCF" w14:textId="77777777" w:rsidR="00386C21" w:rsidRPr="00F3429A" w:rsidRDefault="00386C21" w:rsidP="00386C21">
            <w:pPr>
              <w:ind w:left="216" w:hanging="216"/>
              <w:rPr>
                <w:rFonts w:cstheme="minorHAnsi"/>
              </w:rPr>
            </w:pPr>
            <w:r w:rsidRPr="00F3429A">
              <w:rPr>
                <w:rFonts w:cstheme="minorHAnsi"/>
              </w:rPr>
              <w:t>Recipient Information</w:t>
            </w:r>
          </w:p>
        </w:tc>
        <w:tc>
          <w:tcPr>
            <w:tcW w:w="2398" w:type="pct"/>
          </w:tcPr>
          <w:p w14:paraId="5E49AF45" w14:textId="77777777" w:rsidR="00386C21" w:rsidRPr="005C5169" w:rsidRDefault="00386C21" w:rsidP="00386C21">
            <w:pPr>
              <w:ind w:left="288" w:hanging="288"/>
              <w:rPr>
                <w:rFonts w:cstheme="minorHAnsi"/>
              </w:rPr>
            </w:pPr>
            <w:r>
              <w:rPr>
                <w:rFonts w:cstheme="minorHAnsi"/>
              </w:rPr>
              <w:t>TSO populates Helen's name &amp; address info from the Basic Information section.  If printed 1099-R info is different, make necessary changes</w:t>
            </w:r>
          </w:p>
        </w:tc>
      </w:tr>
      <w:tr w:rsidR="00386C21" w:rsidRPr="005C5169" w14:paraId="5CD4968A" w14:textId="77777777" w:rsidTr="007A352B">
        <w:trPr>
          <w:cantSplit/>
        </w:trPr>
        <w:tc>
          <w:tcPr>
            <w:tcW w:w="334" w:type="pct"/>
          </w:tcPr>
          <w:p w14:paraId="66082793" w14:textId="77777777" w:rsidR="00386C21" w:rsidRPr="005C5169" w:rsidRDefault="00386C21" w:rsidP="00386C21">
            <w:pPr>
              <w:ind w:left="576" w:hanging="216"/>
              <w:rPr>
                <w:rFonts w:cstheme="minorHAnsi"/>
                <w:b/>
              </w:rPr>
            </w:pPr>
          </w:p>
        </w:tc>
        <w:tc>
          <w:tcPr>
            <w:tcW w:w="518" w:type="pct"/>
          </w:tcPr>
          <w:p w14:paraId="61E3306E" w14:textId="77777777" w:rsidR="00386C21" w:rsidRPr="001A2A3B" w:rsidRDefault="00386C21" w:rsidP="00386C21">
            <w:pPr>
              <w:ind w:left="216" w:hanging="216"/>
              <w:rPr>
                <w:rFonts w:cstheme="minorHAnsi"/>
              </w:rPr>
            </w:pPr>
            <w:r>
              <w:rPr>
                <w:rFonts w:cstheme="minorHAnsi"/>
              </w:rPr>
              <w:t>Box 1</w:t>
            </w:r>
          </w:p>
        </w:tc>
        <w:tc>
          <w:tcPr>
            <w:tcW w:w="1750" w:type="pct"/>
          </w:tcPr>
          <w:p w14:paraId="63C5D9BB" w14:textId="77777777" w:rsidR="00386C21" w:rsidRPr="00F3429A" w:rsidRDefault="00386C21" w:rsidP="00386C21">
            <w:pPr>
              <w:ind w:left="216" w:hanging="216"/>
              <w:rPr>
                <w:rFonts w:cstheme="minorHAnsi"/>
              </w:rPr>
            </w:pPr>
            <w:r w:rsidRPr="00F3429A">
              <w:rPr>
                <w:rFonts w:cstheme="minorHAnsi"/>
              </w:rPr>
              <w:t>Gross Distribution</w:t>
            </w:r>
          </w:p>
        </w:tc>
        <w:tc>
          <w:tcPr>
            <w:tcW w:w="2398" w:type="pct"/>
          </w:tcPr>
          <w:p w14:paraId="383EB8BF" w14:textId="77777777" w:rsidR="00386C21" w:rsidRDefault="00386C21" w:rsidP="00386C21">
            <w:pPr>
              <w:ind w:left="216" w:hanging="216"/>
              <w:rPr>
                <w:rFonts w:cstheme="minorHAnsi"/>
              </w:rPr>
            </w:pPr>
            <w:r w:rsidRPr="005C5169">
              <w:rPr>
                <w:rFonts w:cstheme="minorHAnsi"/>
              </w:rPr>
              <w:t>Enter gross distribution amount</w:t>
            </w:r>
            <w:r>
              <w:rPr>
                <w:rFonts w:cstheme="minorHAnsi"/>
              </w:rPr>
              <w:t xml:space="preserve"> ($1,000)</w:t>
            </w:r>
          </w:p>
          <w:p w14:paraId="59423ABF" w14:textId="77777777" w:rsidR="00386C21" w:rsidRPr="005C5169" w:rsidRDefault="00386C21" w:rsidP="00386C21">
            <w:pPr>
              <w:ind w:left="216" w:hanging="216"/>
              <w:rPr>
                <w:rFonts w:cstheme="minorHAnsi"/>
              </w:rPr>
            </w:pPr>
            <w:r>
              <w:rPr>
                <w:rFonts w:cstheme="minorHAnsi"/>
              </w:rPr>
              <w:t>TSO transfers to 1040 Line 4a</w:t>
            </w:r>
            <w:r w:rsidR="00B90CBF">
              <w:rPr>
                <w:rFonts w:cstheme="minorHAnsi"/>
              </w:rPr>
              <w:t xml:space="preserve"> (Total is now $29,000 since Helen’s disability pension is on Line 1)</w:t>
            </w:r>
          </w:p>
        </w:tc>
      </w:tr>
      <w:tr w:rsidR="00386C21" w:rsidRPr="005C5169" w14:paraId="1413183C" w14:textId="77777777" w:rsidTr="007A352B">
        <w:trPr>
          <w:cantSplit/>
        </w:trPr>
        <w:tc>
          <w:tcPr>
            <w:tcW w:w="334" w:type="pct"/>
          </w:tcPr>
          <w:p w14:paraId="62A00E36" w14:textId="77777777" w:rsidR="00386C21" w:rsidRPr="005C5169" w:rsidRDefault="00386C21" w:rsidP="00386C21">
            <w:pPr>
              <w:ind w:left="576" w:hanging="216"/>
              <w:rPr>
                <w:rFonts w:cstheme="minorHAnsi"/>
                <w:b/>
              </w:rPr>
            </w:pPr>
          </w:p>
        </w:tc>
        <w:tc>
          <w:tcPr>
            <w:tcW w:w="518" w:type="pct"/>
          </w:tcPr>
          <w:p w14:paraId="314E24E7" w14:textId="77777777" w:rsidR="00386C21" w:rsidRPr="001A2A3B" w:rsidRDefault="00386C21" w:rsidP="00386C21">
            <w:pPr>
              <w:ind w:left="216" w:hanging="216"/>
              <w:rPr>
                <w:rFonts w:cstheme="minorHAnsi"/>
              </w:rPr>
            </w:pPr>
            <w:r>
              <w:rPr>
                <w:rFonts w:cstheme="minorHAnsi"/>
              </w:rPr>
              <w:t>Box 2a</w:t>
            </w:r>
          </w:p>
        </w:tc>
        <w:tc>
          <w:tcPr>
            <w:tcW w:w="1750" w:type="pct"/>
          </w:tcPr>
          <w:p w14:paraId="1DEA925A" w14:textId="77777777" w:rsidR="00386C21" w:rsidRPr="00F3429A" w:rsidRDefault="00386C21" w:rsidP="00386C21">
            <w:pPr>
              <w:ind w:left="216" w:hanging="216"/>
              <w:rPr>
                <w:rFonts w:cstheme="minorHAnsi"/>
              </w:rPr>
            </w:pPr>
            <w:r w:rsidRPr="00F3429A">
              <w:rPr>
                <w:rFonts w:cstheme="minorHAnsi"/>
              </w:rPr>
              <w:t>Taxable Amount</w:t>
            </w:r>
          </w:p>
        </w:tc>
        <w:tc>
          <w:tcPr>
            <w:tcW w:w="2398" w:type="pct"/>
          </w:tcPr>
          <w:p w14:paraId="4AFD57C4" w14:textId="77777777" w:rsidR="00386C21" w:rsidRDefault="00386C21" w:rsidP="00386C21">
            <w:pPr>
              <w:ind w:left="216" w:hanging="216"/>
              <w:rPr>
                <w:rFonts w:cstheme="minorHAnsi"/>
              </w:rPr>
            </w:pPr>
            <w:r>
              <w:rPr>
                <w:rFonts w:cstheme="minorHAnsi"/>
              </w:rPr>
              <w:t>TSO automatically transfers the gross amount from Box 1 into Box 2a as the taxable amount ($1,000).  If the taxable amount should be something different, you must manually change it</w:t>
            </w:r>
            <w:r w:rsidRPr="005C5169">
              <w:rPr>
                <w:rFonts w:cstheme="minorHAnsi"/>
              </w:rPr>
              <w:t xml:space="preserve"> </w:t>
            </w:r>
          </w:p>
          <w:p w14:paraId="741CE892" w14:textId="77777777" w:rsidR="00386C21" w:rsidRPr="005C5169" w:rsidRDefault="00386C21" w:rsidP="006843F5">
            <w:pPr>
              <w:ind w:left="216" w:hanging="216"/>
              <w:rPr>
                <w:rFonts w:cstheme="minorHAnsi"/>
              </w:rPr>
            </w:pPr>
            <w:r>
              <w:rPr>
                <w:rFonts w:cstheme="minorHAnsi"/>
              </w:rPr>
              <w:t>TSO transfers the taxable amount to 1040 Line 4b</w:t>
            </w:r>
            <w:r w:rsidR="006843F5">
              <w:rPr>
                <w:rFonts w:cstheme="minorHAnsi"/>
              </w:rPr>
              <w:t xml:space="preserve"> (total now $28,500)</w:t>
            </w:r>
            <w:r>
              <w:rPr>
                <w:rFonts w:cstheme="minorHAnsi"/>
              </w:rPr>
              <w:t xml:space="preserve"> &amp; to NJ 1040 Line 20a (total now $4</w:t>
            </w:r>
            <w:r w:rsidR="006843F5">
              <w:rPr>
                <w:rFonts w:cstheme="minorHAnsi"/>
              </w:rPr>
              <w:t>0,500</w:t>
            </w:r>
            <w:r>
              <w:rPr>
                <w:rFonts w:cstheme="minorHAnsi"/>
              </w:rPr>
              <w:t>)</w:t>
            </w:r>
          </w:p>
        </w:tc>
      </w:tr>
      <w:tr w:rsidR="00386C21" w:rsidRPr="005C5169" w14:paraId="18DC3784" w14:textId="77777777" w:rsidTr="007A352B">
        <w:trPr>
          <w:cantSplit/>
        </w:trPr>
        <w:tc>
          <w:tcPr>
            <w:tcW w:w="334" w:type="pct"/>
          </w:tcPr>
          <w:p w14:paraId="3B957E8E" w14:textId="77777777" w:rsidR="00386C21" w:rsidRPr="005C5169" w:rsidRDefault="00386C21" w:rsidP="00386C21">
            <w:pPr>
              <w:ind w:left="576" w:hanging="216"/>
              <w:rPr>
                <w:rFonts w:cstheme="minorHAnsi"/>
                <w:b/>
              </w:rPr>
            </w:pPr>
          </w:p>
        </w:tc>
        <w:tc>
          <w:tcPr>
            <w:tcW w:w="518" w:type="pct"/>
          </w:tcPr>
          <w:p w14:paraId="7124CF5F" w14:textId="77777777" w:rsidR="00386C21" w:rsidRDefault="00386C21" w:rsidP="00386C21">
            <w:pPr>
              <w:ind w:left="216" w:hanging="216"/>
              <w:rPr>
                <w:rFonts w:cstheme="minorHAnsi"/>
              </w:rPr>
            </w:pPr>
            <w:r>
              <w:rPr>
                <w:rFonts w:cstheme="minorHAnsi"/>
              </w:rPr>
              <w:t>Box 4</w:t>
            </w:r>
          </w:p>
        </w:tc>
        <w:tc>
          <w:tcPr>
            <w:tcW w:w="1750" w:type="pct"/>
          </w:tcPr>
          <w:p w14:paraId="2C345BC9" w14:textId="77777777" w:rsidR="00386C21" w:rsidRPr="00F3429A" w:rsidRDefault="00386C21" w:rsidP="00386C21">
            <w:pPr>
              <w:ind w:left="216" w:hanging="216"/>
              <w:rPr>
                <w:rFonts w:cstheme="minorHAnsi"/>
              </w:rPr>
            </w:pPr>
            <w:r w:rsidRPr="00F3429A">
              <w:rPr>
                <w:rFonts w:cstheme="minorHAnsi"/>
              </w:rPr>
              <w:t>Federal Income Tax Withheld</w:t>
            </w:r>
          </w:p>
        </w:tc>
        <w:tc>
          <w:tcPr>
            <w:tcW w:w="2398" w:type="pct"/>
          </w:tcPr>
          <w:p w14:paraId="6FB1F3A0" w14:textId="77777777" w:rsidR="00386C21" w:rsidRPr="005C5169" w:rsidRDefault="00386C21" w:rsidP="00CF428F">
            <w:pPr>
              <w:ind w:left="216" w:hanging="216"/>
              <w:rPr>
                <w:rFonts w:cstheme="minorHAnsi"/>
              </w:rPr>
            </w:pPr>
            <w:r>
              <w:rPr>
                <w:rFonts w:cstheme="minorHAnsi"/>
              </w:rPr>
              <w:t>Enter $100 as the Federal tax withheld.  TSO transfers to 1040 Line 16 (total now $4,</w:t>
            </w:r>
            <w:r w:rsidR="00CF428F">
              <w:rPr>
                <w:rFonts w:cstheme="minorHAnsi"/>
              </w:rPr>
              <w:t>100</w:t>
            </w:r>
            <w:r>
              <w:rPr>
                <w:rFonts w:cstheme="minorHAnsi"/>
              </w:rPr>
              <w:t>)</w:t>
            </w:r>
          </w:p>
        </w:tc>
      </w:tr>
      <w:tr w:rsidR="00386C21" w:rsidRPr="005C5169" w14:paraId="736F5536" w14:textId="77777777" w:rsidTr="007A352B">
        <w:trPr>
          <w:cantSplit/>
        </w:trPr>
        <w:tc>
          <w:tcPr>
            <w:tcW w:w="334" w:type="pct"/>
          </w:tcPr>
          <w:p w14:paraId="534A7621" w14:textId="77777777" w:rsidR="00386C21" w:rsidRPr="005C5169" w:rsidRDefault="00386C21" w:rsidP="00386C21">
            <w:pPr>
              <w:ind w:left="576" w:hanging="216"/>
              <w:rPr>
                <w:rFonts w:cstheme="minorHAnsi"/>
                <w:b/>
              </w:rPr>
            </w:pPr>
          </w:p>
        </w:tc>
        <w:tc>
          <w:tcPr>
            <w:tcW w:w="518" w:type="pct"/>
          </w:tcPr>
          <w:p w14:paraId="6AA2AC26" w14:textId="77777777" w:rsidR="00386C21" w:rsidRPr="001A2A3B" w:rsidRDefault="00386C21" w:rsidP="00386C21">
            <w:pPr>
              <w:ind w:left="216" w:hanging="216"/>
              <w:rPr>
                <w:rFonts w:cstheme="minorHAnsi"/>
              </w:rPr>
            </w:pPr>
            <w:r>
              <w:rPr>
                <w:rFonts w:cstheme="minorHAnsi"/>
              </w:rPr>
              <w:t>Box 7</w:t>
            </w:r>
          </w:p>
        </w:tc>
        <w:tc>
          <w:tcPr>
            <w:tcW w:w="1750" w:type="pct"/>
          </w:tcPr>
          <w:p w14:paraId="7DB317AD" w14:textId="77777777" w:rsidR="00386C21" w:rsidRPr="00F3429A" w:rsidRDefault="00386C21" w:rsidP="00386C21">
            <w:pPr>
              <w:ind w:left="216" w:hanging="216"/>
              <w:rPr>
                <w:rFonts w:cstheme="minorHAnsi"/>
              </w:rPr>
            </w:pPr>
            <w:r w:rsidRPr="00F3429A">
              <w:rPr>
                <w:rFonts w:cstheme="minorHAnsi"/>
              </w:rPr>
              <w:t>Distribution Code</w:t>
            </w:r>
          </w:p>
        </w:tc>
        <w:tc>
          <w:tcPr>
            <w:tcW w:w="2398" w:type="pct"/>
          </w:tcPr>
          <w:p w14:paraId="5AA03AF0" w14:textId="77777777" w:rsidR="00386C21" w:rsidRDefault="00386C21" w:rsidP="00386C21">
            <w:pPr>
              <w:ind w:left="216" w:hanging="216"/>
              <w:rPr>
                <w:rFonts w:cstheme="minorHAnsi"/>
              </w:rPr>
            </w:pPr>
            <w:r w:rsidRPr="005C5169">
              <w:rPr>
                <w:rFonts w:cstheme="minorHAnsi"/>
              </w:rPr>
              <w:t xml:space="preserve">Enter code </w:t>
            </w:r>
            <w:r>
              <w:rPr>
                <w:rFonts w:cstheme="minorHAnsi"/>
              </w:rPr>
              <w:t>7 for a normal distribution</w:t>
            </w:r>
          </w:p>
          <w:p w14:paraId="5001E307" w14:textId="77777777" w:rsidR="00386C21" w:rsidRPr="005C5169" w:rsidRDefault="00386C21" w:rsidP="00386C21">
            <w:pPr>
              <w:ind w:left="216" w:hanging="216"/>
              <w:rPr>
                <w:rFonts w:cstheme="minorHAnsi"/>
              </w:rPr>
            </w:pPr>
            <w:r>
              <w:rPr>
                <w:rFonts w:cstheme="minorHAnsi"/>
              </w:rPr>
              <w:t>Check box for IRA/SEP/SIMPLE to indicate that this is a distribution from an IRA</w:t>
            </w:r>
          </w:p>
        </w:tc>
      </w:tr>
      <w:tr w:rsidR="00386C21" w:rsidRPr="005C5169" w14:paraId="0E673423" w14:textId="77777777" w:rsidTr="007A352B">
        <w:trPr>
          <w:cantSplit/>
        </w:trPr>
        <w:tc>
          <w:tcPr>
            <w:tcW w:w="334" w:type="pct"/>
          </w:tcPr>
          <w:p w14:paraId="1124F860" w14:textId="77777777" w:rsidR="00386C21" w:rsidRPr="005C5169" w:rsidRDefault="00386C21" w:rsidP="00386C21">
            <w:pPr>
              <w:ind w:left="576" w:hanging="216"/>
              <w:rPr>
                <w:rFonts w:cstheme="minorHAnsi"/>
              </w:rPr>
            </w:pPr>
          </w:p>
        </w:tc>
        <w:tc>
          <w:tcPr>
            <w:tcW w:w="518" w:type="pct"/>
          </w:tcPr>
          <w:p w14:paraId="525922D0" w14:textId="77777777" w:rsidR="00386C21" w:rsidRPr="005C5169" w:rsidRDefault="00386C21" w:rsidP="00386C21">
            <w:pPr>
              <w:ind w:left="504" w:hanging="216"/>
              <w:rPr>
                <w:rFonts w:cstheme="minorHAnsi"/>
              </w:rPr>
            </w:pPr>
          </w:p>
        </w:tc>
        <w:tc>
          <w:tcPr>
            <w:tcW w:w="1750" w:type="pct"/>
          </w:tcPr>
          <w:p w14:paraId="40995849" w14:textId="77777777" w:rsidR="00386C21" w:rsidRPr="00F3429A" w:rsidRDefault="00386C21" w:rsidP="00386C21">
            <w:pPr>
              <w:ind w:left="216" w:hanging="216"/>
              <w:rPr>
                <w:rFonts w:cstheme="minorHAnsi"/>
              </w:rPr>
            </w:pPr>
          </w:p>
        </w:tc>
        <w:tc>
          <w:tcPr>
            <w:tcW w:w="2398" w:type="pct"/>
          </w:tcPr>
          <w:p w14:paraId="55DCB060" w14:textId="77777777" w:rsidR="00386C21" w:rsidRPr="005C5169" w:rsidRDefault="00B90CBF" w:rsidP="00386C21">
            <w:pPr>
              <w:ind w:left="288" w:hanging="288"/>
              <w:rPr>
                <w:rFonts w:cstheme="minorHAnsi"/>
              </w:rPr>
            </w:pPr>
            <w:r>
              <w:rPr>
                <w:rFonts w:cstheme="minorHAnsi"/>
              </w:rPr>
              <w:t xml:space="preserve">Q: </w:t>
            </w:r>
            <w:r w:rsidR="00386C21">
              <w:rPr>
                <w:rFonts w:cstheme="minorHAnsi"/>
              </w:rPr>
              <w:t xml:space="preserve">Helen took this IRA distribution in November.  If she had taken it in June, she would have been younger than 59½.  That means she would have been subject to a 10% early withdrawal penalty.  The Federal refund would have decreased due to the additional tax due.  The NJ refund would not have changed since NJ does not have an early withdrawal penalty  </w:t>
            </w:r>
          </w:p>
        </w:tc>
      </w:tr>
      <w:tr w:rsidR="00386C21" w:rsidRPr="005C5169" w14:paraId="52A49E4F" w14:textId="77777777" w:rsidTr="007A352B">
        <w:trPr>
          <w:cantSplit/>
        </w:trPr>
        <w:tc>
          <w:tcPr>
            <w:tcW w:w="334" w:type="pct"/>
            <w:shd w:val="clear" w:color="auto" w:fill="E2EFD9" w:themeFill="accent6" w:themeFillTint="33"/>
          </w:tcPr>
          <w:p w14:paraId="2847CD5A" w14:textId="77777777" w:rsidR="00386C21" w:rsidRPr="005C5169" w:rsidRDefault="00386C21" w:rsidP="00386C21">
            <w:pPr>
              <w:keepNext/>
              <w:keepLines/>
              <w:rPr>
                <w:rFonts w:cstheme="minorHAnsi"/>
                <w:b/>
              </w:rPr>
            </w:pPr>
            <w:r>
              <w:rPr>
                <w:rFonts w:cstheme="minorHAnsi"/>
                <w:b/>
              </w:rPr>
              <w:t>6</w:t>
            </w:r>
          </w:p>
        </w:tc>
        <w:tc>
          <w:tcPr>
            <w:tcW w:w="518" w:type="pct"/>
            <w:shd w:val="clear" w:color="auto" w:fill="E2EFD9" w:themeFill="accent6" w:themeFillTint="33"/>
          </w:tcPr>
          <w:p w14:paraId="659DB6BB" w14:textId="77777777" w:rsidR="00386C21" w:rsidRPr="005C5169" w:rsidRDefault="00386C21" w:rsidP="00386C21">
            <w:pPr>
              <w:keepNext/>
              <w:keepLines/>
              <w:ind w:left="216" w:hanging="216"/>
              <w:rPr>
                <w:rFonts w:cstheme="minorHAnsi"/>
                <w:b/>
              </w:rPr>
            </w:pPr>
            <w:r w:rsidRPr="005C5169">
              <w:rPr>
                <w:rFonts w:cstheme="minorHAnsi"/>
                <w:b/>
              </w:rPr>
              <w:t>SSA-1099</w:t>
            </w:r>
          </w:p>
        </w:tc>
        <w:tc>
          <w:tcPr>
            <w:tcW w:w="1750" w:type="pct"/>
            <w:shd w:val="clear" w:color="auto" w:fill="E2EFD9" w:themeFill="accent6" w:themeFillTint="33"/>
          </w:tcPr>
          <w:p w14:paraId="6E78173F" w14:textId="77777777" w:rsidR="00386C21" w:rsidRPr="00F3429A" w:rsidRDefault="00386C21" w:rsidP="00386C21">
            <w:pPr>
              <w:keepNext/>
              <w:keepLines/>
              <w:ind w:left="216" w:hanging="216"/>
              <w:rPr>
                <w:rFonts w:cstheme="minorHAnsi"/>
              </w:rPr>
            </w:pPr>
          </w:p>
        </w:tc>
        <w:tc>
          <w:tcPr>
            <w:tcW w:w="2398" w:type="pct"/>
            <w:shd w:val="clear" w:color="auto" w:fill="E2EFD9" w:themeFill="accent6" w:themeFillTint="33"/>
          </w:tcPr>
          <w:p w14:paraId="1020BAA2" w14:textId="77777777" w:rsidR="00386C21" w:rsidRPr="005C5169" w:rsidRDefault="00386C21" w:rsidP="00386C21">
            <w:pPr>
              <w:keepNext/>
              <w:keepLines/>
              <w:ind w:left="216" w:hanging="216"/>
              <w:rPr>
                <w:rFonts w:cstheme="minorHAnsi"/>
                <w:b/>
              </w:rPr>
            </w:pPr>
            <w:r>
              <w:rPr>
                <w:rFonts w:cstheme="minorHAnsi"/>
                <w:b/>
              </w:rPr>
              <w:t xml:space="preserve">SSA-1099 for </w:t>
            </w:r>
            <w:r w:rsidRPr="005C5169">
              <w:rPr>
                <w:rFonts w:cstheme="minorHAnsi"/>
                <w:b/>
              </w:rPr>
              <w:t>Social Security</w:t>
            </w:r>
          </w:p>
        </w:tc>
      </w:tr>
      <w:tr w:rsidR="00386C21" w:rsidRPr="005C5169" w14:paraId="4BB64851" w14:textId="77777777" w:rsidTr="007A352B">
        <w:trPr>
          <w:cantSplit/>
        </w:trPr>
        <w:tc>
          <w:tcPr>
            <w:tcW w:w="334" w:type="pct"/>
          </w:tcPr>
          <w:p w14:paraId="105A2527" w14:textId="77777777" w:rsidR="00386C21" w:rsidRPr="005C5169" w:rsidRDefault="00386C21" w:rsidP="00386C21">
            <w:pPr>
              <w:ind w:left="576" w:hanging="216"/>
              <w:rPr>
                <w:rFonts w:cstheme="minorHAnsi"/>
                <w:b/>
              </w:rPr>
            </w:pPr>
          </w:p>
        </w:tc>
        <w:tc>
          <w:tcPr>
            <w:tcW w:w="518" w:type="pct"/>
          </w:tcPr>
          <w:p w14:paraId="6D500495" w14:textId="77777777" w:rsidR="00386C21" w:rsidRPr="005C5169" w:rsidRDefault="00386C21" w:rsidP="00386C21">
            <w:pPr>
              <w:ind w:left="576" w:hanging="216"/>
              <w:rPr>
                <w:rFonts w:cstheme="minorHAnsi"/>
                <w:b/>
              </w:rPr>
            </w:pPr>
          </w:p>
        </w:tc>
        <w:tc>
          <w:tcPr>
            <w:tcW w:w="1750" w:type="pct"/>
          </w:tcPr>
          <w:p w14:paraId="31CCC9E8" w14:textId="77777777" w:rsidR="00386C21" w:rsidRPr="00F3429A" w:rsidRDefault="00386C21" w:rsidP="00386C21">
            <w:pPr>
              <w:ind w:left="216" w:hanging="216"/>
              <w:rPr>
                <w:rFonts w:cstheme="minorHAnsi"/>
              </w:rPr>
            </w:pPr>
            <w:r w:rsidRPr="00F3429A">
              <w:rPr>
                <w:rFonts w:cstheme="minorHAnsi"/>
                <w:kern w:val="0"/>
              </w:rPr>
              <w:t xml:space="preserve">Federal section \ Income \ Enter Myself \ </w:t>
            </w:r>
            <w:r w:rsidRPr="00F3429A">
              <w:rPr>
                <w:rFonts w:ascii="Arial" w:hAnsi="Arial" w:cs="Arial"/>
                <w:shd w:val="clear" w:color="auto" w:fill="FFFFFF"/>
              </w:rPr>
              <w:t>IRA/Pension Distributions Form 1099-R/ RRB, SSA \ Social Security Benefits/ RRB-1099</w:t>
            </w:r>
          </w:p>
        </w:tc>
        <w:tc>
          <w:tcPr>
            <w:tcW w:w="2398" w:type="pct"/>
          </w:tcPr>
          <w:p w14:paraId="186A93D6" w14:textId="77777777" w:rsidR="00386C21" w:rsidRPr="005C5169" w:rsidRDefault="00386C21" w:rsidP="00386C21">
            <w:pPr>
              <w:ind w:left="576" w:hanging="216"/>
              <w:rPr>
                <w:rFonts w:cstheme="minorHAnsi"/>
              </w:rPr>
            </w:pPr>
          </w:p>
        </w:tc>
      </w:tr>
      <w:tr w:rsidR="00386C21" w:rsidRPr="005C5169" w14:paraId="4F7D642A" w14:textId="77777777" w:rsidTr="007A352B">
        <w:trPr>
          <w:cantSplit/>
        </w:trPr>
        <w:tc>
          <w:tcPr>
            <w:tcW w:w="334" w:type="pct"/>
          </w:tcPr>
          <w:p w14:paraId="2B012185" w14:textId="77777777" w:rsidR="00386C21" w:rsidRPr="005C5169" w:rsidRDefault="00386C21" w:rsidP="00386C21">
            <w:pPr>
              <w:ind w:left="576" w:hanging="216"/>
              <w:rPr>
                <w:rFonts w:cstheme="minorHAnsi"/>
                <w:b/>
              </w:rPr>
            </w:pPr>
          </w:p>
        </w:tc>
        <w:tc>
          <w:tcPr>
            <w:tcW w:w="518" w:type="pct"/>
          </w:tcPr>
          <w:p w14:paraId="656FB9D7" w14:textId="77777777" w:rsidR="00386C21" w:rsidRPr="007E3FD2" w:rsidRDefault="00386C21" w:rsidP="00386C21">
            <w:pPr>
              <w:rPr>
                <w:rFonts w:cstheme="minorHAnsi"/>
              </w:rPr>
            </w:pPr>
            <w:r>
              <w:rPr>
                <w:rFonts w:cstheme="minorHAnsi"/>
              </w:rPr>
              <w:t>Box 5</w:t>
            </w:r>
          </w:p>
        </w:tc>
        <w:tc>
          <w:tcPr>
            <w:tcW w:w="1750" w:type="pct"/>
          </w:tcPr>
          <w:p w14:paraId="0A3954BC" w14:textId="77777777" w:rsidR="00386C21" w:rsidRPr="00F3429A" w:rsidRDefault="00386C21" w:rsidP="00386C21">
            <w:pPr>
              <w:ind w:left="216" w:hanging="216"/>
              <w:rPr>
                <w:rFonts w:cstheme="minorHAnsi"/>
              </w:rPr>
            </w:pPr>
            <w:r w:rsidRPr="00F3429A">
              <w:rPr>
                <w:rFonts w:cstheme="minorHAnsi"/>
              </w:rPr>
              <w:t>Taxpayer's Social Security Benefit</w:t>
            </w:r>
          </w:p>
        </w:tc>
        <w:tc>
          <w:tcPr>
            <w:tcW w:w="2398" w:type="pct"/>
          </w:tcPr>
          <w:p w14:paraId="54746BCA" w14:textId="77777777" w:rsidR="00386C21" w:rsidRDefault="00386C21" w:rsidP="00386C21">
            <w:pPr>
              <w:ind w:left="216" w:hanging="216"/>
              <w:rPr>
                <w:rFonts w:cstheme="minorHAnsi"/>
              </w:rPr>
            </w:pPr>
            <w:r>
              <w:rPr>
                <w:rFonts w:cstheme="minorHAnsi"/>
              </w:rPr>
              <w:t>Enter $1</w:t>
            </w:r>
            <w:r w:rsidR="00800BBA">
              <w:rPr>
                <w:rFonts w:cstheme="minorHAnsi"/>
              </w:rPr>
              <w:t>6,000</w:t>
            </w:r>
            <w:r>
              <w:rPr>
                <w:rFonts w:cstheme="minorHAnsi"/>
              </w:rPr>
              <w:t xml:space="preserve"> as Peter's SS benefit.  </w:t>
            </w:r>
            <w:r w:rsidRPr="005C5169">
              <w:rPr>
                <w:rFonts w:cstheme="minorHAnsi"/>
              </w:rPr>
              <w:t xml:space="preserve">Always enter the amount </w:t>
            </w:r>
            <w:r>
              <w:rPr>
                <w:rFonts w:cstheme="minorHAnsi"/>
              </w:rPr>
              <w:t>from</w:t>
            </w:r>
            <w:r w:rsidRPr="005C5169">
              <w:rPr>
                <w:rFonts w:cstheme="minorHAnsi"/>
              </w:rPr>
              <w:t xml:space="preserve"> Box 5.  It will be in pink on a real SSA-1099 </w:t>
            </w:r>
          </w:p>
          <w:p w14:paraId="115806C4" w14:textId="77777777" w:rsidR="00386C21" w:rsidRDefault="00386C21" w:rsidP="00386C21">
            <w:pPr>
              <w:ind w:left="216" w:hanging="216"/>
              <w:rPr>
                <w:rFonts w:cstheme="minorHAnsi"/>
              </w:rPr>
            </w:pPr>
            <w:r>
              <w:rPr>
                <w:rFonts w:cstheme="minorHAnsi"/>
              </w:rPr>
              <w:t>TSO transfers to 1040 Line 5a</w:t>
            </w:r>
          </w:p>
          <w:p w14:paraId="790853A2" w14:textId="77777777" w:rsidR="00386C21" w:rsidRPr="005C5169" w:rsidRDefault="00386C21" w:rsidP="00386C21">
            <w:pPr>
              <w:ind w:left="216" w:hanging="216"/>
              <w:rPr>
                <w:rFonts w:cstheme="minorHAnsi"/>
              </w:rPr>
            </w:pPr>
            <w:r>
              <w:rPr>
                <w:rFonts w:cstheme="minorHAnsi"/>
              </w:rPr>
              <w:t>Since Social Security is not taxable for NJ, nothing is transferred to the NJ 1040</w:t>
            </w:r>
          </w:p>
        </w:tc>
      </w:tr>
      <w:tr w:rsidR="00386C21" w:rsidRPr="005C5169" w14:paraId="1EB777B0" w14:textId="77777777" w:rsidTr="007A352B">
        <w:trPr>
          <w:cantSplit/>
        </w:trPr>
        <w:tc>
          <w:tcPr>
            <w:tcW w:w="334" w:type="pct"/>
          </w:tcPr>
          <w:p w14:paraId="187871E8" w14:textId="77777777" w:rsidR="00386C21" w:rsidRPr="005C5169" w:rsidRDefault="00386C21" w:rsidP="00386C21">
            <w:pPr>
              <w:ind w:left="576" w:hanging="216"/>
              <w:rPr>
                <w:rFonts w:cstheme="minorHAnsi"/>
                <w:b/>
              </w:rPr>
            </w:pPr>
          </w:p>
        </w:tc>
        <w:tc>
          <w:tcPr>
            <w:tcW w:w="518" w:type="pct"/>
          </w:tcPr>
          <w:p w14:paraId="5FB6922B" w14:textId="77777777" w:rsidR="00386C21" w:rsidRDefault="00386C21" w:rsidP="00386C21">
            <w:pPr>
              <w:rPr>
                <w:rFonts w:cstheme="minorHAnsi"/>
              </w:rPr>
            </w:pPr>
          </w:p>
        </w:tc>
        <w:tc>
          <w:tcPr>
            <w:tcW w:w="1750" w:type="pct"/>
          </w:tcPr>
          <w:p w14:paraId="7A1260FF" w14:textId="77777777" w:rsidR="00386C21" w:rsidRPr="00F3429A" w:rsidRDefault="00386C21" w:rsidP="00386C21">
            <w:pPr>
              <w:ind w:left="216" w:hanging="216"/>
              <w:rPr>
                <w:rFonts w:cstheme="minorHAnsi"/>
              </w:rPr>
            </w:pPr>
          </w:p>
        </w:tc>
        <w:tc>
          <w:tcPr>
            <w:tcW w:w="2398" w:type="pct"/>
          </w:tcPr>
          <w:p w14:paraId="2E200DA0" w14:textId="77777777" w:rsidR="00386C21" w:rsidRDefault="00386C21" w:rsidP="003D0BC4">
            <w:pPr>
              <w:ind w:left="216" w:hanging="216"/>
              <w:rPr>
                <w:rFonts w:cstheme="minorHAnsi"/>
              </w:rPr>
            </w:pPr>
            <w:r w:rsidRPr="005C5169">
              <w:rPr>
                <w:rFonts w:cstheme="minorHAnsi"/>
              </w:rPr>
              <w:t>T</w:t>
            </w:r>
            <w:r>
              <w:rPr>
                <w:rFonts w:cstheme="minorHAnsi"/>
              </w:rPr>
              <w:t>SO</w:t>
            </w:r>
            <w:r w:rsidRPr="005C5169">
              <w:rPr>
                <w:rFonts w:cstheme="minorHAnsi"/>
              </w:rPr>
              <w:t xml:space="preserve"> calculates </w:t>
            </w:r>
            <w:r w:rsidR="00800BBA">
              <w:rPr>
                <w:rFonts w:cstheme="minorHAnsi"/>
              </w:rPr>
              <w:t>that $9,825</w:t>
            </w:r>
            <w:r>
              <w:rPr>
                <w:rFonts w:cstheme="minorHAnsi"/>
              </w:rPr>
              <w:t xml:space="preserve"> of </w:t>
            </w:r>
            <w:r w:rsidRPr="005C5169">
              <w:rPr>
                <w:rFonts w:cstheme="minorHAnsi"/>
              </w:rPr>
              <w:t xml:space="preserve">the Social Security is taxable </w:t>
            </w:r>
            <w:r>
              <w:rPr>
                <w:rFonts w:cstheme="minorHAnsi"/>
              </w:rPr>
              <w:t>on 1040 Line 5b</w:t>
            </w:r>
            <w:r w:rsidR="003D0BC4">
              <w:rPr>
                <w:rFonts w:cstheme="minorHAnsi"/>
              </w:rPr>
              <w:t xml:space="preserve">.  This calculation is </w:t>
            </w:r>
            <w:r w:rsidRPr="005C5169">
              <w:rPr>
                <w:rFonts w:cstheme="minorHAnsi"/>
              </w:rPr>
              <w:t xml:space="preserve">based on </w:t>
            </w:r>
            <w:r w:rsidR="003D0BC4">
              <w:rPr>
                <w:rFonts w:cstheme="minorHAnsi"/>
              </w:rPr>
              <w:t xml:space="preserve">AGI + tax-exempt interest + </w:t>
            </w:r>
            <w:r w:rsidRPr="005C5169">
              <w:rPr>
                <w:rFonts w:cstheme="minorHAnsi"/>
              </w:rPr>
              <w:t>1/2 of the Social Security</w:t>
            </w:r>
            <w:r>
              <w:rPr>
                <w:rFonts w:cstheme="minorHAnsi"/>
              </w:rPr>
              <w:t xml:space="preserve">.  If </w:t>
            </w:r>
            <w:r w:rsidR="003D0BC4">
              <w:rPr>
                <w:rFonts w:cstheme="minorHAnsi"/>
              </w:rPr>
              <w:t xml:space="preserve">AGI or tax-exempt interest changes as the problem continues, </w:t>
            </w:r>
            <w:r>
              <w:rPr>
                <w:rFonts w:cstheme="minorHAnsi"/>
              </w:rPr>
              <w:t>TSO will recalculate the taxable part of Social Security as needed</w:t>
            </w:r>
          </w:p>
        </w:tc>
      </w:tr>
      <w:tr w:rsidR="00386C21" w:rsidRPr="005C5169" w14:paraId="56E2A0C7" w14:textId="77777777" w:rsidTr="007A352B">
        <w:trPr>
          <w:cantSplit/>
        </w:trPr>
        <w:tc>
          <w:tcPr>
            <w:tcW w:w="334" w:type="pct"/>
          </w:tcPr>
          <w:p w14:paraId="7F775621" w14:textId="77777777" w:rsidR="00386C21" w:rsidRPr="005C5169" w:rsidRDefault="00386C21" w:rsidP="00386C21">
            <w:pPr>
              <w:ind w:left="576" w:hanging="216"/>
              <w:rPr>
                <w:rFonts w:cstheme="minorHAnsi"/>
                <w:b/>
              </w:rPr>
            </w:pPr>
          </w:p>
        </w:tc>
        <w:tc>
          <w:tcPr>
            <w:tcW w:w="518" w:type="pct"/>
          </w:tcPr>
          <w:p w14:paraId="20301CDD" w14:textId="77777777" w:rsidR="00386C21" w:rsidRPr="007E3FD2" w:rsidRDefault="00386C21" w:rsidP="00386C21">
            <w:pPr>
              <w:ind w:left="216" w:hanging="216"/>
              <w:rPr>
                <w:rFonts w:cstheme="minorHAnsi"/>
              </w:rPr>
            </w:pPr>
            <w:r>
              <w:rPr>
                <w:rFonts w:cstheme="minorHAnsi"/>
              </w:rPr>
              <w:t>Box 6</w:t>
            </w:r>
          </w:p>
        </w:tc>
        <w:tc>
          <w:tcPr>
            <w:tcW w:w="1750" w:type="pct"/>
          </w:tcPr>
          <w:p w14:paraId="70CFFAE9" w14:textId="77777777" w:rsidR="00386C21" w:rsidRPr="00F3429A" w:rsidRDefault="00386C21" w:rsidP="00386C21">
            <w:pPr>
              <w:ind w:left="216" w:hanging="216"/>
              <w:rPr>
                <w:rFonts w:cstheme="minorHAnsi"/>
              </w:rPr>
            </w:pPr>
            <w:r w:rsidRPr="00F3429A">
              <w:rPr>
                <w:rFonts w:cstheme="minorHAnsi"/>
              </w:rPr>
              <w:t>Taxpayer's Federal Tax Withheld</w:t>
            </w:r>
          </w:p>
        </w:tc>
        <w:tc>
          <w:tcPr>
            <w:tcW w:w="2398" w:type="pct"/>
          </w:tcPr>
          <w:p w14:paraId="75D9B86C" w14:textId="77777777" w:rsidR="00386C21" w:rsidRDefault="00386C21" w:rsidP="00386C21">
            <w:pPr>
              <w:ind w:left="216" w:hanging="216"/>
              <w:rPr>
                <w:rFonts w:cstheme="minorHAnsi"/>
              </w:rPr>
            </w:pPr>
            <w:r>
              <w:rPr>
                <w:rFonts w:cstheme="minorHAnsi"/>
              </w:rPr>
              <w:t>Enter $</w:t>
            </w:r>
            <w:r w:rsidR="00800BBA">
              <w:rPr>
                <w:rFonts w:cstheme="minorHAnsi"/>
              </w:rPr>
              <w:t>600</w:t>
            </w:r>
            <w:r>
              <w:rPr>
                <w:rFonts w:cstheme="minorHAnsi"/>
              </w:rPr>
              <w:t xml:space="preserve"> as Fed</w:t>
            </w:r>
            <w:r w:rsidRPr="005C5169">
              <w:rPr>
                <w:rFonts w:cstheme="minorHAnsi"/>
              </w:rPr>
              <w:t xml:space="preserve">eral Tax </w:t>
            </w:r>
            <w:r>
              <w:rPr>
                <w:rFonts w:cstheme="minorHAnsi"/>
              </w:rPr>
              <w:t>withheld</w:t>
            </w:r>
          </w:p>
          <w:p w14:paraId="3C850A22" w14:textId="77777777" w:rsidR="00386C21" w:rsidRPr="005C5169" w:rsidRDefault="00386C21" w:rsidP="00800BBA">
            <w:pPr>
              <w:ind w:left="216" w:hanging="216"/>
              <w:rPr>
                <w:rFonts w:cstheme="minorHAnsi"/>
              </w:rPr>
            </w:pPr>
            <w:r>
              <w:rPr>
                <w:rFonts w:cstheme="minorHAnsi"/>
              </w:rPr>
              <w:t>TSO transfers to 1040 Line 16.  Total Federal tax withheld is now $4,</w:t>
            </w:r>
            <w:r w:rsidR="00800BBA">
              <w:rPr>
                <w:rFonts w:cstheme="minorHAnsi"/>
              </w:rPr>
              <w:t>700</w:t>
            </w:r>
          </w:p>
        </w:tc>
      </w:tr>
      <w:tr w:rsidR="00BA6C5C" w:rsidRPr="005C5169" w14:paraId="5F5D0AA6" w14:textId="77777777" w:rsidTr="007A352B">
        <w:trPr>
          <w:cantSplit/>
        </w:trPr>
        <w:tc>
          <w:tcPr>
            <w:tcW w:w="334" w:type="pct"/>
          </w:tcPr>
          <w:p w14:paraId="4F3ED7BF" w14:textId="77777777" w:rsidR="00BA6C5C" w:rsidRPr="005C5169" w:rsidRDefault="00BA6C5C" w:rsidP="00386C21">
            <w:pPr>
              <w:ind w:left="576" w:hanging="216"/>
              <w:rPr>
                <w:rFonts w:cstheme="minorHAnsi"/>
                <w:b/>
              </w:rPr>
            </w:pPr>
          </w:p>
        </w:tc>
        <w:tc>
          <w:tcPr>
            <w:tcW w:w="518" w:type="pct"/>
          </w:tcPr>
          <w:p w14:paraId="38E791FB" w14:textId="77777777" w:rsidR="00BA6C5C" w:rsidRDefault="00BA6C5C" w:rsidP="00386C21">
            <w:pPr>
              <w:ind w:left="216" w:hanging="216"/>
              <w:rPr>
                <w:rFonts w:cstheme="minorHAnsi"/>
              </w:rPr>
            </w:pPr>
          </w:p>
        </w:tc>
        <w:tc>
          <w:tcPr>
            <w:tcW w:w="1750" w:type="pct"/>
          </w:tcPr>
          <w:p w14:paraId="26D80AA0" w14:textId="77777777" w:rsidR="00BA6C5C" w:rsidRPr="00F3429A" w:rsidRDefault="00BA6C5C" w:rsidP="00386C21">
            <w:pPr>
              <w:ind w:left="216" w:hanging="216"/>
              <w:rPr>
                <w:rFonts w:cstheme="minorHAnsi"/>
              </w:rPr>
            </w:pPr>
          </w:p>
        </w:tc>
        <w:tc>
          <w:tcPr>
            <w:tcW w:w="2398" w:type="pct"/>
          </w:tcPr>
          <w:p w14:paraId="491C57B1" w14:textId="77777777" w:rsidR="00BA6C5C" w:rsidRDefault="00BA6C5C" w:rsidP="00386C21">
            <w:pPr>
              <w:ind w:left="216" w:hanging="216"/>
              <w:rPr>
                <w:rFonts w:cstheme="minorHAnsi"/>
              </w:rPr>
            </w:pPr>
            <w:r>
              <w:rPr>
                <w:rFonts w:cstheme="minorHAnsi"/>
              </w:rPr>
              <w:t>Social Security is neither reportable nor taxable on the NJ return</w:t>
            </w:r>
          </w:p>
        </w:tc>
      </w:tr>
      <w:tr w:rsidR="00386C21" w:rsidRPr="005C5169" w14:paraId="37702EBC" w14:textId="77777777" w:rsidTr="007A352B">
        <w:trPr>
          <w:cantSplit/>
        </w:trPr>
        <w:tc>
          <w:tcPr>
            <w:tcW w:w="334" w:type="pct"/>
          </w:tcPr>
          <w:p w14:paraId="0F6E6AFC" w14:textId="77777777" w:rsidR="00386C21" w:rsidRPr="005C5169" w:rsidRDefault="00386C21" w:rsidP="00386C21">
            <w:pPr>
              <w:ind w:left="576" w:hanging="216"/>
              <w:rPr>
                <w:rFonts w:cstheme="minorHAnsi"/>
                <w:b/>
              </w:rPr>
            </w:pPr>
          </w:p>
        </w:tc>
        <w:tc>
          <w:tcPr>
            <w:tcW w:w="518" w:type="pct"/>
          </w:tcPr>
          <w:p w14:paraId="1A0AEF82" w14:textId="77777777" w:rsidR="00386C21" w:rsidRPr="004D66BD" w:rsidRDefault="00386C21" w:rsidP="00386C21">
            <w:pPr>
              <w:ind w:left="216" w:hanging="216"/>
              <w:rPr>
                <w:rFonts w:cstheme="minorHAnsi"/>
              </w:rPr>
            </w:pPr>
            <w:r>
              <w:rPr>
                <w:rFonts w:cstheme="minorHAnsi"/>
              </w:rPr>
              <w:t>Description box</w:t>
            </w:r>
          </w:p>
        </w:tc>
        <w:tc>
          <w:tcPr>
            <w:tcW w:w="1750" w:type="pct"/>
          </w:tcPr>
          <w:p w14:paraId="30931D47" w14:textId="77777777" w:rsidR="00386C21" w:rsidRPr="00F3429A" w:rsidRDefault="00386C21" w:rsidP="00386C21">
            <w:pPr>
              <w:ind w:left="216" w:hanging="216"/>
              <w:rPr>
                <w:rFonts w:cstheme="minorHAnsi"/>
              </w:rPr>
            </w:pPr>
            <w:r w:rsidRPr="00F3429A">
              <w:rPr>
                <w:rFonts w:cstheme="minorHAnsi"/>
              </w:rPr>
              <w:t>Taxpayer's Medicare Premiums</w:t>
            </w:r>
          </w:p>
        </w:tc>
        <w:tc>
          <w:tcPr>
            <w:tcW w:w="2398" w:type="pct"/>
          </w:tcPr>
          <w:p w14:paraId="16D6F879" w14:textId="77777777" w:rsidR="00386C21" w:rsidRDefault="00386C21" w:rsidP="00386C21">
            <w:pPr>
              <w:ind w:left="216" w:hanging="216"/>
              <w:rPr>
                <w:rFonts w:cstheme="minorHAnsi"/>
              </w:rPr>
            </w:pPr>
            <w:r>
              <w:rPr>
                <w:rFonts w:cstheme="minorHAnsi"/>
              </w:rPr>
              <w:t xml:space="preserve">Use a scratch pad on TaxPrep4Free.org Preparer page to calculate the total amount of Medicare premiums ($1,385 + </w:t>
            </w:r>
            <w:r w:rsidR="00800BBA">
              <w:rPr>
                <w:rFonts w:cstheme="minorHAnsi"/>
              </w:rPr>
              <w:t>615</w:t>
            </w:r>
            <w:r>
              <w:rPr>
                <w:rFonts w:cstheme="minorHAnsi"/>
              </w:rPr>
              <w:t xml:space="preserve"> = $2,</w:t>
            </w:r>
            <w:r w:rsidR="00800BBA">
              <w:rPr>
                <w:rFonts w:cstheme="minorHAnsi"/>
              </w:rPr>
              <w:t>000</w:t>
            </w:r>
            <w:r>
              <w:rPr>
                <w:rFonts w:cstheme="minorHAnsi"/>
              </w:rPr>
              <w:t>)</w:t>
            </w:r>
          </w:p>
          <w:p w14:paraId="5006FEF7" w14:textId="77777777" w:rsidR="00386C21" w:rsidRPr="00240434" w:rsidRDefault="00386C21" w:rsidP="00800BBA">
            <w:pPr>
              <w:ind w:left="216" w:hanging="216"/>
              <w:rPr>
                <w:rFonts w:cstheme="minorHAnsi"/>
              </w:rPr>
            </w:pPr>
            <w:r>
              <w:rPr>
                <w:rFonts w:cstheme="minorHAnsi"/>
              </w:rPr>
              <w:t>Enter $2,</w:t>
            </w:r>
            <w:r w:rsidR="00800BBA">
              <w:rPr>
                <w:rFonts w:cstheme="minorHAnsi"/>
              </w:rPr>
              <w:t>000</w:t>
            </w:r>
            <w:r>
              <w:rPr>
                <w:rFonts w:cstheme="minorHAnsi"/>
              </w:rPr>
              <w:t xml:space="preserve"> as Peter's Medicare premiums</w:t>
            </w:r>
          </w:p>
        </w:tc>
      </w:tr>
      <w:tr w:rsidR="00386C21" w:rsidRPr="005C5169" w14:paraId="6D0D0C3A" w14:textId="77777777" w:rsidTr="007A352B">
        <w:trPr>
          <w:cantSplit/>
        </w:trPr>
        <w:tc>
          <w:tcPr>
            <w:tcW w:w="334" w:type="pct"/>
          </w:tcPr>
          <w:p w14:paraId="65BDB670" w14:textId="77777777" w:rsidR="00386C21" w:rsidRPr="005C5169" w:rsidRDefault="00386C21" w:rsidP="00386C21">
            <w:pPr>
              <w:ind w:left="576" w:hanging="216"/>
              <w:rPr>
                <w:rFonts w:cstheme="minorHAnsi"/>
                <w:b/>
              </w:rPr>
            </w:pPr>
          </w:p>
        </w:tc>
        <w:tc>
          <w:tcPr>
            <w:tcW w:w="518" w:type="pct"/>
          </w:tcPr>
          <w:p w14:paraId="3A0CE637" w14:textId="77777777" w:rsidR="00386C21" w:rsidRDefault="00386C21" w:rsidP="00386C21">
            <w:pPr>
              <w:ind w:left="216" w:hanging="216"/>
              <w:rPr>
                <w:rFonts w:cstheme="minorHAnsi"/>
              </w:rPr>
            </w:pPr>
          </w:p>
        </w:tc>
        <w:tc>
          <w:tcPr>
            <w:tcW w:w="1750" w:type="pct"/>
          </w:tcPr>
          <w:p w14:paraId="1BE8ABAB" w14:textId="77777777" w:rsidR="00386C21" w:rsidRPr="00F3429A" w:rsidRDefault="00386C21" w:rsidP="00386C21">
            <w:pPr>
              <w:ind w:left="216" w:hanging="216"/>
              <w:rPr>
                <w:rFonts w:cstheme="minorHAnsi"/>
              </w:rPr>
            </w:pPr>
          </w:p>
        </w:tc>
        <w:tc>
          <w:tcPr>
            <w:tcW w:w="2398" w:type="pct"/>
          </w:tcPr>
          <w:p w14:paraId="480E70E0" w14:textId="77777777" w:rsidR="00386C21" w:rsidRDefault="00386C21" w:rsidP="00386C21">
            <w:pPr>
              <w:ind w:left="216" w:hanging="216"/>
              <w:rPr>
                <w:rFonts w:cstheme="minorHAnsi"/>
              </w:rPr>
            </w:pPr>
            <w:r>
              <w:rPr>
                <w:rFonts w:cstheme="minorHAnsi"/>
              </w:rPr>
              <w:t xml:space="preserve">TSO includes the Medicare premiums as a Sch </w:t>
            </w:r>
            <w:proofErr w:type="spellStart"/>
            <w:r>
              <w:rPr>
                <w:rFonts w:cstheme="minorHAnsi"/>
              </w:rPr>
              <w:t>A</w:t>
            </w:r>
            <w:proofErr w:type="spellEnd"/>
            <w:r>
              <w:rPr>
                <w:rFonts w:cstheme="minorHAnsi"/>
              </w:rPr>
              <w:t xml:space="preserve"> itemized medical deduction.  Even though they are included, they do not show on the medical deduction screen</w:t>
            </w:r>
          </w:p>
        </w:tc>
      </w:tr>
      <w:tr w:rsidR="00386C21" w:rsidRPr="005C5169" w14:paraId="5F90E60A" w14:textId="77777777" w:rsidTr="007A352B">
        <w:trPr>
          <w:cantSplit/>
        </w:trPr>
        <w:tc>
          <w:tcPr>
            <w:tcW w:w="334" w:type="pct"/>
          </w:tcPr>
          <w:p w14:paraId="289AF885" w14:textId="77777777" w:rsidR="00386C21" w:rsidRPr="005C5169" w:rsidRDefault="00386C21" w:rsidP="00386C21">
            <w:pPr>
              <w:ind w:left="576" w:hanging="216"/>
              <w:rPr>
                <w:rFonts w:cstheme="minorHAnsi"/>
                <w:b/>
              </w:rPr>
            </w:pPr>
          </w:p>
        </w:tc>
        <w:tc>
          <w:tcPr>
            <w:tcW w:w="518" w:type="pct"/>
          </w:tcPr>
          <w:p w14:paraId="5C3CCC13" w14:textId="77777777" w:rsidR="00386C21" w:rsidRDefault="00386C21" w:rsidP="00386C21">
            <w:pPr>
              <w:ind w:left="216" w:hanging="216"/>
              <w:rPr>
                <w:rFonts w:cstheme="minorHAnsi"/>
              </w:rPr>
            </w:pPr>
          </w:p>
        </w:tc>
        <w:tc>
          <w:tcPr>
            <w:tcW w:w="1750" w:type="pct"/>
          </w:tcPr>
          <w:p w14:paraId="236DD2DD" w14:textId="77777777" w:rsidR="00386C21" w:rsidRPr="00F3429A" w:rsidRDefault="00386C21" w:rsidP="00386C21">
            <w:pPr>
              <w:ind w:left="216" w:hanging="216"/>
              <w:rPr>
                <w:rFonts w:cstheme="minorHAnsi"/>
              </w:rPr>
            </w:pPr>
          </w:p>
        </w:tc>
        <w:tc>
          <w:tcPr>
            <w:tcW w:w="2398" w:type="pct"/>
          </w:tcPr>
          <w:p w14:paraId="473F3995" w14:textId="77777777" w:rsidR="00386C21" w:rsidRDefault="00BA6C5C" w:rsidP="003D0BC4">
            <w:pPr>
              <w:ind w:left="216" w:hanging="216"/>
              <w:rPr>
                <w:rFonts w:cstheme="minorHAnsi"/>
              </w:rPr>
            </w:pPr>
            <w:r>
              <w:rPr>
                <w:rFonts w:cstheme="minorHAnsi"/>
              </w:rPr>
              <w:t xml:space="preserve">Social Security was $16,000, but AGI only went up $8,825.  That is because SS is only partially taxable  </w:t>
            </w:r>
          </w:p>
        </w:tc>
      </w:tr>
      <w:tr w:rsidR="00386C21" w:rsidRPr="005C5169" w14:paraId="121CEBC4" w14:textId="77777777" w:rsidTr="007A352B">
        <w:trPr>
          <w:cantSplit/>
        </w:trPr>
        <w:tc>
          <w:tcPr>
            <w:tcW w:w="334" w:type="pct"/>
            <w:shd w:val="clear" w:color="auto" w:fill="E2EFD9" w:themeFill="accent6" w:themeFillTint="33"/>
          </w:tcPr>
          <w:p w14:paraId="54D5F076" w14:textId="77777777" w:rsidR="00386C21" w:rsidRPr="005C5169" w:rsidRDefault="00386C21" w:rsidP="00386C21">
            <w:pPr>
              <w:rPr>
                <w:rFonts w:cstheme="minorHAnsi"/>
                <w:b/>
              </w:rPr>
            </w:pPr>
            <w:r>
              <w:rPr>
                <w:rFonts w:cstheme="minorHAnsi"/>
                <w:b/>
              </w:rPr>
              <w:t>7</w:t>
            </w:r>
            <w:r w:rsidR="00F57DA7">
              <w:rPr>
                <w:rFonts w:cstheme="minorHAnsi"/>
                <w:b/>
              </w:rPr>
              <w:t>a</w:t>
            </w:r>
          </w:p>
        </w:tc>
        <w:tc>
          <w:tcPr>
            <w:tcW w:w="518" w:type="pct"/>
            <w:shd w:val="clear" w:color="auto" w:fill="E2EFD9" w:themeFill="accent6" w:themeFillTint="33"/>
          </w:tcPr>
          <w:p w14:paraId="2E76CF1C" w14:textId="77777777" w:rsidR="00386C21" w:rsidRPr="005C5169" w:rsidRDefault="00386C21" w:rsidP="00386C21">
            <w:pPr>
              <w:ind w:left="216" w:hanging="216"/>
              <w:rPr>
                <w:rFonts w:cstheme="minorHAnsi"/>
                <w:b/>
              </w:rPr>
            </w:pPr>
            <w:r w:rsidRPr="005C5169">
              <w:rPr>
                <w:rFonts w:cstheme="minorHAnsi"/>
                <w:b/>
              </w:rPr>
              <w:t>K-1</w:t>
            </w:r>
          </w:p>
        </w:tc>
        <w:tc>
          <w:tcPr>
            <w:tcW w:w="1750" w:type="pct"/>
            <w:shd w:val="clear" w:color="auto" w:fill="E2EFD9" w:themeFill="accent6" w:themeFillTint="33"/>
          </w:tcPr>
          <w:p w14:paraId="1EF442C2" w14:textId="77777777" w:rsidR="00386C21" w:rsidRPr="00F3429A" w:rsidRDefault="00386C21" w:rsidP="00386C21">
            <w:pPr>
              <w:ind w:left="216" w:hanging="216"/>
              <w:rPr>
                <w:rFonts w:cstheme="minorHAnsi"/>
              </w:rPr>
            </w:pPr>
          </w:p>
        </w:tc>
        <w:tc>
          <w:tcPr>
            <w:tcW w:w="2398" w:type="pct"/>
            <w:shd w:val="clear" w:color="auto" w:fill="E2EFD9" w:themeFill="accent6" w:themeFillTint="33"/>
          </w:tcPr>
          <w:p w14:paraId="1BB1E14C" w14:textId="77777777" w:rsidR="00386C21" w:rsidRPr="005C5169" w:rsidRDefault="00386C21" w:rsidP="00386C21">
            <w:pPr>
              <w:ind w:left="216" w:hanging="216"/>
              <w:rPr>
                <w:rFonts w:cstheme="minorHAnsi"/>
                <w:b/>
              </w:rPr>
            </w:pPr>
            <w:r>
              <w:rPr>
                <w:rFonts w:cstheme="minorHAnsi"/>
                <w:b/>
              </w:rPr>
              <w:t>K-1 for Acme Partners</w:t>
            </w:r>
            <w:r w:rsidR="00F57DA7">
              <w:rPr>
                <w:rFonts w:cstheme="minorHAnsi"/>
                <w:b/>
              </w:rPr>
              <w:t xml:space="preserve"> – Entity Information</w:t>
            </w:r>
          </w:p>
        </w:tc>
      </w:tr>
      <w:tr w:rsidR="00386C21" w:rsidRPr="005C5169" w14:paraId="574175B2" w14:textId="77777777" w:rsidTr="007A352B">
        <w:trPr>
          <w:cantSplit/>
        </w:trPr>
        <w:tc>
          <w:tcPr>
            <w:tcW w:w="334" w:type="pct"/>
          </w:tcPr>
          <w:p w14:paraId="7A8D78CB" w14:textId="77777777" w:rsidR="00386C21" w:rsidRPr="005C5169" w:rsidRDefault="00386C21" w:rsidP="00386C21">
            <w:pPr>
              <w:ind w:left="576" w:hanging="216"/>
              <w:rPr>
                <w:rFonts w:cstheme="minorHAnsi"/>
                <w:b/>
              </w:rPr>
            </w:pPr>
          </w:p>
        </w:tc>
        <w:tc>
          <w:tcPr>
            <w:tcW w:w="518" w:type="pct"/>
          </w:tcPr>
          <w:p w14:paraId="20600599" w14:textId="77777777" w:rsidR="00386C21" w:rsidRPr="005C5169" w:rsidRDefault="00386C21" w:rsidP="00386C21">
            <w:pPr>
              <w:ind w:left="576" w:hanging="216"/>
              <w:rPr>
                <w:rFonts w:cstheme="minorHAnsi"/>
                <w:b/>
              </w:rPr>
            </w:pPr>
          </w:p>
        </w:tc>
        <w:tc>
          <w:tcPr>
            <w:tcW w:w="1750" w:type="pct"/>
          </w:tcPr>
          <w:p w14:paraId="1EC3902E" w14:textId="77777777" w:rsidR="00386C21" w:rsidRPr="00F3429A" w:rsidRDefault="00386C21" w:rsidP="00386C21">
            <w:pPr>
              <w:ind w:left="216" w:hanging="216"/>
              <w:rPr>
                <w:rFonts w:cstheme="minorHAnsi"/>
              </w:rPr>
            </w:pPr>
            <w:r w:rsidRPr="00F3429A">
              <w:rPr>
                <w:rFonts w:cstheme="minorHAnsi"/>
              </w:rPr>
              <w:t>Federal section \ Income \ Enter Myself \ Other Income \ K-1 Earnings \ Sch K-1 (Form 1065)</w:t>
            </w:r>
          </w:p>
        </w:tc>
        <w:tc>
          <w:tcPr>
            <w:tcW w:w="2398" w:type="pct"/>
          </w:tcPr>
          <w:p w14:paraId="4F7F0722" w14:textId="77777777" w:rsidR="00386C21" w:rsidRPr="005C5169" w:rsidRDefault="00386C21" w:rsidP="00386C21">
            <w:pPr>
              <w:ind w:left="576" w:hanging="216"/>
              <w:rPr>
                <w:rFonts w:cstheme="minorHAnsi"/>
              </w:rPr>
            </w:pPr>
          </w:p>
        </w:tc>
      </w:tr>
      <w:tr w:rsidR="00386C21" w:rsidRPr="005C5169" w14:paraId="7D48B4B8" w14:textId="77777777" w:rsidTr="007A352B">
        <w:trPr>
          <w:cantSplit/>
        </w:trPr>
        <w:tc>
          <w:tcPr>
            <w:tcW w:w="334" w:type="pct"/>
          </w:tcPr>
          <w:p w14:paraId="054D1F69" w14:textId="77777777" w:rsidR="00386C21" w:rsidRPr="005C5169" w:rsidRDefault="00386C21" w:rsidP="00386C21">
            <w:pPr>
              <w:ind w:left="576" w:hanging="216"/>
              <w:rPr>
                <w:rFonts w:cstheme="minorHAnsi"/>
              </w:rPr>
            </w:pPr>
          </w:p>
        </w:tc>
        <w:tc>
          <w:tcPr>
            <w:tcW w:w="518" w:type="pct"/>
          </w:tcPr>
          <w:p w14:paraId="7ABAA847" w14:textId="77777777" w:rsidR="00386C21" w:rsidRPr="005C5169" w:rsidRDefault="00386C21" w:rsidP="00386C21">
            <w:pPr>
              <w:ind w:left="216" w:hanging="216"/>
              <w:rPr>
                <w:rFonts w:cstheme="minorHAnsi"/>
              </w:rPr>
            </w:pPr>
            <w:r>
              <w:rPr>
                <w:rFonts w:cstheme="minorHAnsi"/>
              </w:rPr>
              <w:t>Box F</w:t>
            </w:r>
          </w:p>
        </w:tc>
        <w:tc>
          <w:tcPr>
            <w:tcW w:w="1750" w:type="pct"/>
          </w:tcPr>
          <w:p w14:paraId="65D6A147" w14:textId="77777777" w:rsidR="00386C21" w:rsidRPr="00F3429A" w:rsidRDefault="00386C21" w:rsidP="00386C21">
            <w:pPr>
              <w:ind w:left="216" w:hanging="216"/>
              <w:rPr>
                <w:rFonts w:cstheme="minorHAnsi"/>
              </w:rPr>
            </w:pPr>
            <w:r w:rsidRPr="00F3429A">
              <w:rPr>
                <w:rFonts w:cstheme="minorHAnsi"/>
              </w:rPr>
              <w:t>Whose K-1 is this?</w:t>
            </w:r>
          </w:p>
        </w:tc>
        <w:tc>
          <w:tcPr>
            <w:tcW w:w="2398" w:type="pct"/>
          </w:tcPr>
          <w:p w14:paraId="75F619CD" w14:textId="77777777" w:rsidR="00386C21" w:rsidRPr="00FF57E8" w:rsidRDefault="00386C21" w:rsidP="00386C21">
            <w:pPr>
              <w:ind w:left="216" w:hanging="216"/>
              <w:rPr>
                <w:rFonts w:cstheme="minorHAnsi"/>
              </w:rPr>
            </w:pPr>
            <w:r>
              <w:rPr>
                <w:rFonts w:cstheme="minorHAnsi"/>
              </w:rPr>
              <w:t>Check that the K-1 is for Peter</w:t>
            </w:r>
            <w:r>
              <w:rPr>
                <w:rFonts w:cstheme="minorHAnsi"/>
              </w:rPr>
              <w:tab/>
            </w:r>
          </w:p>
        </w:tc>
      </w:tr>
      <w:tr w:rsidR="00386C21" w:rsidRPr="005C5169" w14:paraId="6CEC6142" w14:textId="77777777" w:rsidTr="007A352B">
        <w:trPr>
          <w:cantSplit/>
        </w:trPr>
        <w:tc>
          <w:tcPr>
            <w:tcW w:w="334" w:type="pct"/>
          </w:tcPr>
          <w:p w14:paraId="694A02BC" w14:textId="77777777" w:rsidR="00386C21" w:rsidRPr="005C5169" w:rsidRDefault="00386C21" w:rsidP="00386C21">
            <w:pPr>
              <w:ind w:left="576" w:hanging="216"/>
              <w:rPr>
                <w:rFonts w:cstheme="minorHAnsi"/>
                <w:b/>
              </w:rPr>
            </w:pPr>
          </w:p>
        </w:tc>
        <w:tc>
          <w:tcPr>
            <w:tcW w:w="518" w:type="pct"/>
          </w:tcPr>
          <w:p w14:paraId="5757C4EE" w14:textId="77777777" w:rsidR="00386C21" w:rsidRPr="00FD6D9B" w:rsidRDefault="00386C21" w:rsidP="00386C21">
            <w:pPr>
              <w:ind w:left="216" w:hanging="216"/>
              <w:rPr>
                <w:rFonts w:cstheme="minorHAnsi"/>
              </w:rPr>
            </w:pPr>
            <w:r>
              <w:rPr>
                <w:rFonts w:cstheme="minorHAnsi"/>
              </w:rPr>
              <w:t>Boxes B&amp;A</w:t>
            </w:r>
          </w:p>
        </w:tc>
        <w:tc>
          <w:tcPr>
            <w:tcW w:w="1750" w:type="pct"/>
          </w:tcPr>
          <w:p w14:paraId="5D2AC81C" w14:textId="77777777" w:rsidR="00386C21" w:rsidRPr="00F3429A" w:rsidRDefault="00386C21" w:rsidP="00386C21">
            <w:pPr>
              <w:ind w:left="216" w:hanging="216"/>
              <w:rPr>
                <w:rFonts w:cstheme="minorHAnsi"/>
              </w:rPr>
            </w:pPr>
            <w:r w:rsidRPr="00F3429A">
              <w:rPr>
                <w:rFonts w:cstheme="minorHAnsi"/>
              </w:rPr>
              <w:t>Partnership's Name</w:t>
            </w:r>
          </w:p>
        </w:tc>
        <w:tc>
          <w:tcPr>
            <w:tcW w:w="2398" w:type="pct"/>
          </w:tcPr>
          <w:p w14:paraId="4D4BB85B" w14:textId="77777777" w:rsidR="00386C21" w:rsidRPr="005C5169" w:rsidRDefault="00386C21" w:rsidP="00386C21">
            <w:pPr>
              <w:ind w:left="216" w:hanging="216"/>
              <w:rPr>
                <w:rFonts w:cstheme="minorHAnsi"/>
              </w:rPr>
            </w:pPr>
            <w:r>
              <w:rPr>
                <w:rFonts w:cstheme="minorHAnsi"/>
              </w:rPr>
              <w:t>Enter Acme Partners as the partnership's name</w:t>
            </w:r>
          </w:p>
        </w:tc>
      </w:tr>
      <w:tr w:rsidR="00386C21" w:rsidRPr="005C5169" w14:paraId="0A08E5C7" w14:textId="77777777" w:rsidTr="007A352B">
        <w:trPr>
          <w:cantSplit/>
        </w:trPr>
        <w:tc>
          <w:tcPr>
            <w:tcW w:w="334" w:type="pct"/>
          </w:tcPr>
          <w:p w14:paraId="435C17E3" w14:textId="77777777" w:rsidR="00386C21" w:rsidRPr="005C5169" w:rsidRDefault="00386C21" w:rsidP="00386C21">
            <w:pPr>
              <w:ind w:left="576" w:hanging="216"/>
              <w:rPr>
                <w:rFonts w:cstheme="minorHAnsi"/>
                <w:b/>
              </w:rPr>
            </w:pPr>
          </w:p>
        </w:tc>
        <w:tc>
          <w:tcPr>
            <w:tcW w:w="518" w:type="pct"/>
          </w:tcPr>
          <w:p w14:paraId="3F0D437F" w14:textId="77777777" w:rsidR="00386C21" w:rsidRPr="005C5169" w:rsidRDefault="00386C21" w:rsidP="00386C21">
            <w:pPr>
              <w:ind w:left="576" w:hanging="216"/>
              <w:rPr>
                <w:rFonts w:cstheme="minorHAnsi"/>
                <w:b/>
              </w:rPr>
            </w:pPr>
          </w:p>
        </w:tc>
        <w:tc>
          <w:tcPr>
            <w:tcW w:w="1750" w:type="pct"/>
          </w:tcPr>
          <w:p w14:paraId="7AE3256B" w14:textId="77777777" w:rsidR="00386C21" w:rsidRPr="00F3429A" w:rsidRDefault="00386C21" w:rsidP="00386C21">
            <w:pPr>
              <w:ind w:left="216" w:hanging="216"/>
              <w:rPr>
                <w:rFonts w:cstheme="minorHAnsi"/>
              </w:rPr>
            </w:pPr>
            <w:r w:rsidRPr="00F3429A">
              <w:rPr>
                <w:rFonts w:cstheme="minorHAnsi"/>
              </w:rPr>
              <w:t>Partnership's EIN</w:t>
            </w:r>
          </w:p>
        </w:tc>
        <w:tc>
          <w:tcPr>
            <w:tcW w:w="2398" w:type="pct"/>
          </w:tcPr>
          <w:p w14:paraId="771F623E" w14:textId="77777777" w:rsidR="00386C21" w:rsidRPr="005C5169" w:rsidRDefault="00386C21" w:rsidP="008B03D5">
            <w:pPr>
              <w:ind w:left="216" w:hanging="216"/>
              <w:rPr>
                <w:rFonts w:cstheme="minorHAnsi"/>
              </w:rPr>
            </w:pPr>
            <w:r w:rsidRPr="005C5169">
              <w:rPr>
                <w:rFonts w:cstheme="minorHAnsi"/>
              </w:rPr>
              <w:t xml:space="preserve">Enter </w:t>
            </w:r>
            <w:r>
              <w:rPr>
                <w:rFonts w:cstheme="minorHAnsi"/>
              </w:rPr>
              <w:t xml:space="preserve">Partnership's </w:t>
            </w:r>
            <w:r w:rsidRPr="005C5169">
              <w:rPr>
                <w:rFonts w:cstheme="minorHAnsi"/>
              </w:rPr>
              <w:t xml:space="preserve">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 </w:t>
            </w:r>
            <w:r>
              <w:rPr>
                <w:rFonts w:cstheme="minorHAnsi"/>
              </w:rPr>
              <w:t>K-1</w:t>
            </w:r>
            <w:r w:rsidRPr="005C5169">
              <w:rPr>
                <w:rFonts w:cstheme="minorHAnsi"/>
              </w:rPr>
              <w:t>; address can frequently change</w:t>
            </w:r>
            <w:r>
              <w:rPr>
                <w:rFonts w:cstheme="minorHAnsi"/>
              </w:rPr>
              <w:t>.  Make necessary corrections</w:t>
            </w:r>
          </w:p>
        </w:tc>
      </w:tr>
      <w:tr w:rsidR="00386C21" w:rsidRPr="005C5169" w14:paraId="5C34CD42" w14:textId="77777777" w:rsidTr="007A352B">
        <w:trPr>
          <w:cantSplit/>
        </w:trPr>
        <w:tc>
          <w:tcPr>
            <w:tcW w:w="334" w:type="pct"/>
          </w:tcPr>
          <w:p w14:paraId="1263C382" w14:textId="77777777" w:rsidR="00386C21" w:rsidRPr="005C5169" w:rsidRDefault="00386C21" w:rsidP="00386C21">
            <w:pPr>
              <w:ind w:left="576" w:hanging="216"/>
              <w:rPr>
                <w:rFonts w:cstheme="minorHAnsi"/>
                <w:b/>
              </w:rPr>
            </w:pPr>
          </w:p>
        </w:tc>
        <w:tc>
          <w:tcPr>
            <w:tcW w:w="518" w:type="pct"/>
          </w:tcPr>
          <w:p w14:paraId="18501F41" w14:textId="77777777" w:rsidR="00386C21" w:rsidRPr="008C44B0" w:rsidRDefault="00386C21" w:rsidP="00386C21">
            <w:pPr>
              <w:ind w:left="576" w:hanging="216"/>
              <w:rPr>
                <w:rFonts w:cstheme="minorHAnsi"/>
              </w:rPr>
            </w:pPr>
          </w:p>
        </w:tc>
        <w:tc>
          <w:tcPr>
            <w:tcW w:w="1750" w:type="pct"/>
          </w:tcPr>
          <w:p w14:paraId="54CBCFF6" w14:textId="77777777" w:rsidR="00386C21" w:rsidRPr="00F3429A" w:rsidRDefault="00386C21" w:rsidP="00386C21">
            <w:pPr>
              <w:ind w:left="216" w:hanging="216"/>
              <w:rPr>
                <w:rFonts w:cstheme="minorHAnsi"/>
              </w:rPr>
            </w:pPr>
          </w:p>
        </w:tc>
        <w:tc>
          <w:tcPr>
            <w:tcW w:w="2398" w:type="pct"/>
          </w:tcPr>
          <w:p w14:paraId="29F5F7EB" w14:textId="77777777" w:rsidR="00386C21" w:rsidRPr="005C5169" w:rsidRDefault="00386C21" w:rsidP="00386C21">
            <w:pPr>
              <w:ind w:left="216" w:hanging="216"/>
              <w:rPr>
                <w:rFonts w:cstheme="minorHAnsi"/>
              </w:rPr>
            </w:pPr>
            <w:r>
              <w:rPr>
                <w:rFonts w:cstheme="minorHAnsi"/>
              </w:rPr>
              <w:t>Check box that says, "This K-1 is from a Passive Entity"</w:t>
            </w:r>
          </w:p>
        </w:tc>
      </w:tr>
      <w:tr w:rsidR="00386C21" w:rsidRPr="005C5169" w14:paraId="66C6BD93" w14:textId="77777777" w:rsidTr="007A352B">
        <w:trPr>
          <w:cantSplit/>
        </w:trPr>
        <w:tc>
          <w:tcPr>
            <w:tcW w:w="334" w:type="pct"/>
          </w:tcPr>
          <w:p w14:paraId="70B3437A" w14:textId="77777777" w:rsidR="00386C21" w:rsidRPr="005C5169" w:rsidRDefault="00386C21" w:rsidP="00386C21">
            <w:pPr>
              <w:ind w:left="576" w:hanging="216"/>
              <w:rPr>
                <w:rFonts w:cstheme="minorHAnsi"/>
                <w:b/>
              </w:rPr>
            </w:pPr>
          </w:p>
        </w:tc>
        <w:tc>
          <w:tcPr>
            <w:tcW w:w="518" w:type="pct"/>
          </w:tcPr>
          <w:p w14:paraId="28308BBE" w14:textId="77777777" w:rsidR="00386C21" w:rsidRPr="008C44B0" w:rsidRDefault="00386C21" w:rsidP="00386C21">
            <w:pPr>
              <w:ind w:left="576" w:hanging="216"/>
              <w:rPr>
                <w:rFonts w:cstheme="minorHAnsi"/>
              </w:rPr>
            </w:pPr>
          </w:p>
        </w:tc>
        <w:tc>
          <w:tcPr>
            <w:tcW w:w="1750" w:type="pct"/>
          </w:tcPr>
          <w:p w14:paraId="696DCB91" w14:textId="77777777" w:rsidR="00386C21" w:rsidRPr="00F3429A" w:rsidRDefault="00386C21" w:rsidP="00386C21">
            <w:pPr>
              <w:ind w:left="216" w:hanging="216"/>
              <w:rPr>
                <w:rFonts w:cstheme="minorHAnsi"/>
              </w:rPr>
            </w:pPr>
          </w:p>
        </w:tc>
        <w:tc>
          <w:tcPr>
            <w:tcW w:w="2398" w:type="pct"/>
          </w:tcPr>
          <w:p w14:paraId="342767D2" w14:textId="77777777" w:rsidR="00386C21" w:rsidRDefault="00386C21" w:rsidP="00386C21">
            <w:pPr>
              <w:ind w:left="216" w:hanging="216"/>
              <w:rPr>
                <w:rFonts w:cstheme="minorHAnsi"/>
              </w:rPr>
            </w:pPr>
            <w:r>
              <w:rPr>
                <w:rFonts w:cstheme="minorHAnsi"/>
              </w:rPr>
              <w:t>Check box that says, "All Investment is At-Risk"</w:t>
            </w:r>
          </w:p>
        </w:tc>
      </w:tr>
      <w:tr w:rsidR="00386C21" w:rsidRPr="005C5169" w14:paraId="045743E4" w14:textId="77777777" w:rsidTr="007A352B">
        <w:trPr>
          <w:cantSplit/>
        </w:trPr>
        <w:tc>
          <w:tcPr>
            <w:tcW w:w="334" w:type="pct"/>
          </w:tcPr>
          <w:p w14:paraId="7163ABE2" w14:textId="77777777" w:rsidR="00386C21" w:rsidRPr="005C5169" w:rsidRDefault="00386C21" w:rsidP="00386C21">
            <w:pPr>
              <w:ind w:left="576" w:hanging="216"/>
              <w:rPr>
                <w:rFonts w:cstheme="minorHAnsi"/>
                <w:b/>
              </w:rPr>
            </w:pPr>
          </w:p>
        </w:tc>
        <w:tc>
          <w:tcPr>
            <w:tcW w:w="518" w:type="pct"/>
          </w:tcPr>
          <w:p w14:paraId="17C5E421" w14:textId="77777777" w:rsidR="00386C21" w:rsidRDefault="00386C21" w:rsidP="00386C21">
            <w:pPr>
              <w:ind w:left="216" w:hanging="216"/>
              <w:rPr>
                <w:rFonts w:cstheme="minorHAnsi"/>
              </w:rPr>
            </w:pPr>
          </w:p>
        </w:tc>
        <w:tc>
          <w:tcPr>
            <w:tcW w:w="1750" w:type="pct"/>
          </w:tcPr>
          <w:p w14:paraId="1DCD968A" w14:textId="77777777" w:rsidR="00386C21" w:rsidRPr="00F3429A" w:rsidRDefault="00386C21" w:rsidP="00386C21">
            <w:pPr>
              <w:ind w:left="216" w:hanging="216"/>
              <w:rPr>
                <w:rFonts w:cstheme="minorHAnsi"/>
              </w:rPr>
            </w:pPr>
          </w:p>
        </w:tc>
        <w:tc>
          <w:tcPr>
            <w:tcW w:w="2398" w:type="pct"/>
          </w:tcPr>
          <w:p w14:paraId="7314E9B9" w14:textId="77777777" w:rsidR="00386C21" w:rsidRDefault="00386C21" w:rsidP="00386C21">
            <w:pPr>
              <w:ind w:left="216" w:hanging="216"/>
              <w:rPr>
                <w:rFonts w:cstheme="minorHAnsi"/>
              </w:rPr>
            </w:pPr>
            <w:r>
              <w:rPr>
                <w:rFonts w:cstheme="minorHAnsi"/>
              </w:rPr>
              <w:t>Click Continue</w:t>
            </w:r>
          </w:p>
        </w:tc>
      </w:tr>
      <w:tr w:rsidR="00F57DA7" w:rsidRPr="005C5169" w14:paraId="4929CAB3" w14:textId="77777777" w:rsidTr="007A352B">
        <w:trPr>
          <w:cantSplit/>
        </w:trPr>
        <w:tc>
          <w:tcPr>
            <w:tcW w:w="334" w:type="pct"/>
            <w:shd w:val="clear" w:color="auto" w:fill="E2EFD9" w:themeFill="accent6" w:themeFillTint="33"/>
          </w:tcPr>
          <w:p w14:paraId="22D421AD" w14:textId="77777777" w:rsidR="00F57DA7" w:rsidRPr="005C5169" w:rsidRDefault="00F57DA7" w:rsidP="00B06DD4">
            <w:pPr>
              <w:pageBreakBefore/>
              <w:rPr>
                <w:rFonts w:cstheme="minorHAnsi"/>
                <w:b/>
              </w:rPr>
            </w:pPr>
            <w:r>
              <w:rPr>
                <w:rFonts w:cstheme="minorHAnsi"/>
                <w:b/>
              </w:rPr>
              <w:lastRenderedPageBreak/>
              <w:t>7b</w:t>
            </w:r>
          </w:p>
        </w:tc>
        <w:tc>
          <w:tcPr>
            <w:tcW w:w="518" w:type="pct"/>
            <w:shd w:val="clear" w:color="auto" w:fill="E2EFD9" w:themeFill="accent6" w:themeFillTint="33"/>
          </w:tcPr>
          <w:p w14:paraId="3F1CA4E4" w14:textId="77777777" w:rsidR="00F57DA7" w:rsidRPr="005C5169" w:rsidRDefault="00F57DA7" w:rsidP="00B06DD4">
            <w:pPr>
              <w:pageBreakBefore/>
              <w:ind w:left="216" w:hanging="216"/>
              <w:rPr>
                <w:rFonts w:cstheme="minorHAnsi"/>
                <w:b/>
              </w:rPr>
            </w:pPr>
            <w:r w:rsidRPr="005C5169">
              <w:rPr>
                <w:rFonts w:cstheme="minorHAnsi"/>
                <w:b/>
              </w:rPr>
              <w:t>K-1</w:t>
            </w:r>
          </w:p>
        </w:tc>
        <w:tc>
          <w:tcPr>
            <w:tcW w:w="1750" w:type="pct"/>
            <w:shd w:val="clear" w:color="auto" w:fill="E2EFD9" w:themeFill="accent6" w:themeFillTint="33"/>
          </w:tcPr>
          <w:p w14:paraId="48EE9DC3" w14:textId="77777777" w:rsidR="00F57DA7" w:rsidRPr="00F3429A" w:rsidRDefault="00F57DA7" w:rsidP="00B06DD4">
            <w:pPr>
              <w:pageBreakBefore/>
              <w:ind w:left="216" w:hanging="216"/>
              <w:rPr>
                <w:rFonts w:cstheme="minorHAnsi"/>
              </w:rPr>
            </w:pPr>
          </w:p>
        </w:tc>
        <w:tc>
          <w:tcPr>
            <w:tcW w:w="2398" w:type="pct"/>
            <w:shd w:val="clear" w:color="auto" w:fill="E2EFD9" w:themeFill="accent6" w:themeFillTint="33"/>
          </w:tcPr>
          <w:p w14:paraId="05272101" w14:textId="77777777" w:rsidR="00F57DA7" w:rsidRPr="005C5169" w:rsidRDefault="00F57DA7" w:rsidP="00B06DD4">
            <w:pPr>
              <w:pageBreakBefore/>
              <w:ind w:left="216" w:hanging="216"/>
              <w:rPr>
                <w:rFonts w:cstheme="minorHAnsi"/>
                <w:b/>
              </w:rPr>
            </w:pPr>
            <w:r>
              <w:rPr>
                <w:rFonts w:cstheme="minorHAnsi"/>
                <w:b/>
              </w:rPr>
              <w:t>K-1 for Acme Partners - Income</w:t>
            </w:r>
          </w:p>
        </w:tc>
      </w:tr>
      <w:tr w:rsidR="0003629E" w:rsidRPr="005C5169" w14:paraId="5C9EDB79" w14:textId="77777777" w:rsidTr="007A352B">
        <w:trPr>
          <w:cantSplit/>
        </w:trPr>
        <w:tc>
          <w:tcPr>
            <w:tcW w:w="334" w:type="pct"/>
          </w:tcPr>
          <w:p w14:paraId="3E14576C" w14:textId="77777777" w:rsidR="0003629E" w:rsidRPr="005C5169" w:rsidRDefault="0003629E" w:rsidP="00386C21">
            <w:pPr>
              <w:ind w:left="576" w:hanging="216"/>
              <w:rPr>
                <w:rFonts w:cstheme="minorHAnsi"/>
                <w:b/>
              </w:rPr>
            </w:pPr>
          </w:p>
        </w:tc>
        <w:tc>
          <w:tcPr>
            <w:tcW w:w="518" w:type="pct"/>
          </w:tcPr>
          <w:p w14:paraId="2D6A9F6E" w14:textId="320D97D1" w:rsidR="0003629E" w:rsidRDefault="0003629E" w:rsidP="00386C21">
            <w:pPr>
              <w:ind w:left="216" w:hanging="216"/>
              <w:rPr>
                <w:rFonts w:cstheme="minorHAnsi"/>
              </w:rPr>
            </w:pPr>
            <w:r>
              <w:rPr>
                <w:rFonts w:cstheme="minorHAnsi"/>
              </w:rPr>
              <w:t>Box 5</w:t>
            </w:r>
          </w:p>
        </w:tc>
        <w:tc>
          <w:tcPr>
            <w:tcW w:w="1750" w:type="pct"/>
          </w:tcPr>
          <w:p w14:paraId="6E730697" w14:textId="6A040E70" w:rsidR="0003629E" w:rsidRPr="00F3429A" w:rsidRDefault="0003629E" w:rsidP="00386C21">
            <w:pPr>
              <w:ind w:left="216" w:hanging="216"/>
              <w:rPr>
                <w:rFonts w:cstheme="minorHAnsi"/>
              </w:rPr>
            </w:pPr>
            <w:r>
              <w:rPr>
                <w:rFonts w:cstheme="minorHAnsi"/>
              </w:rPr>
              <w:t>Interest income</w:t>
            </w:r>
          </w:p>
        </w:tc>
        <w:tc>
          <w:tcPr>
            <w:tcW w:w="2398" w:type="pct"/>
          </w:tcPr>
          <w:p w14:paraId="3EB961A0" w14:textId="30011647" w:rsidR="0003629E" w:rsidRDefault="0003629E" w:rsidP="00386C21">
            <w:pPr>
              <w:ind w:left="216" w:hanging="216"/>
              <w:rPr>
                <w:rFonts w:cstheme="minorHAnsi"/>
              </w:rPr>
            </w:pPr>
            <w:r>
              <w:rPr>
                <w:rFonts w:cstheme="minorHAnsi"/>
              </w:rPr>
              <w:t xml:space="preserve">There has been a long-term bug in TSO where </w:t>
            </w:r>
            <w:r w:rsidR="003C3CB2">
              <w:rPr>
                <w:rFonts w:cstheme="minorHAnsi"/>
              </w:rPr>
              <w:t>t</w:t>
            </w:r>
            <w:r>
              <w:rPr>
                <w:rFonts w:cstheme="minorHAnsi"/>
              </w:rPr>
              <w:t xml:space="preserve">axable interest from Sch K-1 Box 5 is not transferring to NJ 1040 Line 16a.  Therefore, we </w:t>
            </w:r>
            <w:proofErr w:type="gramStart"/>
            <w:r>
              <w:rPr>
                <w:rFonts w:cstheme="minorHAnsi"/>
              </w:rPr>
              <w:t>have to</w:t>
            </w:r>
            <w:proofErr w:type="gramEnd"/>
            <w:r>
              <w:rPr>
                <w:rFonts w:cstheme="minorHAnsi"/>
              </w:rPr>
              <w:t xml:space="preserve"> do a work-around:  Use the normal TSO 1099-INT screen to enter the taxable interest from the Sch K-1.</w:t>
            </w:r>
          </w:p>
          <w:p w14:paraId="4DD0C192" w14:textId="4ACFD95A" w:rsidR="0003629E" w:rsidRDefault="0003629E" w:rsidP="00386C21">
            <w:pPr>
              <w:ind w:left="216" w:hanging="216"/>
              <w:rPr>
                <w:rFonts w:cstheme="minorHAnsi"/>
              </w:rPr>
            </w:pPr>
            <w:r>
              <w:rPr>
                <w:rFonts w:cstheme="minorHAnsi"/>
              </w:rPr>
              <w:t>Enter nothing on TSO K-1 screen for Box 5</w:t>
            </w:r>
          </w:p>
        </w:tc>
      </w:tr>
      <w:tr w:rsidR="00386C21" w:rsidRPr="005C5169" w14:paraId="5E091A38" w14:textId="77777777" w:rsidTr="007A352B">
        <w:trPr>
          <w:cantSplit/>
        </w:trPr>
        <w:tc>
          <w:tcPr>
            <w:tcW w:w="334" w:type="pct"/>
          </w:tcPr>
          <w:p w14:paraId="63521CBA" w14:textId="77777777" w:rsidR="00386C21" w:rsidRPr="005C5169" w:rsidRDefault="00386C21" w:rsidP="00386C21">
            <w:pPr>
              <w:ind w:left="576" w:hanging="216"/>
              <w:rPr>
                <w:rFonts w:cstheme="minorHAnsi"/>
                <w:b/>
              </w:rPr>
            </w:pPr>
          </w:p>
        </w:tc>
        <w:tc>
          <w:tcPr>
            <w:tcW w:w="518" w:type="pct"/>
          </w:tcPr>
          <w:p w14:paraId="6024F465" w14:textId="77777777" w:rsidR="00386C21" w:rsidRPr="008C44B0" w:rsidRDefault="00386C21" w:rsidP="00386C21">
            <w:pPr>
              <w:ind w:left="216" w:hanging="216"/>
              <w:rPr>
                <w:rFonts w:cstheme="minorHAnsi"/>
              </w:rPr>
            </w:pPr>
            <w:r>
              <w:rPr>
                <w:rFonts w:cstheme="minorHAnsi"/>
              </w:rPr>
              <w:t>Box 6a</w:t>
            </w:r>
          </w:p>
        </w:tc>
        <w:tc>
          <w:tcPr>
            <w:tcW w:w="1750" w:type="pct"/>
          </w:tcPr>
          <w:p w14:paraId="04C0A4F5" w14:textId="77777777" w:rsidR="00386C21" w:rsidRPr="00F3429A" w:rsidRDefault="00386C21" w:rsidP="00386C21">
            <w:pPr>
              <w:ind w:left="216" w:hanging="216"/>
              <w:rPr>
                <w:rFonts w:cstheme="minorHAnsi"/>
              </w:rPr>
            </w:pPr>
            <w:r w:rsidRPr="00F3429A">
              <w:rPr>
                <w:rFonts w:cstheme="minorHAnsi"/>
              </w:rPr>
              <w:t>Ordinary Dividends</w:t>
            </w:r>
          </w:p>
        </w:tc>
        <w:tc>
          <w:tcPr>
            <w:tcW w:w="2398" w:type="pct"/>
          </w:tcPr>
          <w:p w14:paraId="6D84EB72" w14:textId="77777777" w:rsidR="00386C21" w:rsidRDefault="00386C21" w:rsidP="00386C21">
            <w:pPr>
              <w:ind w:left="216" w:hanging="216"/>
              <w:rPr>
                <w:rFonts w:cstheme="minorHAnsi"/>
              </w:rPr>
            </w:pPr>
            <w:r>
              <w:rPr>
                <w:rFonts w:cstheme="minorHAnsi"/>
              </w:rPr>
              <w:t>Enter $</w:t>
            </w:r>
            <w:r w:rsidR="00F57DA7">
              <w:rPr>
                <w:rFonts w:cstheme="minorHAnsi"/>
              </w:rPr>
              <w:t>747</w:t>
            </w:r>
            <w:r>
              <w:rPr>
                <w:rFonts w:cstheme="minorHAnsi"/>
              </w:rPr>
              <w:t xml:space="preserve"> as ordinary dividends </w:t>
            </w:r>
          </w:p>
          <w:p w14:paraId="1F496735" w14:textId="77777777" w:rsidR="00386C21" w:rsidRDefault="00386C21" w:rsidP="00386C21">
            <w:pPr>
              <w:ind w:left="216" w:hanging="216"/>
              <w:rPr>
                <w:rFonts w:cstheme="minorHAnsi"/>
              </w:rPr>
            </w:pPr>
            <w:r>
              <w:rPr>
                <w:rFonts w:cstheme="minorHAnsi"/>
              </w:rPr>
              <w:t xml:space="preserve">TSO transfers to Sch B Line 5, 1040 Line 3b &amp; NJ 1040 Line 17 </w:t>
            </w:r>
          </w:p>
        </w:tc>
      </w:tr>
      <w:tr w:rsidR="00386C21" w:rsidRPr="005C5169" w14:paraId="36FD9722" w14:textId="77777777" w:rsidTr="007A352B">
        <w:trPr>
          <w:cantSplit/>
        </w:trPr>
        <w:tc>
          <w:tcPr>
            <w:tcW w:w="334" w:type="pct"/>
          </w:tcPr>
          <w:p w14:paraId="1E3FB881" w14:textId="77777777" w:rsidR="00386C21" w:rsidRPr="005C5169" w:rsidRDefault="00386C21" w:rsidP="00386C21">
            <w:pPr>
              <w:ind w:left="576" w:hanging="216"/>
              <w:rPr>
                <w:rFonts w:cstheme="minorHAnsi"/>
                <w:b/>
              </w:rPr>
            </w:pPr>
          </w:p>
        </w:tc>
        <w:tc>
          <w:tcPr>
            <w:tcW w:w="518" w:type="pct"/>
          </w:tcPr>
          <w:p w14:paraId="0D95DE65" w14:textId="77777777" w:rsidR="00386C21" w:rsidRPr="008C44B0" w:rsidRDefault="00386C21" w:rsidP="00386C21">
            <w:pPr>
              <w:ind w:left="216" w:hanging="216"/>
              <w:rPr>
                <w:rFonts w:cstheme="minorHAnsi"/>
              </w:rPr>
            </w:pPr>
            <w:r>
              <w:rPr>
                <w:rFonts w:cstheme="minorHAnsi"/>
              </w:rPr>
              <w:t>Box 6b</w:t>
            </w:r>
          </w:p>
        </w:tc>
        <w:tc>
          <w:tcPr>
            <w:tcW w:w="1750" w:type="pct"/>
          </w:tcPr>
          <w:p w14:paraId="49817EA4" w14:textId="77777777" w:rsidR="00386C21" w:rsidRPr="00F3429A" w:rsidRDefault="00386C21" w:rsidP="00386C21">
            <w:pPr>
              <w:ind w:left="216" w:hanging="216"/>
              <w:rPr>
                <w:rFonts w:cstheme="minorHAnsi"/>
              </w:rPr>
            </w:pPr>
            <w:r w:rsidRPr="00F3429A">
              <w:rPr>
                <w:rFonts w:cstheme="minorHAnsi"/>
              </w:rPr>
              <w:t>Qualified Dividends</w:t>
            </w:r>
          </w:p>
        </w:tc>
        <w:tc>
          <w:tcPr>
            <w:tcW w:w="2398" w:type="pct"/>
          </w:tcPr>
          <w:p w14:paraId="07E42B07" w14:textId="77777777" w:rsidR="00386C21" w:rsidRDefault="00386C21" w:rsidP="00386C21">
            <w:pPr>
              <w:ind w:left="216" w:hanging="216"/>
              <w:rPr>
                <w:rFonts w:cstheme="minorHAnsi"/>
              </w:rPr>
            </w:pPr>
            <w:r>
              <w:rPr>
                <w:rFonts w:cstheme="minorHAnsi"/>
              </w:rPr>
              <w:t>Enter $</w:t>
            </w:r>
            <w:r w:rsidR="00F57DA7">
              <w:rPr>
                <w:rFonts w:cstheme="minorHAnsi"/>
              </w:rPr>
              <w:t>212</w:t>
            </w:r>
            <w:r>
              <w:rPr>
                <w:rFonts w:cstheme="minorHAnsi"/>
              </w:rPr>
              <w:t xml:space="preserve"> as qualified dividends</w:t>
            </w:r>
          </w:p>
          <w:p w14:paraId="57537007" w14:textId="77777777" w:rsidR="00386C21" w:rsidRDefault="00386C21" w:rsidP="00386C21">
            <w:pPr>
              <w:ind w:left="216" w:hanging="216"/>
              <w:rPr>
                <w:rFonts w:cstheme="minorHAnsi"/>
              </w:rPr>
            </w:pPr>
            <w:r>
              <w:rPr>
                <w:rFonts w:cstheme="minorHAnsi"/>
              </w:rPr>
              <w:t>TSO transfers to 1040 Line 3a</w:t>
            </w:r>
          </w:p>
        </w:tc>
      </w:tr>
      <w:tr w:rsidR="00386C21" w:rsidRPr="005C5169" w14:paraId="1C7FD95D" w14:textId="77777777" w:rsidTr="007A352B">
        <w:trPr>
          <w:cantSplit/>
        </w:trPr>
        <w:tc>
          <w:tcPr>
            <w:tcW w:w="334" w:type="pct"/>
          </w:tcPr>
          <w:p w14:paraId="399BBDFB" w14:textId="77777777" w:rsidR="00386C21" w:rsidRPr="005C5169" w:rsidRDefault="00386C21" w:rsidP="00386C21">
            <w:pPr>
              <w:ind w:left="576" w:hanging="216"/>
              <w:rPr>
                <w:rFonts w:cstheme="minorHAnsi"/>
                <w:b/>
              </w:rPr>
            </w:pPr>
          </w:p>
        </w:tc>
        <w:tc>
          <w:tcPr>
            <w:tcW w:w="518" w:type="pct"/>
          </w:tcPr>
          <w:p w14:paraId="26D41CBA" w14:textId="77777777" w:rsidR="00386C21" w:rsidRPr="008C44B0" w:rsidRDefault="00386C21" w:rsidP="00386C21">
            <w:pPr>
              <w:ind w:left="216" w:hanging="216"/>
              <w:rPr>
                <w:rFonts w:cstheme="minorHAnsi"/>
              </w:rPr>
            </w:pPr>
            <w:r>
              <w:rPr>
                <w:rFonts w:cstheme="minorHAnsi"/>
              </w:rPr>
              <w:t>Box 8</w:t>
            </w:r>
          </w:p>
        </w:tc>
        <w:tc>
          <w:tcPr>
            <w:tcW w:w="1750" w:type="pct"/>
          </w:tcPr>
          <w:p w14:paraId="325EDD8B" w14:textId="77777777" w:rsidR="00386C21" w:rsidRPr="00F3429A" w:rsidRDefault="00386C21" w:rsidP="00386C21">
            <w:pPr>
              <w:ind w:left="216" w:hanging="216"/>
              <w:rPr>
                <w:rFonts w:cstheme="minorHAnsi"/>
              </w:rPr>
            </w:pPr>
            <w:r w:rsidRPr="00F3429A">
              <w:rPr>
                <w:rFonts w:cstheme="minorHAnsi"/>
              </w:rPr>
              <w:t>Net Short-Term Capital Gain (Loss)</w:t>
            </w:r>
          </w:p>
        </w:tc>
        <w:tc>
          <w:tcPr>
            <w:tcW w:w="2398" w:type="pct"/>
          </w:tcPr>
          <w:p w14:paraId="7C65EC64" w14:textId="77777777" w:rsidR="00386C21" w:rsidRDefault="00386C21" w:rsidP="00386C21">
            <w:pPr>
              <w:ind w:left="216" w:hanging="216"/>
              <w:rPr>
                <w:rFonts w:cstheme="minorHAnsi"/>
              </w:rPr>
            </w:pPr>
            <w:r>
              <w:rPr>
                <w:rFonts w:cstheme="minorHAnsi"/>
              </w:rPr>
              <w:t xml:space="preserve">Enter </w:t>
            </w:r>
            <w:r w:rsidR="00F57DA7">
              <w:rPr>
                <w:rFonts w:cstheme="minorHAnsi"/>
              </w:rPr>
              <w:t>$-</w:t>
            </w:r>
            <w:r>
              <w:rPr>
                <w:rFonts w:cstheme="minorHAnsi"/>
              </w:rPr>
              <w:t xml:space="preserve">72 as net short-term </w:t>
            </w:r>
            <w:r w:rsidR="00F57DA7">
              <w:rPr>
                <w:rFonts w:cstheme="minorHAnsi"/>
              </w:rPr>
              <w:t>loss</w:t>
            </w:r>
          </w:p>
          <w:p w14:paraId="6D2AC2CB" w14:textId="77777777" w:rsidR="00386C21" w:rsidRDefault="00386C21" w:rsidP="00386C21">
            <w:pPr>
              <w:ind w:left="216" w:hanging="216"/>
              <w:rPr>
                <w:rFonts w:cstheme="minorHAnsi"/>
              </w:rPr>
            </w:pPr>
            <w:r>
              <w:rPr>
                <w:rFonts w:cstheme="minorHAnsi"/>
              </w:rPr>
              <w:t>TSO transfers to Sch D Line 5</w:t>
            </w:r>
          </w:p>
        </w:tc>
      </w:tr>
      <w:tr w:rsidR="00386C21" w:rsidRPr="005C5169" w14:paraId="03CB7616" w14:textId="77777777" w:rsidTr="007A352B">
        <w:trPr>
          <w:cantSplit/>
        </w:trPr>
        <w:tc>
          <w:tcPr>
            <w:tcW w:w="334" w:type="pct"/>
          </w:tcPr>
          <w:p w14:paraId="6FC282C0" w14:textId="77777777" w:rsidR="00386C21" w:rsidRPr="005C5169" w:rsidRDefault="00386C21" w:rsidP="00386C21">
            <w:pPr>
              <w:ind w:left="576" w:hanging="216"/>
              <w:rPr>
                <w:rFonts w:cstheme="minorHAnsi"/>
                <w:b/>
              </w:rPr>
            </w:pPr>
          </w:p>
        </w:tc>
        <w:tc>
          <w:tcPr>
            <w:tcW w:w="518" w:type="pct"/>
          </w:tcPr>
          <w:p w14:paraId="141EE1E9" w14:textId="77777777" w:rsidR="00386C21" w:rsidRDefault="00386C21" w:rsidP="00386C21">
            <w:pPr>
              <w:ind w:left="216" w:hanging="216"/>
              <w:rPr>
                <w:rFonts w:cstheme="minorHAnsi"/>
              </w:rPr>
            </w:pPr>
            <w:r>
              <w:rPr>
                <w:rFonts w:cstheme="minorHAnsi"/>
              </w:rPr>
              <w:t>Box 9a</w:t>
            </w:r>
          </w:p>
        </w:tc>
        <w:tc>
          <w:tcPr>
            <w:tcW w:w="1750" w:type="pct"/>
          </w:tcPr>
          <w:p w14:paraId="7FCD5952" w14:textId="77777777" w:rsidR="00386C21" w:rsidRPr="00F3429A" w:rsidRDefault="00386C21" w:rsidP="00386C21">
            <w:pPr>
              <w:ind w:left="216" w:hanging="216"/>
              <w:rPr>
                <w:rFonts w:cstheme="minorHAnsi"/>
              </w:rPr>
            </w:pPr>
            <w:r w:rsidRPr="00F3429A">
              <w:rPr>
                <w:rFonts w:cstheme="minorHAnsi"/>
              </w:rPr>
              <w:t xml:space="preserve">Net Long-Term Capital Gain (Loss) </w:t>
            </w:r>
          </w:p>
        </w:tc>
        <w:tc>
          <w:tcPr>
            <w:tcW w:w="2398" w:type="pct"/>
          </w:tcPr>
          <w:p w14:paraId="03E8890B" w14:textId="77777777" w:rsidR="00386C21" w:rsidRDefault="00386C21" w:rsidP="00386C21">
            <w:pPr>
              <w:ind w:left="216" w:hanging="216"/>
              <w:rPr>
                <w:rFonts w:cstheme="minorHAnsi"/>
              </w:rPr>
            </w:pPr>
            <w:r>
              <w:rPr>
                <w:rFonts w:cstheme="minorHAnsi"/>
              </w:rPr>
              <w:t>Enter $2</w:t>
            </w:r>
            <w:r w:rsidR="00F57DA7">
              <w:rPr>
                <w:rFonts w:cstheme="minorHAnsi"/>
              </w:rPr>
              <w:t>81</w:t>
            </w:r>
            <w:r>
              <w:rPr>
                <w:rFonts w:cstheme="minorHAnsi"/>
              </w:rPr>
              <w:t xml:space="preserve"> as net long-term gain</w:t>
            </w:r>
          </w:p>
          <w:p w14:paraId="0ADE0DFE" w14:textId="77777777" w:rsidR="00386C21" w:rsidRDefault="00386C21" w:rsidP="00386C21">
            <w:pPr>
              <w:ind w:left="216" w:hanging="216"/>
              <w:rPr>
                <w:rFonts w:cstheme="minorHAnsi"/>
              </w:rPr>
            </w:pPr>
            <w:r>
              <w:rPr>
                <w:rFonts w:cstheme="minorHAnsi"/>
              </w:rPr>
              <w:t>TSO transfers to Sch D Line 12</w:t>
            </w:r>
          </w:p>
        </w:tc>
      </w:tr>
      <w:tr w:rsidR="00081E4C" w:rsidRPr="005C5169" w14:paraId="2F4E3015" w14:textId="77777777" w:rsidTr="007A352B">
        <w:trPr>
          <w:cantSplit/>
        </w:trPr>
        <w:tc>
          <w:tcPr>
            <w:tcW w:w="334" w:type="pct"/>
            <w:shd w:val="clear" w:color="auto" w:fill="E2EFD9" w:themeFill="accent6" w:themeFillTint="33"/>
          </w:tcPr>
          <w:p w14:paraId="2F7DCEEF" w14:textId="77777777" w:rsidR="00081E4C" w:rsidRPr="005C5169" w:rsidRDefault="00081E4C" w:rsidP="00F01567">
            <w:pPr>
              <w:rPr>
                <w:rFonts w:cstheme="minorHAnsi"/>
                <w:b/>
              </w:rPr>
            </w:pPr>
            <w:r>
              <w:rPr>
                <w:rFonts w:cstheme="minorHAnsi"/>
                <w:b/>
              </w:rPr>
              <w:t>7c</w:t>
            </w:r>
          </w:p>
        </w:tc>
        <w:tc>
          <w:tcPr>
            <w:tcW w:w="518" w:type="pct"/>
            <w:shd w:val="clear" w:color="auto" w:fill="E2EFD9" w:themeFill="accent6" w:themeFillTint="33"/>
          </w:tcPr>
          <w:p w14:paraId="08786F5C" w14:textId="77777777" w:rsidR="00081E4C" w:rsidRPr="005C5169" w:rsidRDefault="00081E4C" w:rsidP="00F01567">
            <w:pPr>
              <w:ind w:left="216" w:hanging="216"/>
              <w:rPr>
                <w:rFonts w:cstheme="minorHAnsi"/>
                <w:b/>
              </w:rPr>
            </w:pPr>
            <w:r w:rsidRPr="005C5169">
              <w:rPr>
                <w:rFonts w:cstheme="minorHAnsi"/>
                <w:b/>
              </w:rPr>
              <w:t>K-1</w:t>
            </w:r>
          </w:p>
        </w:tc>
        <w:tc>
          <w:tcPr>
            <w:tcW w:w="1750" w:type="pct"/>
            <w:shd w:val="clear" w:color="auto" w:fill="E2EFD9" w:themeFill="accent6" w:themeFillTint="33"/>
          </w:tcPr>
          <w:p w14:paraId="0F54C94F" w14:textId="77777777" w:rsidR="00081E4C" w:rsidRPr="00F3429A" w:rsidRDefault="00081E4C" w:rsidP="00F01567">
            <w:pPr>
              <w:ind w:left="216" w:hanging="216"/>
              <w:rPr>
                <w:rFonts w:cstheme="minorHAnsi"/>
              </w:rPr>
            </w:pPr>
          </w:p>
        </w:tc>
        <w:tc>
          <w:tcPr>
            <w:tcW w:w="2398" w:type="pct"/>
            <w:shd w:val="clear" w:color="auto" w:fill="E2EFD9" w:themeFill="accent6" w:themeFillTint="33"/>
          </w:tcPr>
          <w:p w14:paraId="42BB879B" w14:textId="77777777" w:rsidR="00081E4C" w:rsidRPr="005C5169" w:rsidRDefault="00081E4C" w:rsidP="00F01567">
            <w:pPr>
              <w:ind w:left="216" w:hanging="216"/>
              <w:rPr>
                <w:rFonts w:cstheme="minorHAnsi"/>
                <w:b/>
              </w:rPr>
            </w:pPr>
            <w:r>
              <w:rPr>
                <w:rFonts w:cstheme="minorHAnsi"/>
                <w:b/>
              </w:rPr>
              <w:t>K-1 for Acme Partners - Credits</w:t>
            </w:r>
          </w:p>
        </w:tc>
      </w:tr>
      <w:tr w:rsidR="00081E4C" w:rsidRPr="005C5169" w14:paraId="43AF83C8" w14:textId="77777777" w:rsidTr="007A352B">
        <w:trPr>
          <w:cantSplit/>
        </w:trPr>
        <w:tc>
          <w:tcPr>
            <w:tcW w:w="334" w:type="pct"/>
          </w:tcPr>
          <w:p w14:paraId="6597693F" w14:textId="77777777" w:rsidR="00081E4C" w:rsidRPr="005C5169" w:rsidRDefault="00081E4C" w:rsidP="00386C21">
            <w:pPr>
              <w:ind w:left="576" w:hanging="216"/>
              <w:rPr>
                <w:rFonts w:cstheme="minorHAnsi"/>
                <w:b/>
              </w:rPr>
            </w:pPr>
          </w:p>
        </w:tc>
        <w:tc>
          <w:tcPr>
            <w:tcW w:w="518" w:type="pct"/>
          </w:tcPr>
          <w:p w14:paraId="7CAD8AFF" w14:textId="77777777" w:rsidR="00081E4C" w:rsidRDefault="00081E4C" w:rsidP="00386C21">
            <w:pPr>
              <w:ind w:left="216" w:hanging="216"/>
              <w:rPr>
                <w:rFonts w:cstheme="minorHAnsi"/>
              </w:rPr>
            </w:pPr>
          </w:p>
        </w:tc>
        <w:tc>
          <w:tcPr>
            <w:tcW w:w="1750" w:type="pct"/>
          </w:tcPr>
          <w:p w14:paraId="28BA552B" w14:textId="77777777" w:rsidR="00081E4C" w:rsidRPr="00F3429A" w:rsidRDefault="00081E4C" w:rsidP="00386C21">
            <w:pPr>
              <w:ind w:left="216" w:hanging="216"/>
              <w:rPr>
                <w:rFonts w:cstheme="minorHAnsi"/>
              </w:rPr>
            </w:pPr>
          </w:p>
        </w:tc>
        <w:tc>
          <w:tcPr>
            <w:tcW w:w="2398" w:type="pct"/>
          </w:tcPr>
          <w:p w14:paraId="0F622844" w14:textId="77777777" w:rsidR="00081E4C" w:rsidRDefault="00081E4C" w:rsidP="00081E4C">
            <w:pPr>
              <w:ind w:left="216" w:hanging="216"/>
              <w:rPr>
                <w:rFonts w:cstheme="minorHAnsi"/>
              </w:rPr>
            </w:pPr>
            <w:r>
              <w:rPr>
                <w:rFonts w:cstheme="minorHAnsi"/>
              </w:rPr>
              <w:t>There is nothing to enter on this screen, so just click Continue</w:t>
            </w:r>
          </w:p>
        </w:tc>
      </w:tr>
      <w:tr w:rsidR="00081E4C" w:rsidRPr="005C5169" w14:paraId="254D371F" w14:textId="77777777" w:rsidTr="007A352B">
        <w:trPr>
          <w:cantSplit/>
        </w:trPr>
        <w:tc>
          <w:tcPr>
            <w:tcW w:w="334" w:type="pct"/>
            <w:shd w:val="clear" w:color="auto" w:fill="E2EFD9" w:themeFill="accent6" w:themeFillTint="33"/>
          </w:tcPr>
          <w:p w14:paraId="3F5F69A5" w14:textId="77777777" w:rsidR="00081E4C" w:rsidRPr="005C5169" w:rsidRDefault="00081E4C" w:rsidP="00F01567">
            <w:pPr>
              <w:rPr>
                <w:rFonts w:cstheme="minorHAnsi"/>
                <w:b/>
              </w:rPr>
            </w:pPr>
            <w:r>
              <w:rPr>
                <w:rFonts w:cstheme="minorHAnsi"/>
                <w:b/>
              </w:rPr>
              <w:t>7d</w:t>
            </w:r>
          </w:p>
        </w:tc>
        <w:tc>
          <w:tcPr>
            <w:tcW w:w="518" w:type="pct"/>
            <w:shd w:val="clear" w:color="auto" w:fill="E2EFD9" w:themeFill="accent6" w:themeFillTint="33"/>
          </w:tcPr>
          <w:p w14:paraId="4A64BE8D" w14:textId="77777777" w:rsidR="00081E4C" w:rsidRPr="005C5169" w:rsidRDefault="00081E4C" w:rsidP="00F01567">
            <w:pPr>
              <w:ind w:left="216" w:hanging="216"/>
              <w:rPr>
                <w:rFonts w:cstheme="minorHAnsi"/>
                <w:b/>
              </w:rPr>
            </w:pPr>
            <w:r w:rsidRPr="005C5169">
              <w:rPr>
                <w:rFonts w:cstheme="minorHAnsi"/>
                <w:b/>
              </w:rPr>
              <w:t>K-1</w:t>
            </w:r>
          </w:p>
        </w:tc>
        <w:tc>
          <w:tcPr>
            <w:tcW w:w="1750" w:type="pct"/>
            <w:shd w:val="clear" w:color="auto" w:fill="E2EFD9" w:themeFill="accent6" w:themeFillTint="33"/>
          </w:tcPr>
          <w:p w14:paraId="15EEF85F" w14:textId="77777777" w:rsidR="00081E4C" w:rsidRPr="00F3429A" w:rsidRDefault="00081E4C" w:rsidP="00F01567">
            <w:pPr>
              <w:ind w:left="216" w:hanging="216"/>
              <w:rPr>
                <w:rFonts w:cstheme="minorHAnsi"/>
              </w:rPr>
            </w:pPr>
          </w:p>
        </w:tc>
        <w:tc>
          <w:tcPr>
            <w:tcW w:w="2398" w:type="pct"/>
            <w:shd w:val="clear" w:color="auto" w:fill="E2EFD9" w:themeFill="accent6" w:themeFillTint="33"/>
          </w:tcPr>
          <w:p w14:paraId="0BBB237D" w14:textId="77777777" w:rsidR="00081E4C" w:rsidRPr="005C5169" w:rsidRDefault="00081E4C" w:rsidP="00081E4C">
            <w:pPr>
              <w:ind w:left="216" w:hanging="216"/>
              <w:rPr>
                <w:rFonts w:cstheme="minorHAnsi"/>
                <w:b/>
              </w:rPr>
            </w:pPr>
            <w:r>
              <w:rPr>
                <w:rFonts w:cstheme="minorHAnsi"/>
                <w:b/>
              </w:rPr>
              <w:t>K-1 for Acme Partners - Deductions</w:t>
            </w:r>
          </w:p>
        </w:tc>
      </w:tr>
      <w:tr w:rsidR="00386C21" w:rsidRPr="005C5169" w14:paraId="26B7CEF1" w14:textId="77777777" w:rsidTr="007A352B">
        <w:trPr>
          <w:cantSplit/>
        </w:trPr>
        <w:tc>
          <w:tcPr>
            <w:tcW w:w="334" w:type="pct"/>
          </w:tcPr>
          <w:p w14:paraId="1E486965" w14:textId="77777777" w:rsidR="00386C21" w:rsidRPr="005C5169" w:rsidRDefault="00386C21" w:rsidP="00386C21">
            <w:pPr>
              <w:ind w:left="576" w:hanging="216"/>
              <w:rPr>
                <w:rFonts w:cstheme="minorHAnsi"/>
                <w:b/>
              </w:rPr>
            </w:pPr>
          </w:p>
        </w:tc>
        <w:tc>
          <w:tcPr>
            <w:tcW w:w="518" w:type="pct"/>
          </w:tcPr>
          <w:p w14:paraId="5B0005F5" w14:textId="77777777" w:rsidR="00386C21" w:rsidRPr="008C44B0" w:rsidRDefault="00386C21" w:rsidP="00386C21">
            <w:pPr>
              <w:ind w:left="216" w:hanging="216"/>
              <w:rPr>
                <w:rFonts w:cstheme="minorHAnsi"/>
              </w:rPr>
            </w:pPr>
            <w:r>
              <w:rPr>
                <w:rFonts w:cstheme="minorHAnsi"/>
              </w:rPr>
              <w:t>Box 18a</w:t>
            </w:r>
          </w:p>
        </w:tc>
        <w:tc>
          <w:tcPr>
            <w:tcW w:w="1750" w:type="pct"/>
          </w:tcPr>
          <w:p w14:paraId="2AF15FAC" w14:textId="77777777" w:rsidR="00386C21" w:rsidRPr="00F3429A" w:rsidRDefault="00386C21" w:rsidP="00386C21">
            <w:pPr>
              <w:ind w:left="216" w:hanging="216"/>
              <w:rPr>
                <w:rFonts w:cstheme="minorHAnsi"/>
              </w:rPr>
            </w:pPr>
            <w:r w:rsidRPr="00F3429A">
              <w:rPr>
                <w:rFonts w:cstheme="minorHAnsi"/>
              </w:rPr>
              <w:t>Tax Exempt Interest Income</w:t>
            </w:r>
          </w:p>
        </w:tc>
        <w:tc>
          <w:tcPr>
            <w:tcW w:w="2398" w:type="pct"/>
          </w:tcPr>
          <w:p w14:paraId="08F010E5" w14:textId="77777777" w:rsidR="00386C21" w:rsidRDefault="00081E4C" w:rsidP="00386C21">
            <w:pPr>
              <w:ind w:left="216" w:hanging="216"/>
              <w:rPr>
                <w:rFonts w:cstheme="minorHAnsi"/>
              </w:rPr>
            </w:pPr>
            <w:r>
              <w:rPr>
                <w:rFonts w:cstheme="minorHAnsi"/>
              </w:rPr>
              <w:t>Enter $33</w:t>
            </w:r>
            <w:r w:rsidR="00386C21">
              <w:rPr>
                <w:rFonts w:cstheme="minorHAnsi"/>
              </w:rPr>
              <w:t xml:space="preserve"> as exempt interest income</w:t>
            </w:r>
          </w:p>
          <w:p w14:paraId="7CC4D8A3" w14:textId="77777777" w:rsidR="00386C21" w:rsidRDefault="00386C21" w:rsidP="00386C21">
            <w:pPr>
              <w:ind w:left="216" w:hanging="216"/>
              <w:rPr>
                <w:rFonts w:cstheme="minorHAnsi"/>
              </w:rPr>
            </w:pPr>
            <w:r>
              <w:rPr>
                <w:rFonts w:cstheme="minorHAnsi"/>
              </w:rPr>
              <w:t>TSO transfers to 1040 Line 2</w:t>
            </w:r>
            <w:proofErr w:type="gramStart"/>
            <w:r>
              <w:rPr>
                <w:rFonts w:cstheme="minorHAnsi"/>
              </w:rPr>
              <w:t>a  &amp;</w:t>
            </w:r>
            <w:proofErr w:type="gramEnd"/>
            <w:r>
              <w:rPr>
                <w:rFonts w:cstheme="minorHAnsi"/>
              </w:rPr>
              <w:t xml:space="preserve"> NJ 1040 Line 16b </w:t>
            </w:r>
          </w:p>
        </w:tc>
      </w:tr>
      <w:tr w:rsidR="00C327B0" w:rsidRPr="005C5169" w14:paraId="6727306E" w14:textId="77777777" w:rsidTr="007A352B">
        <w:trPr>
          <w:cantSplit/>
        </w:trPr>
        <w:tc>
          <w:tcPr>
            <w:tcW w:w="334" w:type="pct"/>
            <w:shd w:val="clear" w:color="auto" w:fill="E2EFD9" w:themeFill="accent6" w:themeFillTint="33"/>
          </w:tcPr>
          <w:p w14:paraId="748AB26A" w14:textId="77777777" w:rsidR="00C327B0" w:rsidRPr="005C5169" w:rsidRDefault="00C327B0" w:rsidP="00F01567">
            <w:pPr>
              <w:rPr>
                <w:rFonts w:cstheme="minorHAnsi"/>
                <w:b/>
              </w:rPr>
            </w:pPr>
            <w:r>
              <w:rPr>
                <w:rFonts w:cstheme="minorHAnsi"/>
                <w:b/>
              </w:rPr>
              <w:t>7e</w:t>
            </w:r>
          </w:p>
        </w:tc>
        <w:tc>
          <w:tcPr>
            <w:tcW w:w="518" w:type="pct"/>
            <w:shd w:val="clear" w:color="auto" w:fill="E2EFD9" w:themeFill="accent6" w:themeFillTint="33"/>
          </w:tcPr>
          <w:p w14:paraId="07EB7590" w14:textId="77777777" w:rsidR="00C327B0" w:rsidRPr="005C5169" w:rsidRDefault="00C327B0" w:rsidP="00F01567">
            <w:pPr>
              <w:ind w:left="216" w:hanging="216"/>
              <w:rPr>
                <w:rFonts w:cstheme="minorHAnsi"/>
                <w:b/>
              </w:rPr>
            </w:pPr>
            <w:r w:rsidRPr="005C5169">
              <w:rPr>
                <w:rFonts w:cstheme="minorHAnsi"/>
                <w:b/>
              </w:rPr>
              <w:t>K-1</w:t>
            </w:r>
          </w:p>
        </w:tc>
        <w:tc>
          <w:tcPr>
            <w:tcW w:w="1750" w:type="pct"/>
            <w:shd w:val="clear" w:color="auto" w:fill="E2EFD9" w:themeFill="accent6" w:themeFillTint="33"/>
          </w:tcPr>
          <w:p w14:paraId="6F09BBE6" w14:textId="77777777" w:rsidR="00C327B0" w:rsidRPr="00F3429A" w:rsidRDefault="00C327B0" w:rsidP="00F01567">
            <w:pPr>
              <w:ind w:left="216" w:hanging="216"/>
              <w:rPr>
                <w:rFonts w:cstheme="minorHAnsi"/>
              </w:rPr>
            </w:pPr>
          </w:p>
        </w:tc>
        <w:tc>
          <w:tcPr>
            <w:tcW w:w="2398" w:type="pct"/>
            <w:shd w:val="clear" w:color="auto" w:fill="E2EFD9" w:themeFill="accent6" w:themeFillTint="33"/>
          </w:tcPr>
          <w:p w14:paraId="637A554C" w14:textId="77777777" w:rsidR="00C327B0" w:rsidRPr="005C5169" w:rsidRDefault="00C327B0" w:rsidP="00F01567">
            <w:pPr>
              <w:ind w:left="216" w:hanging="216"/>
              <w:rPr>
                <w:rFonts w:cstheme="minorHAnsi"/>
                <w:b/>
              </w:rPr>
            </w:pPr>
            <w:r>
              <w:rPr>
                <w:rFonts w:cstheme="minorHAnsi"/>
                <w:b/>
              </w:rPr>
              <w:t>Interest Income 1099-INT</w:t>
            </w:r>
          </w:p>
        </w:tc>
      </w:tr>
      <w:tr w:rsidR="008E6F4B" w:rsidRPr="005C5169" w14:paraId="5BF85317" w14:textId="77777777" w:rsidTr="007A352B">
        <w:trPr>
          <w:cantSplit/>
        </w:trPr>
        <w:tc>
          <w:tcPr>
            <w:tcW w:w="334" w:type="pct"/>
          </w:tcPr>
          <w:p w14:paraId="6579D469" w14:textId="77777777" w:rsidR="008E6F4B" w:rsidRPr="005C5169" w:rsidRDefault="008E6F4B" w:rsidP="008E6F4B">
            <w:pPr>
              <w:ind w:left="576" w:hanging="216"/>
              <w:rPr>
                <w:rFonts w:cstheme="minorHAnsi"/>
                <w:b/>
              </w:rPr>
            </w:pPr>
          </w:p>
        </w:tc>
        <w:tc>
          <w:tcPr>
            <w:tcW w:w="518" w:type="pct"/>
          </w:tcPr>
          <w:p w14:paraId="0DD6A1EE" w14:textId="77777777" w:rsidR="008E6F4B" w:rsidRDefault="008E6F4B" w:rsidP="008E6F4B">
            <w:pPr>
              <w:ind w:left="216" w:hanging="216"/>
              <w:rPr>
                <w:rFonts w:cstheme="minorHAnsi"/>
              </w:rPr>
            </w:pPr>
          </w:p>
        </w:tc>
        <w:tc>
          <w:tcPr>
            <w:tcW w:w="1750" w:type="pct"/>
          </w:tcPr>
          <w:p w14:paraId="7E0EDC82" w14:textId="77777777" w:rsidR="008E6F4B" w:rsidRPr="00F3429A" w:rsidRDefault="008E6F4B" w:rsidP="008E6F4B">
            <w:pPr>
              <w:ind w:left="216" w:hanging="216"/>
              <w:rPr>
                <w:rFonts w:cstheme="minorHAnsi"/>
              </w:rPr>
            </w:pPr>
            <w:r w:rsidRPr="00F3429A">
              <w:rPr>
                <w:rFonts w:cstheme="minorHAnsi"/>
              </w:rPr>
              <w:t xml:space="preserve">Federal section \ Income \ Enter Myself \ </w:t>
            </w:r>
            <w:r w:rsidRPr="00F3429A">
              <w:rPr>
                <w:rFonts w:ascii="Arial" w:hAnsi="Arial" w:cs="Arial"/>
                <w:shd w:val="clear" w:color="auto" w:fill="FFFFFF"/>
              </w:rPr>
              <w:t>Interest and Dividends (1099-INT, 1099-DIV) \ Interest or Dividend Income \ Interest Income, Form 1099-INT</w:t>
            </w:r>
          </w:p>
        </w:tc>
        <w:tc>
          <w:tcPr>
            <w:tcW w:w="2398" w:type="pct"/>
          </w:tcPr>
          <w:p w14:paraId="1B2E5825" w14:textId="07F54E3E" w:rsidR="008E6F4B" w:rsidRDefault="0003629E" w:rsidP="00397470">
            <w:pPr>
              <w:rPr>
                <w:rFonts w:cstheme="minorHAnsi"/>
              </w:rPr>
            </w:pPr>
            <w:r>
              <w:rPr>
                <w:rFonts w:cstheme="minorHAnsi"/>
              </w:rPr>
              <w:t>Because of TSO bug mentioned above</w:t>
            </w:r>
          </w:p>
        </w:tc>
      </w:tr>
      <w:tr w:rsidR="00F2017F" w:rsidRPr="005C5169" w14:paraId="55C52EC5" w14:textId="77777777" w:rsidTr="007A352B">
        <w:trPr>
          <w:cantSplit/>
        </w:trPr>
        <w:tc>
          <w:tcPr>
            <w:tcW w:w="334" w:type="pct"/>
          </w:tcPr>
          <w:p w14:paraId="6098766A" w14:textId="77777777" w:rsidR="00F2017F" w:rsidRPr="005C5169" w:rsidRDefault="00F2017F" w:rsidP="00F01567">
            <w:pPr>
              <w:ind w:left="576" w:hanging="216"/>
              <w:rPr>
                <w:rFonts w:cstheme="minorHAnsi"/>
              </w:rPr>
            </w:pPr>
          </w:p>
        </w:tc>
        <w:tc>
          <w:tcPr>
            <w:tcW w:w="518" w:type="pct"/>
          </w:tcPr>
          <w:p w14:paraId="5403B146" w14:textId="77777777" w:rsidR="00F2017F" w:rsidRDefault="00F2017F" w:rsidP="00F01567">
            <w:pPr>
              <w:ind w:left="216" w:hanging="216"/>
              <w:rPr>
                <w:rFonts w:cstheme="minorHAnsi"/>
              </w:rPr>
            </w:pPr>
            <w:r>
              <w:rPr>
                <w:rFonts w:cstheme="minorHAnsi"/>
              </w:rPr>
              <w:t>Partnership’s Name &amp; Address</w:t>
            </w:r>
          </w:p>
          <w:p w14:paraId="2CB4B26F" w14:textId="77777777" w:rsidR="00F2017F" w:rsidRPr="005C5169" w:rsidRDefault="00F2017F" w:rsidP="00F2017F">
            <w:pPr>
              <w:ind w:left="216" w:hanging="216"/>
              <w:rPr>
                <w:rFonts w:cstheme="minorHAnsi"/>
              </w:rPr>
            </w:pPr>
            <w:r>
              <w:rPr>
                <w:rFonts w:cstheme="minorHAnsi"/>
              </w:rPr>
              <w:t>Partnership’s EIN</w:t>
            </w:r>
          </w:p>
        </w:tc>
        <w:tc>
          <w:tcPr>
            <w:tcW w:w="1750" w:type="pct"/>
          </w:tcPr>
          <w:p w14:paraId="2B2E044C" w14:textId="77777777" w:rsidR="00F2017F" w:rsidRPr="00F3429A" w:rsidRDefault="00F2017F" w:rsidP="00F01567">
            <w:pPr>
              <w:ind w:left="216" w:hanging="216"/>
              <w:rPr>
                <w:rFonts w:cstheme="minorHAnsi"/>
              </w:rPr>
            </w:pPr>
            <w:r w:rsidRPr="00F3429A">
              <w:rPr>
                <w:rFonts w:cstheme="minorHAnsi"/>
              </w:rPr>
              <w:t>Payer's Name</w:t>
            </w:r>
            <w:r>
              <w:rPr>
                <w:rFonts w:cstheme="minorHAnsi"/>
              </w:rPr>
              <w:t xml:space="preserve"> &amp; EIN</w:t>
            </w:r>
          </w:p>
        </w:tc>
        <w:tc>
          <w:tcPr>
            <w:tcW w:w="2398" w:type="pct"/>
          </w:tcPr>
          <w:p w14:paraId="1F67A563" w14:textId="77777777" w:rsidR="00F2017F" w:rsidRDefault="00F2017F" w:rsidP="00F2017F">
            <w:pPr>
              <w:ind w:left="216" w:hanging="216"/>
              <w:rPr>
                <w:rFonts w:cstheme="minorHAnsi"/>
              </w:rPr>
            </w:pPr>
            <w:r w:rsidRPr="005C5169">
              <w:rPr>
                <w:rFonts w:cstheme="minorHAnsi"/>
              </w:rPr>
              <w:t xml:space="preserve">Enter </w:t>
            </w:r>
            <w:r>
              <w:rPr>
                <w:rFonts w:cstheme="minorHAnsi"/>
              </w:rPr>
              <w:t>Payer's name and E</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w:t>
            </w:r>
            <w:r>
              <w:rPr>
                <w:rFonts w:cstheme="minorHAnsi"/>
              </w:rPr>
              <w:t xml:space="preserve"> Sch K-1;</w:t>
            </w:r>
            <w:r w:rsidRPr="005C5169">
              <w:rPr>
                <w:rFonts w:cstheme="minorHAnsi"/>
              </w:rPr>
              <w:t xml:space="preserve"> address can frequently change</w:t>
            </w:r>
            <w:r>
              <w:rPr>
                <w:rFonts w:cstheme="minorHAnsi"/>
              </w:rPr>
              <w:t>.  Make necessary corrections</w:t>
            </w:r>
          </w:p>
          <w:p w14:paraId="66408F45" w14:textId="77777777" w:rsidR="00F01567" w:rsidRPr="005C5169" w:rsidRDefault="00F01567" w:rsidP="00F01567">
            <w:pPr>
              <w:ind w:left="216" w:hanging="216"/>
              <w:rPr>
                <w:rFonts w:cstheme="minorHAnsi"/>
              </w:rPr>
            </w:pPr>
          </w:p>
        </w:tc>
      </w:tr>
      <w:tr w:rsidR="00F2017F" w:rsidRPr="005C5169" w14:paraId="7940AC82" w14:textId="77777777" w:rsidTr="007A352B">
        <w:trPr>
          <w:cantSplit/>
        </w:trPr>
        <w:tc>
          <w:tcPr>
            <w:tcW w:w="334" w:type="pct"/>
          </w:tcPr>
          <w:p w14:paraId="08A01A34" w14:textId="77777777" w:rsidR="00F2017F" w:rsidRPr="005C5169" w:rsidRDefault="00F2017F" w:rsidP="00F01567">
            <w:pPr>
              <w:ind w:left="576" w:hanging="216"/>
              <w:rPr>
                <w:rFonts w:cstheme="minorHAnsi"/>
              </w:rPr>
            </w:pPr>
          </w:p>
        </w:tc>
        <w:tc>
          <w:tcPr>
            <w:tcW w:w="518" w:type="pct"/>
          </w:tcPr>
          <w:p w14:paraId="011A002E" w14:textId="77777777" w:rsidR="00F2017F" w:rsidRPr="005C5169" w:rsidRDefault="00F2017F" w:rsidP="00F2017F">
            <w:pPr>
              <w:ind w:left="216" w:hanging="216"/>
              <w:rPr>
                <w:rFonts w:cstheme="minorHAnsi"/>
              </w:rPr>
            </w:pPr>
            <w:r>
              <w:rPr>
                <w:rFonts w:cstheme="minorHAnsi"/>
              </w:rPr>
              <w:t>Partner's Name &amp; Address</w:t>
            </w:r>
          </w:p>
        </w:tc>
        <w:tc>
          <w:tcPr>
            <w:tcW w:w="1750" w:type="pct"/>
          </w:tcPr>
          <w:p w14:paraId="5D859C88" w14:textId="77777777" w:rsidR="00F2017F" w:rsidRPr="00F3429A" w:rsidRDefault="00F2017F" w:rsidP="00F01567">
            <w:pPr>
              <w:ind w:left="216" w:hanging="216"/>
              <w:rPr>
                <w:rFonts w:cstheme="minorHAnsi"/>
              </w:rPr>
            </w:pPr>
            <w:r w:rsidRPr="00F3429A">
              <w:rPr>
                <w:rFonts w:cstheme="minorHAnsi"/>
              </w:rPr>
              <w:t>Taxpayer, Spouse, or Joint</w:t>
            </w:r>
          </w:p>
        </w:tc>
        <w:tc>
          <w:tcPr>
            <w:tcW w:w="2398" w:type="pct"/>
          </w:tcPr>
          <w:p w14:paraId="69D2F39B" w14:textId="77777777" w:rsidR="00F2017F" w:rsidRDefault="00F2017F" w:rsidP="00F01567">
            <w:pPr>
              <w:ind w:left="216" w:hanging="216"/>
              <w:rPr>
                <w:rFonts w:cstheme="minorHAnsi"/>
              </w:rPr>
            </w:pPr>
            <w:r>
              <w:rPr>
                <w:rFonts w:cstheme="minorHAnsi"/>
              </w:rPr>
              <w:t>Check that the interest was paid to Peter, the taxpayer</w:t>
            </w:r>
          </w:p>
          <w:p w14:paraId="5CD883AF" w14:textId="77777777" w:rsidR="00F2017F" w:rsidRPr="00FF57E8" w:rsidRDefault="00F2017F" w:rsidP="00F01567">
            <w:pPr>
              <w:tabs>
                <w:tab w:val="left" w:pos="4836"/>
              </w:tabs>
              <w:rPr>
                <w:rFonts w:cstheme="minorHAnsi"/>
              </w:rPr>
            </w:pPr>
            <w:r>
              <w:rPr>
                <w:rFonts w:cstheme="minorHAnsi"/>
              </w:rPr>
              <w:tab/>
            </w:r>
          </w:p>
        </w:tc>
      </w:tr>
      <w:tr w:rsidR="008E6F4B" w:rsidRPr="005C5169" w14:paraId="123296AB" w14:textId="77777777" w:rsidTr="007A352B">
        <w:trPr>
          <w:cantSplit/>
        </w:trPr>
        <w:tc>
          <w:tcPr>
            <w:tcW w:w="334" w:type="pct"/>
          </w:tcPr>
          <w:p w14:paraId="4126F28F" w14:textId="77777777" w:rsidR="008E6F4B" w:rsidRPr="005C5169" w:rsidRDefault="008E6F4B" w:rsidP="008E6F4B">
            <w:pPr>
              <w:ind w:left="576" w:hanging="216"/>
              <w:rPr>
                <w:rFonts w:cstheme="minorHAnsi"/>
                <w:b/>
              </w:rPr>
            </w:pPr>
          </w:p>
        </w:tc>
        <w:tc>
          <w:tcPr>
            <w:tcW w:w="518" w:type="pct"/>
          </w:tcPr>
          <w:p w14:paraId="0E343131" w14:textId="77777777" w:rsidR="008E6F4B" w:rsidRDefault="008E6F4B" w:rsidP="008E6F4B">
            <w:pPr>
              <w:ind w:left="216" w:hanging="216"/>
              <w:rPr>
                <w:rFonts w:cstheme="minorHAnsi"/>
              </w:rPr>
            </w:pPr>
            <w:r>
              <w:rPr>
                <w:rFonts w:cstheme="minorHAnsi"/>
              </w:rPr>
              <w:t>Box 5</w:t>
            </w:r>
          </w:p>
        </w:tc>
        <w:tc>
          <w:tcPr>
            <w:tcW w:w="1750" w:type="pct"/>
          </w:tcPr>
          <w:p w14:paraId="034FE518" w14:textId="77777777" w:rsidR="008E6F4B" w:rsidRPr="00F3429A" w:rsidRDefault="008E6F4B" w:rsidP="008E6F4B">
            <w:pPr>
              <w:ind w:left="216" w:hanging="216"/>
              <w:rPr>
                <w:rFonts w:cstheme="minorHAnsi"/>
              </w:rPr>
            </w:pPr>
            <w:r w:rsidRPr="00F3429A">
              <w:rPr>
                <w:rFonts w:cstheme="minorHAnsi"/>
              </w:rPr>
              <w:t>Interest Income</w:t>
            </w:r>
            <w:r w:rsidR="00F2017F">
              <w:rPr>
                <w:rFonts w:cstheme="minorHAnsi"/>
              </w:rPr>
              <w:t xml:space="preserve"> (Box 1)</w:t>
            </w:r>
          </w:p>
        </w:tc>
        <w:tc>
          <w:tcPr>
            <w:tcW w:w="2398" w:type="pct"/>
          </w:tcPr>
          <w:p w14:paraId="2B14775A" w14:textId="77777777" w:rsidR="008E6F4B" w:rsidRDefault="008E6F4B" w:rsidP="008E6F4B">
            <w:pPr>
              <w:ind w:left="216" w:hanging="216"/>
              <w:rPr>
                <w:rFonts w:cstheme="minorHAnsi"/>
              </w:rPr>
            </w:pPr>
            <w:r>
              <w:rPr>
                <w:rFonts w:cstheme="minorHAnsi"/>
              </w:rPr>
              <w:t>Enter $434 as interest income</w:t>
            </w:r>
          </w:p>
          <w:p w14:paraId="4B3382ED" w14:textId="77777777" w:rsidR="008E6F4B" w:rsidRDefault="008E6F4B" w:rsidP="008E6F4B">
            <w:pPr>
              <w:ind w:left="216" w:hanging="216"/>
              <w:rPr>
                <w:rFonts w:cstheme="minorHAnsi"/>
              </w:rPr>
            </w:pPr>
            <w:r>
              <w:rPr>
                <w:rFonts w:cstheme="minorHAnsi"/>
              </w:rPr>
              <w:t>TSO transfers to Sch B Line 1, 1040 Line 2b &amp; NJ 1040 Line 16a</w:t>
            </w:r>
          </w:p>
        </w:tc>
      </w:tr>
      <w:tr w:rsidR="00701019" w:rsidRPr="005C5169" w14:paraId="441C6CEF" w14:textId="77777777" w:rsidTr="007A352B">
        <w:trPr>
          <w:cantSplit/>
        </w:trPr>
        <w:tc>
          <w:tcPr>
            <w:tcW w:w="334" w:type="pct"/>
          </w:tcPr>
          <w:p w14:paraId="39CAC60F" w14:textId="77777777" w:rsidR="00701019" w:rsidRPr="005C5169" w:rsidRDefault="00701019" w:rsidP="008E6F4B">
            <w:pPr>
              <w:ind w:left="576" w:hanging="216"/>
              <w:rPr>
                <w:rFonts w:cstheme="minorHAnsi"/>
                <w:b/>
              </w:rPr>
            </w:pPr>
          </w:p>
        </w:tc>
        <w:tc>
          <w:tcPr>
            <w:tcW w:w="518" w:type="pct"/>
          </w:tcPr>
          <w:p w14:paraId="331D002C" w14:textId="77777777" w:rsidR="00701019" w:rsidRDefault="00701019" w:rsidP="008E6F4B">
            <w:pPr>
              <w:ind w:left="216" w:hanging="216"/>
              <w:rPr>
                <w:rFonts w:cstheme="minorHAnsi"/>
              </w:rPr>
            </w:pPr>
          </w:p>
        </w:tc>
        <w:tc>
          <w:tcPr>
            <w:tcW w:w="1750" w:type="pct"/>
          </w:tcPr>
          <w:p w14:paraId="7A9C5FD6" w14:textId="77777777" w:rsidR="00701019" w:rsidRPr="00F3429A" w:rsidRDefault="00701019" w:rsidP="008E6F4B">
            <w:pPr>
              <w:ind w:left="216" w:hanging="216"/>
              <w:rPr>
                <w:rFonts w:cstheme="minorHAnsi"/>
              </w:rPr>
            </w:pPr>
          </w:p>
        </w:tc>
        <w:tc>
          <w:tcPr>
            <w:tcW w:w="2398" w:type="pct"/>
          </w:tcPr>
          <w:p w14:paraId="5C159C5C" w14:textId="77777777" w:rsidR="00701019" w:rsidRDefault="00397470" w:rsidP="003D0BC4">
            <w:pPr>
              <w:ind w:left="216" w:hanging="216"/>
              <w:rPr>
                <w:rFonts w:cstheme="minorHAnsi"/>
              </w:rPr>
            </w:pPr>
            <w:r>
              <w:rPr>
                <w:rFonts w:cstheme="minorHAnsi"/>
              </w:rPr>
              <w:t xml:space="preserve">Q: </w:t>
            </w:r>
            <w:r w:rsidR="00701019">
              <w:rPr>
                <w:rFonts w:cstheme="minorHAnsi"/>
              </w:rPr>
              <w:t xml:space="preserve">We added $434 </w:t>
            </w:r>
            <w:r w:rsidR="003D0BC4">
              <w:rPr>
                <w:rFonts w:cstheme="minorHAnsi"/>
              </w:rPr>
              <w:t>to AGI i</w:t>
            </w:r>
            <w:r w:rsidR="00701019">
              <w:rPr>
                <w:rFonts w:cstheme="minorHAnsi"/>
              </w:rPr>
              <w:t xml:space="preserve">n this step.  Because </w:t>
            </w:r>
            <w:r w:rsidR="003D0BC4">
              <w:rPr>
                <w:rFonts w:cstheme="minorHAnsi"/>
              </w:rPr>
              <w:t>AGI increased</w:t>
            </w:r>
            <w:r w:rsidR="00701019">
              <w:rPr>
                <w:rFonts w:cstheme="minorHAnsi"/>
              </w:rPr>
              <w:t xml:space="preserve">, </w:t>
            </w:r>
            <w:r w:rsidR="003D0BC4">
              <w:rPr>
                <w:rFonts w:cstheme="minorHAnsi"/>
              </w:rPr>
              <w:t>TSO recalculated the taxable So</w:t>
            </w:r>
            <w:r w:rsidR="00701019">
              <w:rPr>
                <w:rFonts w:cstheme="minorHAnsi"/>
              </w:rPr>
              <w:t>cial Security</w:t>
            </w:r>
            <w:r w:rsidR="003D0BC4">
              <w:rPr>
                <w:rFonts w:cstheme="minorHAnsi"/>
              </w:rPr>
              <w:t xml:space="preserve"> amount</w:t>
            </w:r>
            <w:r w:rsidR="00701019">
              <w:rPr>
                <w:rFonts w:cstheme="minorHAnsi"/>
              </w:rPr>
              <w:t xml:space="preserve"> (+$369).  Therefore, AGI went up a total of $803 ($434 + 369)</w:t>
            </w:r>
          </w:p>
        </w:tc>
      </w:tr>
      <w:tr w:rsidR="008E6F4B" w:rsidRPr="005C5169" w14:paraId="168008FC" w14:textId="77777777" w:rsidTr="007A352B">
        <w:trPr>
          <w:cantSplit/>
        </w:trPr>
        <w:tc>
          <w:tcPr>
            <w:tcW w:w="334" w:type="pct"/>
            <w:shd w:val="clear" w:color="auto" w:fill="E2EFD9" w:themeFill="accent6" w:themeFillTint="33"/>
          </w:tcPr>
          <w:p w14:paraId="118BDBCD" w14:textId="77777777" w:rsidR="008E6F4B" w:rsidRPr="005C5169" w:rsidRDefault="008E6F4B" w:rsidP="00B06DD4">
            <w:pPr>
              <w:pageBreakBefore/>
              <w:rPr>
                <w:rFonts w:cstheme="minorHAnsi"/>
                <w:b/>
              </w:rPr>
            </w:pPr>
            <w:bookmarkStart w:id="0" w:name="_GoBack"/>
            <w:r>
              <w:rPr>
                <w:rFonts w:cstheme="minorHAnsi"/>
                <w:b/>
              </w:rPr>
              <w:lastRenderedPageBreak/>
              <w:t>8a</w:t>
            </w:r>
          </w:p>
        </w:tc>
        <w:tc>
          <w:tcPr>
            <w:tcW w:w="518" w:type="pct"/>
            <w:shd w:val="clear" w:color="auto" w:fill="E2EFD9" w:themeFill="accent6" w:themeFillTint="33"/>
          </w:tcPr>
          <w:p w14:paraId="3D7C0C2F" w14:textId="77777777" w:rsidR="008E6F4B" w:rsidRPr="005C5169" w:rsidRDefault="008E6F4B" w:rsidP="00B06DD4">
            <w:pPr>
              <w:pageBreakBefore/>
              <w:ind w:left="216" w:hanging="216"/>
              <w:rPr>
                <w:rFonts w:cstheme="minorHAnsi"/>
                <w:b/>
              </w:rPr>
            </w:pPr>
            <w:r w:rsidRPr="005C5169">
              <w:rPr>
                <w:rFonts w:cstheme="minorHAnsi"/>
                <w:b/>
              </w:rPr>
              <w:t>1099-INT</w:t>
            </w:r>
          </w:p>
        </w:tc>
        <w:tc>
          <w:tcPr>
            <w:tcW w:w="1750" w:type="pct"/>
            <w:shd w:val="clear" w:color="auto" w:fill="E2EFD9" w:themeFill="accent6" w:themeFillTint="33"/>
          </w:tcPr>
          <w:p w14:paraId="5AEC3034" w14:textId="77777777" w:rsidR="008E6F4B" w:rsidRPr="00F3429A" w:rsidRDefault="008E6F4B" w:rsidP="00B06DD4">
            <w:pPr>
              <w:pageBreakBefore/>
              <w:ind w:left="216" w:hanging="216"/>
              <w:rPr>
                <w:rFonts w:cstheme="minorHAnsi"/>
              </w:rPr>
            </w:pPr>
            <w:r w:rsidRPr="00F3429A">
              <w:rPr>
                <w:rFonts w:cstheme="minorHAnsi"/>
              </w:rPr>
              <w:t>Interest Income Screen</w:t>
            </w:r>
          </w:p>
        </w:tc>
        <w:tc>
          <w:tcPr>
            <w:tcW w:w="2398" w:type="pct"/>
            <w:shd w:val="clear" w:color="auto" w:fill="E2EFD9" w:themeFill="accent6" w:themeFillTint="33"/>
          </w:tcPr>
          <w:p w14:paraId="32021F85" w14:textId="77777777" w:rsidR="008E6F4B" w:rsidRPr="005C5169" w:rsidRDefault="008E6F4B" w:rsidP="00B06DD4">
            <w:pPr>
              <w:pageBreakBefore/>
              <w:tabs>
                <w:tab w:val="left" w:pos="4334"/>
              </w:tabs>
              <w:ind w:left="216" w:hanging="216"/>
              <w:rPr>
                <w:rFonts w:cstheme="minorHAnsi"/>
                <w:b/>
              </w:rPr>
            </w:pPr>
            <w:r>
              <w:rPr>
                <w:rFonts w:cstheme="minorHAnsi"/>
                <w:b/>
              </w:rPr>
              <w:t>1099-INT for Acme Brokerage Statement (In</w:t>
            </w:r>
            <w:r w:rsidRPr="005C5169">
              <w:rPr>
                <w:rFonts w:cstheme="minorHAnsi"/>
                <w:b/>
              </w:rPr>
              <w:t>terest)</w:t>
            </w:r>
            <w:r>
              <w:rPr>
                <w:rFonts w:cstheme="minorHAnsi"/>
                <w:b/>
              </w:rPr>
              <w:tab/>
            </w:r>
          </w:p>
        </w:tc>
      </w:tr>
      <w:bookmarkEnd w:id="0"/>
      <w:tr w:rsidR="008E6F4B" w:rsidRPr="005C5169" w14:paraId="43B214C0" w14:textId="77777777" w:rsidTr="007A352B">
        <w:trPr>
          <w:cantSplit/>
        </w:trPr>
        <w:tc>
          <w:tcPr>
            <w:tcW w:w="334" w:type="pct"/>
          </w:tcPr>
          <w:p w14:paraId="48E572F4" w14:textId="77777777" w:rsidR="008E6F4B" w:rsidRPr="005C5169" w:rsidRDefault="008E6F4B" w:rsidP="008E6F4B">
            <w:pPr>
              <w:ind w:left="576" w:hanging="216"/>
              <w:rPr>
                <w:rFonts w:cstheme="minorHAnsi"/>
              </w:rPr>
            </w:pPr>
          </w:p>
        </w:tc>
        <w:tc>
          <w:tcPr>
            <w:tcW w:w="518" w:type="pct"/>
          </w:tcPr>
          <w:p w14:paraId="2577D874" w14:textId="77777777" w:rsidR="008E6F4B" w:rsidRPr="005C5169" w:rsidRDefault="008E6F4B" w:rsidP="008E6F4B">
            <w:pPr>
              <w:ind w:left="576" w:hanging="216"/>
              <w:rPr>
                <w:rFonts w:cstheme="minorHAnsi"/>
              </w:rPr>
            </w:pPr>
          </w:p>
        </w:tc>
        <w:tc>
          <w:tcPr>
            <w:tcW w:w="1750" w:type="pct"/>
          </w:tcPr>
          <w:p w14:paraId="01B79D81" w14:textId="77777777" w:rsidR="008E6F4B" w:rsidRPr="00F3429A" w:rsidRDefault="008E6F4B" w:rsidP="008E6F4B">
            <w:pPr>
              <w:ind w:left="216" w:hanging="216"/>
              <w:rPr>
                <w:rFonts w:cstheme="minorHAnsi"/>
              </w:rPr>
            </w:pPr>
            <w:r w:rsidRPr="00F3429A">
              <w:rPr>
                <w:rFonts w:cstheme="minorHAnsi"/>
              </w:rPr>
              <w:t xml:space="preserve">Federal section \ Income \ Enter Myself \ </w:t>
            </w:r>
            <w:r w:rsidRPr="00F3429A">
              <w:rPr>
                <w:rFonts w:ascii="Arial" w:hAnsi="Arial" w:cs="Arial"/>
                <w:shd w:val="clear" w:color="auto" w:fill="FFFFFF"/>
              </w:rPr>
              <w:t>Interest and Dividends (1099-INT, 1099-DIV) \ Interest or Dividend Income \ Interest Income, Form 1099-INT</w:t>
            </w:r>
          </w:p>
        </w:tc>
        <w:tc>
          <w:tcPr>
            <w:tcW w:w="2398" w:type="pct"/>
          </w:tcPr>
          <w:p w14:paraId="7C221CA6" w14:textId="77777777" w:rsidR="008E6F4B" w:rsidRPr="00F75336" w:rsidRDefault="008E6F4B" w:rsidP="008E6F4B">
            <w:pPr>
              <w:ind w:left="216" w:hanging="216"/>
              <w:rPr>
                <w:rFonts w:cstheme="minorHAnsi"/>
              </w:rPr>
            </w:pPr>
          </w:p>
        </w:tc>
      </w:tr>
      <w:tr w:rsidR="008E6F4B" w:rsidRPr="005C5169" w14:paraId="47060F08" w14:textId="77777777" w:rsidTr="007A352B">
        <w:trPr>
          <w:cantSplit/>
        </w:trPr>
        <w:tc>
          <w:tcPr>
            <w:tcW w:w="334" w:type="pct"/>
          </w:tcPr>
          <w:p w14:paraId="21D2F1AD" w14:textId="77777777" w:rsidR="008E6F4B" w:rsidRPr="005C5169" w:rsidRDefault="008E6F4B" w:rsidP="008E6F4B">
            <w:pPr>
              <w:ind w:left="576" w:hanging="216"/>
              <w:rPr>
                <w:rFonts w:cstheme="minorHAnsi"/>
              </w:rPr>
            </w:pPr>
          </w:p>
        </w:tc>
        <w:tc>
          <w:tcPr>
            <w:tcW w:w="518" w:type="pct"/>
          </w:tcPr>
          <w:p w14:paraId="348E5137" w14:textId="77777777" w:rsidR="008E6F4B" w:rsidRDefault="008E6F4B" w:rsidP="008E6F4B">
            <w:pPr>
              <w:ind w:left="216" w:hanging="216"/>
              <w:rPr>
                <w:rFonts w:cstheme="minorHAnsi"/>
              </w:rPr>
            </w:pPr>
            <w:r>
              <w:rPr>
                <w:rFonts w:cstheme="minorHAnsi"/>
              </w:rPr>
              <w:t>Payer's Name &amp; Address</w:t>
            </w:r>
          </w:p>
          <w:p w14:paraId="52CE7CE0" w14:textId="77777777" w:rsidR="00F01567" w:rsidRPr="005C5169" w:rsidRDefault="00F01567" w:rsidP="008E6F4B">
            <w:pPr>
              <w:ind w:left="216" w:hanging="216"/>
              <w:rPr>
                <w:rFonts w:cstheme="minorHAnsi"/>
              </w:rPr>
            </w:pPr>
            <w:r>
              <w:rPr>
                <w:rFonts w:cstheme="minorHAnsi"/>
              </w:rPr>
              <w:t>Payer’s Federal ID #</w:t>
            </w:r>
          </w:p>
        </w:tc>
        <w:tc>
          <w:tcPr>
            <w:tcW w:w="1750" w:type="pct"/>
          </w:tcPr>
          <w:p w14:paraId="56998BAB" w14:textId="77777777" w:rsidR="008E6F4B" w:rsidRPr="00F3429A" w:rsidRDefault="008E6F4B" w:rsidP="008E6F4B">
            <w:pPr>
              <w:ind w:left="216" w:hanging="216"/>
              <w:rPr>
                <w:rFonts w:cstheme="minorHAnsi"/>
              </w:rPr>
            </w:pPr>
            <w:r w:rsidRPr="00F3429A">
              <w:rPr>
                <w:rFonts w:cstheme="minorHAnsi"/>
              </w:rPr>
              <w:t>Payer's Name</w:t>
            </w:r>
            <w:r w:rsidR="00F01567">
              <w:rPr>
                <w:rFonts w:cstheme="minorHAnsi"/>
              </w:rPr>
              <w:t xml:space="preserve"> &amp; EIN</w:t>
            </w:r>
          </w:p>
        </w:tc>
        <w:tc>
          <w:tcPr>
            <w:tcW w:w="2398" w:type="pct"/>
          </w:tcPr>
          <w:p w14:paraId="5B900758" w14:textId="77777777" w:rsidR="008E6F4B" w:rsidRDefault="008E6F4B" w:rsidP="00F01567">
            <w:pPr>
              <w:ind w:left="216" w:hanging="216"/>
              <w:rPr>
                <w:rFonts w:cstheme="minorHAnsi"/>
              </w:rPr>
            </w:pPr>
            <w:r w:rsidRPr="005C5169">
              <w:rPr>
                <w:rFonts w:cstheme="minorHAnsi"/>
              </w:rPr>
              <w:t xml:space="preserve">Enter </w:t>
            </w:r>
            <w:r>
              <w:rPr>
                <w:rFonts w:cstheme="minorHAnsi"/>
              </w:rPr>
              <w:t xml:space="preserve">Payer's </w:t>
            </w:r>
            <w:r w:rsidR="00F2017F">
              <w:rPr>
                <w:rFonts w:cstheme="minorHAnsi"/>
              </w:rPr>
              <w:t xml:space="preserve">Name and </w:t>
            </w:r>
            <w:r w:rsidR="00F01567">
              <w:rPr>
                <w:rFonts w:cstheme="minorHAnsi"/>
              </w:rPr>
              <w:t>E</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w:t>
            </w:r>
            <w:r>
              <w:rPr>
                <w:rFonts w:cstheme="minorHAnsi"/>
              </w:rPr>
              <w:t xml:space="preserve"> 1099-INT;</w:t>
            </w:r>
            <w:r w:rsidRPr="005C5169">
              <w:rPr>
                <w:rFonts w:cstheme="minorHAnsi"/>
              </w:rPr>
              <w:t xml:space="preserve"> address can frequently change</w:t>
            </w:r>
            <w:r>
              <w:rPr>
                <w:rFonts w:cstheme="minorHAnsi"/>
              </w:rPr>
              <w:t>.  Make necessary corrections</w:t>
            </w:r>
          </w:p>
          <w:p w14:paraId="3F76AE35" w14:textId="77777777" w:rsidR="00F01567" w:rsidRPr="005C5169" w:rsidRDefault="00F01567" w:rsidP="00F01567">
            <w:pPr>
              <w:ind w:left="216" w:hanging="216"/>
              <w:rPr>
                <w:rFonts w:cstheme="minorHAnsi"/>
              </w:rPr>
            </w:pPr>
          </w:p>
        </w:tc>
      </w:tr>
      <w:tr w:rsidR="008E6F4B" w:rsidRPr="005C5169" w14:paraId="77651419" w14:textId="77777777" w:rsidTr="007A352B">
        <w:trPr>
          <w:cantSplit/>
        </w:trPr>
        <w:tc>
          <w:tcPr>
            <w:tcW w:w="334" w:type="pct"/>
          </w:tcPr>
          <w:p w14:paraId="4E7B6F56" w14:textId="77777777" w:rsidR="008E6F4B" w:rsidRPr="005C5169" w:rsidRDefault="008E6F4B" w:rsidP="008E6F4B">
            <w:pPr>
              <w:ind w:left="576" w:hanging="216"/>
              <w:rPr>
                <w:rFonts w:cstheme="minorHAnsi"/>
              </w:rPr>
            </w:pPr>
          </w:p>
        </w:tc>
        <w:tc>
          <w:tcPr>
            <w:tcW w:w="518" w:type="pct"/>
          </w:tcPr>
          <w:p w14:paraId="706B1061" w14:textId="77777777" w:rsidR="008E6F4B" w:rsidRPr="005C5169" w:rsidRDefault="008E6F4B" w:rsidP="008E6F4B">
            <w:pPr>
              <w:ind w:left="216" w:hanging="216"/>
              <w:rPr>
                <w:rFonts w:cstheme="minorHAnsi"/>
              </w:rPr>
            </w:pPr>
            <w:r>
              <w:rPr>
                <w:rFonts w:cstheme="minorHAnsi"/>
              </w:rPr>
              <w:t>Recipient's Name &amp; Address</w:t>
            </w:r>
          </w:p>
        </w:tc>
        <w:tc>
          <w:tcPr>
            <w:tcW w:w="1750" w:type="pct"/>
          </w:tcPr>
          <w:p w14:paraId="566046C8" w14:textId="77777777" w:rsidR="008E6F4B" w:rsidRPr="00F3429A" w:rsidRDefault="008E6F4B" w:rsidP="008E6F4B">
            <w:pPr>
              <w:ind w:left="216" w:hanging="216"/>
              <w:rPr>
                <w:rFonts w:cstheme="minorHAnsi"/>
              </w:rPr>
            </w:pPr>
            <w:r w:rsidRPr="00F3429A">
              <w:rPr>
                <w:rFonts w:cstheme="minorHAnsi"/>
              </w:rPr>
              <w:t>Taxpayer, Spouse, or Joint</w:t>
            </w:r>
          </w:p>
        </w:tc>
        <w:tc>
          <w:tcPr>
            <w:tcW w:w="2398" w:type="pct"/>
          </w:tcPr>
          <w:p w14:paraId="46885613" w14:textId="77777777" w:rsidR="008E6F4B" w:rsidRDefault="008E6F4B" w:rsidP="008E6F4B">
            <w:pPr>
              <w:ind w:left="216" w:hanging="216"/>
              <w:rPr>
                <w:rFonts w:cstheme="minorHAnsi"/>
              </w:rPr>
            </w:pPr>
            <w:r>
              <w:rPr>
                <w:rFonts w:cstheme="minorHAnsi"/>
              </w:rPr>
              <w:t>Check that the interest was paid to Peter, the taxpayer</w:t>
            </w:r>
          </w:p>
          <w:p w14:paraId="775AF48F" w14:textId="77777777" w:rsidR="008E6F4B" w:rsidRPr="00FF57E8" w:rsidRDefault="008E6F4B" w:rsidP="008E6F4B">
            <w:pPr>
              <w:tabs>
                <w:tab w:val="left" w:pos="4836"/>
              </w:tabs>
              <w:rPr>
                <w:rFonts w:cstheme="minorHAnsi"/>
              </w:rPr>
            </w:pPr>
            <w:r>
              <w:rPr>
                <w:rFonts w:cstheme="minorHAnsi"/>
              </w:rPr>
              <w:tab/>
            </w:r>
          </w:p>
        </w:tc>
      </w:tr>
      <w:tr w:rsidR="008E6F4B" w:rsidRPr="005C5169" w14:paraId="48236C8C" w14:textId="77777777" w:rsidTr="007A352B">
        <w:trPr>
          <w:cantSplit/>
        </w:trPr>
        <w:tc>
          <w:tcPr>
            <w:tcW w:w="334" w:type="pct"/>
          </w:tcPr>
          <w:p w14:paraId="7BC0F08D" w14:textId="77777777" w:rsidR="008E6F4B" w:rsidRPr="005C5169" w:rsidRDefault="008E6F4B" w:rsidP="008E6F4B">
            <w:pPr>
              <w:ind w:left="576" w:hanging="216"/>
              <w:rPr>
                <w:rFonts w:cstheme="minorHAnsi"/>
              </w:rPr>
            </w:pPr>
          </w:p>
        </w:tc>
        <w:tc>
          <w:tcPr>
            <w:tcW w:w="518" w:type="pct"/>
          </w:tcPr>
          <w:p w14:paraId="33D93999" w14:textId="77777777" w:rsidR="008E6F4B" w:rsidRPr="005C5169" w:rsidRDefault="008E6F4B" w:rsidP="008E6F4B">
            <w:pPr>
              <w:ind w:left="216" w:hanging="216"/>
              <w:rPr>
                <w:rFonts w:cstheme="minorHAnsi"/>
              </w:rPr>
            </w:pPr>
            <w:r w:rsidRPr="005C5169">
              <w:rPr>
                <w:rFonts w:cstheme="minorHAnsi"/>
              </w:rPr>
              <w:t>Line 1</w:t>
            </w:r>
          </w:p>
        </w:tc>
        <w:tc>
          <w:tcPr>
            <w:tcW w:w="1750" w:type="pct"/>
          </w:tcPr>
          <w:p w14:paraId="2F837D79" w14:textId="77777777" w:rsidR="008E6F4B" w:rsidRPr="00F3429A" w:rsidRDefault="008E6F4B" w:rsidP="008E6F4B">
            <w:pPr>
              <w:ind w:left="216" w:hanging="216"/>
              <w:rPr>
                <w:rFonts w:cstheme="minorHAnsi"/>
              </w:rPr>
            </w:pPr>
            <w:r w:rsidRPr="00F3429A">
              <w:rPr>
                <w:rFonts w:cstheme="minorHAnsi"/>
              </w:rPr>
              <w:t>Interest Income (Line 1)</w:t>
            </w:r>
          </w:p>
        </w:tc>
        <w:tc>
          <w:tcPr>
            <w:tcW w:w="2398" w:type="pct"/>
          </w:tcPr>
          <w:p w14:paraId="62714B18" w14:textId="77777777" w:rsidR="008E6F4B" w:rsidRDefault="008E6F4B" w:rsidP="008E6F4B">
            <w:pPr>
              <w:ind w:left="216" w:hanging="216"/>
              <w:rPr>
                <w:rFonts w:cstheme="minorHAnsi"/>
              </w:rPr>
            </w:pPr>
            <w:r>
              <w:rPr>
                <w:rFonts w:cstheme="minorHAnsi"/>
              </w:rPr>
              <w:t>Enter $1</w:t>
            </w:r>
            <w:r w:rsidR="00245DD8">
              <w:rPr>
                <w:rFonts w:cstheme="minorHAnsi"/>
              </w:rPr>
              <w:t>,500</w:t>
            </w:r>
            <w:r>
              <w:rPr>
                <w:rFonts w:cstheme="minorHAnsi"/>
              </w:rPr>
              <w:t xml:space="preserve"> for taxable int</w:t>
            </w:r>
            <w:r w:rsidRPr="005C5169">
              <w:rPr>
                <w:rFonts w:cstheme="minorHAnsi"/>
              </w:rPr>
              <w:t>erest</w:t>
            </w:r>
          </w:p>
          <w:p w14:paraId="2F5AC424" w14:textId="77777777" w:rsidR="008E6F4B" w:rsidRPr="005C5169" w:rsidRDefault="008E6F4B" w:rsidP="00245DD8">
            <w:pPr>
              <w:ind w:left="216" w:hanging="216"/>
              <w:rPr>
                <w:rFonts w:cstheme="minorHAnsi"/>
              </w:rPr>
            </w:pPr>
            <w:r>
              <w:rPr>
                <w:rFonts w:cstheme="minorHAnsi"/>
              </w:rPr>
              <w:t xml:space="preserve">TSO transfers to Sch B Line 1, to 1040 Line 2b &amp; to NJ 1040 Line 16a </w:t>
            </w:r>
          </w:p>
        </w:tc>
      </w:tr>
      <w:tr w:rsidR="00245DD8" w:rsidRPr="005C5169" w14:paraId="619D952A" w14:textId="77777777" w:rsidTr="007A352B">
        <w:trPr>
          <w:cantSplit/>
        </w:trPr>
        <w:tc>
          <w:tcPr>
            <w:tcW w:w="334" w:type="pct"/>
          </w:tcPr>
          <w:p w14:paraId="12081E0A" w14:textId="77777777" w:rsidR="00245DD8" w:rsidRPr="005C5169" w:rsidRDefault="00245DD8" w:rsidP="008E6F4B">
            <w:pPr>
              <w:ind w:left="576" w:hanging="216"/>
              <w:rPr>
                <w:rFonts w:cstheme="minorHAnsi"/>
              </w:rPr>
            </w:pPr>
          </w:p>
        </w:tc>
        <w:tc>
          <w:tcPr>
            <w:tcW w:w="518" w:type="pct"/>
          </w:tcPr>
          <w:p w14:paraId="5C751DAE" w14:textId="77777777" w:rsidR="00245DD8" w:rsidRPr="005C5169" w:rsidRDefault="00245DD8" w:rsidP="008E6F4B">
            <w:pPr>
              <w:ind w:left="216" w:hanging="216"/>
              <w:rPr>
                <w:rFonts w:cstheme="minorHAnsi"/>
              </w:rPr>
            </w:pPr>
            <w:r>
              <w:rPr>
                <w:rFonts w:cstheme="minorHAnsi"/>
              </w:rPr>
              <w:t>Line 2</w:t>
            </w:r>
          </w:p>
        </w:tc>
        <w:tc>
          <w:tcPr>
            <w:tcW w:w="1750" w:type="pct"/>
          </w:tcPr>
          <w:p w14:paraId="140070F5" w14:textId="77777777" w:rsidR="00245DD8" w:rsidRPr="00F3429A" w:rsidRDefault="00245DD8" w:rsidP="008E6F4B">
            <w:pPr>
              <w:ind w:left="216" w:hanging="216"/>
              <w:rPr>
                <w:rFonts w:ascii="Arial" w:hAnsi="Arial" w:cs="Arial"/>
                <w:shd w:val="clear" w:color="auto" w:fill="FFFFFF"/>
              </w:rPr>
            </w:pPr>
            <w:r>
              <w:rPr>
                <w:rFonts w:ascii="Arial" w:hAnsi="Arial" w:cs="Arial"/>
                <w:shd w:val="clear" w:color="auto" w:fill="FFFFFF"/>
              </w:rPr>
              <w:t>Early Withdrawal Penalty</w:t>
            </w:r>
          </w:p>
        </w:tc>
        <w:tc>
          <w:tcPr>
            <w:tcW w:w="2398" w:type="pct"/>
          </w:tcPr>
          <w:p w14:paraId="6FFA2B30" w14:textId="06ED88FB" w:rsidR="00CD4084" w:rsidRDefault="00CD4084" w:rsidP="00CD4084">
            <w:pPr>
              <w:ind w:left="216" w:hanging="216"/>
              <w:rPr>
                <w:rFonts w:cstheme="minorHAnsi"/>
              </w:rPr>
            </w:pPr>
            <w:r>
              <w:rPr>
                <w:rFonts w:cstheme="minorHAnsi"/>
              </w:rPr>
              <w:t>Enter $23 as an early withdrawal penalty that Peter was charged because he withdr</w:t>
            </w:r>
            <w:r w:rsidR="00D32DE4">
              <w:rPr>
                <w:rFonts w:cstheme="minorHAnsi"/>
              </w:rPr>
              <w:t>e</w:t>
            </w:r>
            <w:r>
              <w:rPr>
                <w:rFonts w:cstheme="minorHAnsi"/>
              </w:rPr>
              <w:t>w money from a CD before its maturity date</w:t>
            </w:r>
          </w:p>
          <w:p w14:paraId="1CFE5B61" w14:textId="77777777" w:rsidR="009063DE" w:rsidRDefault="009063DE" w:rsidP="00CD4084">
            <w:pPr>
              <w:ind w:left="216" w:hanging="216"/>
              <w:rPr>
                <w:rFonts w:cstheme="minorHAnsi"/>
              </w:rPr>
            </w:pPr>
            <w:r>
              <w:rPr>
                <w:rFonts w:cstheme="minorHAnsi"/>
              </w:rPr>
              <w:t>Line 1 includes the total interest you earned (before any penalty was applied.)  Line 2 is the amount of the penalty charged</w:t>
            </w:r>
          </w:p>
          <w:p w14:paraId="6B57B583" w14:textId="360AE53A" w:rsidR="00245DD8" w:rsidRDefault="009063DE" w:rsidP="00CD4084">
            <w:pPr>
              <w:ind w:left="216" w:hanging="216"/>
              <w:rPr>
                <w:rFonts w:cstheme="minorHAnsi"/>
              </w:rPr>
            </w:pPr>
            <w:r>
              <w:rPr>
                <w:rFonts w:cstheme="minorHAnsi"/>
              </w:rPr>
              <w:t xml:space="preserve">On the Federal return, TSO transfers the Box 1 interest to 1040 Line 2b.  It </w:t>
            </w:r>
            <w:r w:rsidR="00CD4084">
              <w:rPr>
                <w:rFonts w:cstheme="minorHAnsi"/>
              </w:rPr>
              <w:t xml:space="preserve">then populates </w:t>
            </w:r>
            <w:r w:rsidR="00F86897">
              <w:rPr>
                <w:rFonts w:cstheme="minorHAnsi"/>
              </w:rPr>
              <w:t xml:space="preserve">the Box 2 amount as </w:t>
            </w:r>
            <w:r w:rsidR="00CD4084">
              <w:rPr>
                <w:rFonts w:cstheme="minorHAnsi"/>
              </w:rPr>
              <w:t>an adjustment to income on Sch 1 Line 30 so that you are not taxed on the penalty</w:t>
            </w:r>
          </w:p>
          <w:p w14:paraId="1EDB6425" w14:textId="2F8C76B1" w:rsidR="00CD4084" w:rsidRPr="005C5169" w:rsidRDefault="00CD4084" w:rsidP="009063DE">
            <w:pPr>
              <w:ind w:left="216" w:hanging="216"/>
              <w:rPr>
                <w:rFonts w:cstheme="minorHAnsi"/>
              </w:rPr>
            </w:pPr>
            <w:r>
              <w:rPr>
                <w:rFonts w:cstheme="minorHAnsi"/>
              </w:rPr>
              <w:t>On the NJ return, TSO automatically subtracts the early withdrawal penalty from the taxable interes</w:t>
            </w:r>
            <w:r w:rsidR="00F86897">
              <w:rPr>
                <w:rFonts w:cstheme="minorHAnsi"/>
              </w:rPr>
              <w:t>t</w:t>
            </w:r>
            <w:r>
              <w:rPr>
                <w:rFonts w:cstheme="minorHAnsi"/>
              </w:rPr>
              <w:t xml:space="preserve"> amount on NJ 1040 Line 16a</w:t>
            </w:r>
          </w:p>
        </w:tc>
      </w:tr>
      <w:tr w:rsidR="008E6F4B" w:rsidRPr="005C5169" w14:paraId="31AD8FEC" w14:textId="77777777" w:rsidTr="007A352B">
        <w:trPr>
          <w:cantSplit/>
        </w:trPr>
        <w:tc>
          <w:tcPr>
            <w:tcW w:w="334" w:type="pct"/>
          </w:tcPr>
          <w:p w14:paraId="75704F29" w14:textId="77777777" w:rsidR="008E6F4B" w:rsidRPr="005C5169" w:rsidRDefault="008E6F4B" w:rsidP="008E6F4B">
            <w:pPr>
              <w:ind w:left="576" w:hanging="216"/>
              <w:rPr>
                <w:rFonts w:cstheme="minorHAnsi"/>
              </w:rPr>
            </w:pPr>
          </w:p>
        </w:tc>
        <w:tc>
          <w:tcPr>
            <w:tcW w:w="518" w:type="pct"/>
          </w:tcPr>
          <w:p w14:paraId="7099CF1A" w14:textId="77777777" w:rsidR="008E6F4B" w:rsidRPr="005C5169" w:rsidRDefault="008E6F4B" w:rsidP="008E6F4B">
            <w:pPr>
              <w:ind w:left="216" w:hanging="216"/>
              <w:rPr>
                <w:rFonts w:cstheme="minorHAnsi"/>
              </w:rPr>
            </w:pPr>
            <w:r w:rsidRPr="005C5169">
              <w:rPr>
                <w:rFonts w:cstheme="minorHAnsi"/>
              </w:rPr>
              <w:t>Line 3</w:t>
            </w:r>
          </w:p>
        </w:tc>
        <w:tc>
          <w:tcPr>
            <w:tcW w:w="1750" w:type="pct"/>
          </w:tcPr>
          <w:p w14:paraId="57AB1859" w14:textId="77777777" w:rsidR="008E6F4B" w:rsidRPr="00F3429A" w:rsidRDefault="008E6F4B" w:rsidP="00940DA5">
            <w:pPr>
              <w:ind w:left="216" w:hanging="216"/>
              <w:rPr>
                <w:rFonts w:cstheme="minorHAnsi"/>
              </w:rPr>
            </w:pPr>
            <w:r w:rsidRPr="00F3429A">
              <w:rPr>
                <w:rFonts w:ascii="Arial" w:hAnsi="Arial" w:cs="Arial"/>
                <w:shd w:val="clear" w:color="auto" w:fill="FFFFFF"/>
              </w:rPr>
              <w:t>Interest on U.S. Savings Bonds and Treasury obligations (Box 3)</w:t>
            </w:r>
          </w:p>
        </w:tc>
        <w:tc>
          <w:tcPr>
            <w:tcW w:w="2398" w:type="pct"/>
          </w:tcPr>
          <w:p w14:paraId="59D1EA91" w14:textId="77777777" w:rsidR="008E6F4B" w:rsidRDefault="008E6F4B" w:rsidP="008E6F4B">
            <w:pPr>
              <w:ind w:left="216" w:hanging="216"/>
              <w:rPr>
                <w:rFonts w:cstheme="minorHAnsi"/>
              </w:rPr>
            </w:pPr>
            <w:r w:rsidRPr="005C5169">
              <w:rPr>
                <w:rFonts w:cstheme="minorHAnsi"/>
              </w:rPr>
              <w:t>Enter $</w:t>
            </w:r>
            <w:r w:rsidR="00245DD8">
              <w:rPr>
                <w:rFonts w:cstheme="minorHAnsi"/>
              </w:rPr>
              <w:t>2,</w:t>
            </w:r>
            <w:r>
              <w:rPr>
                <w:rFonts w:cstheme="minorHAnsi"/>
              </w:rPr>
              <w:t>50</w:t>
            </w:r>
            <w:r w:rsidR="00245DD8">
              <w:rPr>
                <w:rFonts w:cstheme="minorHAnsi"/>
              </w:rPr>
              <w:t>0</w:t>
            </w:r>
            <w:r w:rsidRPr="005C5169">
              <w:rPr>
                <w:rFonts w:cstheme="minorHAnsi"/>
              </w:rPr>
              <w:t xml:space="preserve"> </w:t>
            </w:r>
            <w:r>
              <w:rPr>
                <w:rFonts w:cstheme="minorHAnsi"/>
              </w:rPr>
              <w:t>as</w:t>
            </w:r>
            <w:r w:rsidRPr="005C5169">
              <w:rPr>
                <w:rFonts w:cstheme="minorHAnsi"/>
              </w:rPr>
              <w:t xml:space="preserve"> taxable interest on U.S. Savings Bonds (Not tax-exempt for Federal unless it is used for education expenses</w:t>
            </w:r>
            <w:r>
              <w:rPr>
                <w:rFonts w:cstheme="minorHAnsi"/>
              </w:rPr>
              <w:t>)</w:t>
            </w:r>
          </w:p>
          <w:p w14:paraId="6520AD84" w14:textId="77777777" w:rsidR="008E6F4B" w:rsidRPr="0033268D" w:rsidRDefault="008E6F4B" w:rsidP="00C72BFD">
            <w:pPr>
              <w:ind w:left="216" w:hanging="216"/>
              <w:rPr>
                <w:rFonts w:ascii="Arial" w:hAnsi="Arial" w:cs="Arial"/>
                <w:shd w:val="clear" w:color="auto" w:fill="FFFFFF"/>
              </w:rPr>
            </w:pPr>
            <w:r>
              <w:rPr>
                <w:rFonts w:cstheme="minorHAnsi"/>
              </w:rPr>
              <w:t>TSO transfers to Sch B Line 1 &amp; to 1040 Line 2b</w:t>
            </w:r>
          </w:p>
        </w:tc>
      </w:tr>
      <w:tr w:rsidR="008E6F4B" w:rsidRPr="005C5169" w14:paraId="34EA2EE6" w14:textId="77777777" w:rsidTr="007A352B">
        <w:trPr>
          <w:cantSplit/>
        </w:trPr>
        <w:tc>
          <w:tcPr>
            <w:tcW w:w="334" w:type="pct"/>
          </w:tcPr>
          <w:p w14:paraId="6A772AF2" w14:textId="77777777" w:rsidR="008E6F4B" w:rsidRPr="005C5169" w:rsidRDefault="008E6F4B" w:rsidP="008E6F4B">
            <w:pPr>
              <w:ind w:left="576" w:hanging="216"/>
              <w:rPr>
                <w:rFonts w:cstheme="minorHAnsi"/>
              </w:rPr>
            </w:pPr>
          </w:p>
        </w:tc>
        <w:tc>
          <w:tcPr>
            <w:tcW w:w="518" w:type="pct"/>
          </w:tcPr>
          <w:p w14:paraId="78B77A6D" w14:textId="77777777" w:rsidR="008E6F4B" w:rsidRPr="005C5169" w:rsidRDefault="008E6F4B" w:rsidP="008E6F4B">
            <w:pPr>
              <w:ind w:left="216" w:hanging="216"/>
              <w:rPr>
                <w:rFonts w:cstheme="minorHAnsi"/>
              </w:rPr>
            </w:pPr>
          </w:p>
        </w:tc>
        <w:tc>
          <w:tcPr>
            <w:tcW w:w="1750" w:type="pct"/>
          </w:tcPr>
          <w:p w14:paraId="31E092BF" w14:textId="77777777" w:rsidR="008E6F4B" w:rsidRPr="00F3429A" w:rsidRDefault="008E6F4B" w:rsidP="008E6F4B">
            <w:pPr>
              <w:ind w:left="216" w:hanging="216"/>
              <w:rPr>
                <w:rFonts w:ascii="Arial" w:hAnsi="Arial" w:cs="Arial"/>
                <w:shd w:val="clear" w:color="auto" w:fill="FFFFFF"/>
              </w:rPr>
            </w:pPr>
            <w:r w:rsidRPr="00F3429A">
              <w:rPr>
                <w:rFonts w:ascii="Arial" w:hAnsi="Arial" w:cs="Arial"/>
                <w:shd w:val="clear" w:color="auto" w:fill="FFFFFF"/>
              </w:rPr>
              <w:t>Amount of Interest on U.S. Savings Bonds and Treasury Obligations that you want subtracted from your state return</w:t>
            </w:r>
          </w:p>
        </w:tc>
        <w:tc>
          <w:tcPr>
            <w:tcW w:w="2398" w:type="pct"/>
          </w:tcPr>
          <w:p w14:paraId="0F6A79A3" w14:textId="77777777" w:rsidR="008E6F4B" w:rsidRDefault="008E6F4B" w:rsidP="008E6F4B">
            <w:pPr>
              <w:ind w:left="216" w:hanging="216"/>
              <w:rPr>
                <w:rFonts w:cstheme="minorHAnsi"/>
              </w:rPr>
            </w:pPr>
            <w:r>
              <w:rPr>
                <w:rFonts w:cstheme="minorHAnsi"/>
              </w:rPr>
              <w:t>Interest on U.S. Savings Bonds is n</w:t>
            </w:r>
            <w:r w:rsidRPr="005C5169">
              <w:rPr>
                <w:rFonts w:cstheme="minorHAnsi"/>
              </w:rPr>
              <w:t>ot taxable in NJ</w:t>
            </w:r>
          </w:p>
          <w:p w14:paraId="02C92A4D" w14:textId="77777777" w:rsidR="008E6F4B" w:rsidRDefault="008E6F4B" w:rsidP="008E6F4B">
            <w:pPr>
              <w:ind w:left="216" w:hanging="216"/>
              <w:rPr>
                <w:rFonts w:ascii="Arial" w:hAnsi="Arial" w:cs="Arial"/>
                <w:shd w:val="clear" w:color="auto" w:fill="FFFFFF"/>
              </w:rPr>
            </w:pPr>
            <w:r>
              <w:rPr>
                <w:rFonts w:cstheme="minorHAnsi"/>
              </w:rPr>
              <w:t>Enter $</w:t>
            </w:r>
            <w:r w:rsidR="00CD4084">
              <w:rPr>
                <w:rFonts w:cstheme="minorHAnsi"/>
              </w:rPr>
              <w:t>2,500</w:t>
            </w:r>
            <w:r>
              <w:rPr>
                <w:rFonts w:cstheme="minorHAnsi"/>
              </w:rPr>
              <w:t xml:space="preserve"> as the amount to subtract from the NJ 1040 taxable income</w:t>
            </w:r>
          </w:p>
          <w:p w14:paraId="7A687568" w14:textId="77777777" w:rsidR="008E6F4B" w:rsidRDefault="008E6F4B" w:rsidP="008E6F4B">
            <w:pPr>
              <w:ind w:left="216" w:hanging="216"/>
              <w:rPr>
                <w:rFonts w:ascii="Arial" w:hAnsi="Arial" w:cs="Arial"/>
                <w:shd w:val="clear" w:color="auto" w:fill="FFFFFF"/>
              </w:rPr>
            </w:pPr>
            <w:r>
              <w:rPr>
                <w:rFonts w:ascii="Arial" w:hAnsi="Arial" w:cs="Arial"/>
                <w:shd w:val="clear" w:color="auto" w:fill="FFFFFF"/>
              </w:rPr>
              <w:t>Choose NJ from the drop-down menu</w:t>
            </w:r>
          </w:p>
          <w:p w14:paraId="146D01C9" w14:textId="77777777" w:rsidR="008E6F4B" w:rsidRPr="005C5169" w:rsidRDefault="008E6F4B" w:rsidP="00C72BFD">
            <w:pPr>
              <w:ind w:left="216" w:hanging="216"/>
              <w:rPr>
                <w:rFonts w:cstheme="minorHAnsi"/>
              </w:rPr>
            </w:pPr>
            <w:r>
              <w:rPr>
                <w:rFonts w:cstheme="minorHAnsi"/>
              </w:rPr>
              <w:t>TSO</w:t>
            </w:r>
            <w:r w:rsidRPr="005C5169">
              <w:rPr>
                <w:rFonts w:cstheme="minorHAnsi"/>
              </w:rPr>
              <w:t xml:space="preserve"> transfers to NJ 1040 Line 1</w:t>
            </w:r>
            <w:r>
              <w:rPr>
                <w:rFonts w:cstheme="minorHAnsi"/>
              </w:rPr>
              <w:t>6</w:t>
            </w:r>
            <w:r w:rsidRPr="005C5169">
              <w:rPr>
                <w:rFonts w:cstheme="minorHAnsi"/>
              </w:rPr>
              <w:t>b</w:t>
            </w:r>
            <w:r>
              <w:rPr>
                <w:rFonts w:cstheme="minorHAnsi"/>
              </w:rPr>
              <w:t xml:space="preserve"> for tax-exempt interest</w:t>
            </w:r>
            <w:r w:rsidRPr="005C5169">
              <w:rPr>
                <w:rFonts w:cstheme="minorHAnsi"/>
              </w:rPr>
              <w:t>, instead of Line 1</w:t>
            </w:r>
            <w:r>
              <w:rPr>
                <w:rFonts w:cstheme="minorHAnsi"/>
              </w:rPr>
              <w:t>6</w:t>
            </w:r>
            <w:r w:rsidRPr="005C5169">
              <w:rPr>
                <w:rFonts w:cstheme="minorHAnsi"/>
              </w:rPr>
              <w:t>a</w:t>
            </w:r>
            <w:r w:rsidR="00C72BFD">
              <w:rPr>
                <w:rFonts w:cstheme="minorHAnsi"/>
              </w:rPr>
              <w:t xml:space="preserve"> for taxable interest</w:t>
            </w:r>
          </w:p>
        </w:tc>
      </w:tr>
      <w:tr w:rsidR="008E6F4B" w:rsidRPr="005C5169" w14:paraId="33D69C2E" w14:textId="77777777" w:rsidTr="007A352B">
        <w:trPr>
          <w:cantSplit/>
        </w:trPr>
        <w:tc>
          <w:tcPr>
            <w:tcW w:w="334" w:type="pct"/>
          </w:tcPr>
          <w:p w14:paraId="1715EDD9" w14:textId="77777777" w:rsidR="008E6F4B" w:rsidRPr="005C5169" w:rsidRDefault="008E6F4B" w:rsidP="008E6F4B">
            <w:pPr>
              <w:ind w:left="576" w:hanging="216"/>
              <w:rPr>
                <w:rFonts w:cstheme="minorHAnsi"/>
              </w:rPr>
            </w:pPr>
          </w:p>
        </w:tc>
        <w:tc>
          <w:tcPr>
            <w:tcW w:w="518" w:type="pct"/>
          </w:tcPr>
          <w:p w14:paraId="3F524B77" w14:textId="77777777" w:rsidR="008E6F4B" w:rsidRPr="005C5169" w:rsidRDefault="008E6F4B" w:rsidP="008E6F4B">
            <w:pPr>
              <w:ind w:left="216" w:hanging="216"/>
              <w:rPr>
                <w:rFonts w:cstheme="minorHAnsi"/>
              </w:rPr>
            </w:pPr>
            <w:r w:rsidRPr="005C5169">
              <w:rPr>
                <w:rFonts w:cstheme="minorHAnsi"/>
              </w:rPr>
              <w:t>Line 4</w:t>
            </w:r>
          </w:p>
        </w:tc>
        <w:tc>
          <w:tcPr>
            <w:tcW w:w="1750" w:type="pct"/>
          </w:tcPr>
          <w:p w14:paraId="5325DF75" w14:textId="77777777" w:rsidR="008E6F4B" w:rsidRPr="00F3429A" w:rsidRDefault="008E6F4B" w:rsidP="008E6F4B">
            <w:pPr>
              <w:ind w:left="216" w:hanging="216"/>
              <w:rPr>
                <w:rFonts w:cstheme="minorHAnsi"/>
              </w:rPr>
            </w:pPr>
            <w:r w:rsidRPr="00F3429A">
              <w:rPr>
                <w:rFonts w:cstheme="minorHAnsi"/>
              </w:rPr>
              <w:t>Federal Tax Withheld (Box 4)</w:t>
            </w:r>
          </w:p>
          <w:p w14:paraId="6EFA736D" w14:textId="77777777" w:rsidR="008E6F4B" w:rsidRPr="00F3429A" w:rsidRDefault="008E6F4B" w:rsidP="008E6F4B">
            <w:pPr>
              <w:ind w:left="216" w:hanging="216"/>
              <w:rPr>
                <w:rFonts w:cstheme="minorHAnsi"/>
              </w:rPr>
            </w:pPr>
          </w:p>
        </w:tc>
        <w:tc>
          <w:tcPr>
            <w:tcW w:w="2398" w:type="pct"/>
          </w:tcPr>
          <w:p w14:paraId="192B1A54" w14:textId="77777777" w:rsidR="008E6F4B" w:rsidRDefault="008E6F4B" w:rsidP="008E6F4B">
            <w:pPr>
              <w:ind w:left="216" w:hanging="216"/>
              <w:rPr>
                <w:rFonts w:cstheme="minorHAnsi"/>
              </w:rPr>
            </w:pPr>
            <w:r w:rsidRPr="005C5169">
              <w:rPr>
                <w:rFonts w:cstheme="minorHAnsi"/>
              </w:rPr>
              <w:t>Enter $</w:t>
            </w:r>
            <w:r w:rsidR="00824FD2">
              <w:rPr>
                <w:rFonts w:cstheme="minorHAnsi"/>
              </w:rPr>
              <w:t>30</w:t>
            </w:r>
            <w:r>
              <w:rPr>
                <w:rFonts w:cstheme="minorHAnsi"/>
              </w:rPr>
              <w:t>0</w:t>
            </w:r>
            <w:r w:rsidRPr="005C5169">
              <w:rPr>
                <w:rFonts w:cstheme="minorHAnsi"/>
              </w:rPr>
              <w:t xml:space="preserve"> for </w:t>
            </w:r>
            <w:r>
              <w:rPr>
                <w:rFonts w:cstheme="minorHAnsi"/>
              </w:rPr>
              <w:t xml:space="preserve">Federal </w:t>
            </w:r>
            <w:r w:rsidRPr="005C5169">
              <w:rPr>
                <w:rFonts w:cstheme="minorHAnsi"/>
              </w:rPr>
              <w:t>tax withheld</w:t>
            </w:r>
          </w:p>
          <w:p w14:paraId="259DDA90" w14:textId="77777777" w:rsidR="008E6F4B" w:rsidRPr="005C5169" w:rsidRDefault="008E6F4B" w:rsidP="00397470">
            <w:pPr>
              <w:ind w:left="216" w:hanging="216"/>
              <w:rPr>
                <w:rFonts w:cstheme="minorHAnsi"/>
              </w:rPr>
            </w:pPr>
            <w:r>
              <w:rPr>
                <w:rFonts w:cstheme="minorHAnsi"/>
              </w:rPr>
              <w:t>TSO transfers to 1040 Line 16</w:t>
            </w:r>
            <w:r w:rsidR="00397470">
              <w:rPr>
                <w:rFonts w:cstheme="minorHAnsi"/>
              </w:rPr>
              <w:t xml:space="preserve"> (total </w:t>
            </w:r>
            <w:r>
              <w:rPr>
                <w:rFonts w:cstheme="minorHAnsi"/>
              </w:rPr>
              <w:t>now $</w:t>
            </w:r>
            <w:r w:rsidR="00824FD2">
              <w:rPr>
                <w:rFonts w:cstheme="minorHAnsi"/>
              </w:rPr>
              <w:t>5,000</w:t>
            </w:r>
            <w:r w:rsidR="00397470">
              <w:rPr>
                <w:rFonts w:cstheme="minorHAnsi"/>
              </w:rPr>
              <w:t>)</w:t>
            </w:r>
          </w:p>
        </w:tc>
      </w:tr>
      <w:tr w:rsidR="008E6F4B" w:rsidRPr="005C5169" w14:paraId="1E388CAF" w14:textId="77777777" w:rsidTr="007A352B">
        <w:trPr>
          <w:cantSplit/>
        </w:trPr>
        <w:tc>
          <w:tcPr>
            <w:tcW w:w="334" w:type="pct"/>
          </w:tcPr>
          <w:p w14:paraId="4B3270B2" w14:textId="77777777" w:rsidR="008E6F4B" w:rsidRPr="005C5169" w:rsidRDefault="008E6F4B" w:rsidP="008E6F4B">
            <w:pPr>
              <w:ind w:left="576" w:hanging="216"/>
              <w:rPr>
                <w:rFonts w:cstheme="minorHAnsi"/>
              </w:rPr>
            </w:pPr>
          </w:p>
        </w:tc>
        <w:tc>
          <w:tcPr>
            <w:tcW w:w="518" w:type="pct"/>
          </w:tcPr>
          <w:p w14:paraId="691A2A4A" w14:textId="77777777" w:rsidR="008E6F4B" w:rsidRPr="005C5169" w:rsidRDefault="008E6F4B" w:rsidP="008E6F4B">
            <w:pPr>
              <w:ind w:left="216" w:hanging="216"/>
              <w:rPr>
                <w:rFonts w:cstheme="minorHAnsi"/>
              </w:rPr>
            </w:pPr>
            <w:r>
              <w:rPr>
                <w:rFonts w:cstheme="minorHAnsi"/>
              </w:rPr>
              <w:t>Line 8</w:t>
            </w:r>
          </w:p>
        </w:tc>
        <w:tc>
          <w:tcPr>
            <w:tcW w:w="1750" w:type="pct"/>
          </w:tcPr>
          <w:p w14:paraId="2BD5399E" w14:textId="77777777" w:rsidR="008E6F4B" w:rsidRPr="00F3429A" w:rsidRDefault="008E6F4B" w:rsidP="008E6F4B">
            <w:pPr>
              <w:ind w:left="216" w:hanging="216"/>
              <w:rPr>
                <w:rFonts w:cstheme="minorHAnsi"/>
              </w:rPr>
            </w:pPr>
            <w:r w:rsidRPr="00F3429A">
              <w:rPr>
                <w:rFonts w:cstheme="minorHAnsi"/>
              </w:rPr>
              <w:t>Tax-Exempt Interest</w:t>
            </w:r>
          </w:p>
        </w:tc>
        <w:tc>
          <w:tcPr>
            <w:tcW w:w="2398" w:type="pct"/>
          </w:tcPr>
          <w:p w14:paraId="2E1028FB" w14:textId="77777777" w:rsidR="008E6F4B" w:rsidRDefault="008E6F4B" w:rsidP="008E6F4B">
            <w:pPr>
              <w:ind w:left="216" w:hanging="216"/>
              <w:rPr>
                <w:rFonts w:cstheme="minorHAnsi"/>
              </w:rPr>
            </w:pPr>
            <w:r>
              <w:rPr>
                <w:rFonts w:cstheme="minorHAnsi"/>
              </w:rPr>
              <w:t>Enter $3</w:t>
            </w:r>
            <w:r w:rsidR="00824FD2">
              <w:rPr>
                <w:rFonts w:cstheme="minorHAnsi"/>
              </w:rPr>
              <w:t>,000</w:t>
            </w:r>
            <w:r>
              <w:rPr>
                <w:rFonts w:cstheme="minorHAnsi"/>
              </w:rPr>
              <w:t xml:space="preserve"> as Federal tax-exempt interest</w:t>
            </w:r>
          </w:p>
          <w:p w14:paraId="3D010312" w14:textId="77777777" w:rsidR="008E6F4B" w:rsidRDefault="008E6F4B" w:rsidP="00824FD2">
            <w:pPr>
              <w:ind w:left="216" w:hanging="216"/>
              <w:rPr>
                <w:rFonts w:cstheme="minorHAnsi"/>
              </w:rPr>
            </w:pPr>
            <w:r>
              <w:rPr>
                <w:rFonts w:cstheme="minorHAnsi"/>
              </w:rPr>
              <w:t xml:space="preserve">TSO transfers to 1040 Line 2a </w:t>
            </w:r>
          </w:p>
          <w:p w14:paraId="6ADF93DE" w14:textId="77777777" w:rsidR="00940DA5" w:rsidRPr="005C5169" w:rsidRDefault="00940DA5" w:rsidP="00824FD2">
            <w:pPr>
              <w:ind w:left="216" w:hanging="216"/>
              <w:rPr>
                <w:rFonts w:cstheme="minorHAnsi"/>
              </w:rPr>
            </w:pPr>
            <w:r>
              <w:rPr>
                <w:rFonts w:cstheme="minorHAnsi"/>
              </w:rPr>
              <w:t>We handle the NJ aspect of this in Step 8b</w:t>
            </w:r>
          </w:p>
        </w:tc>
      </w:tr>
      <w:tr w:rsidR="009413F2" w:rsidRPr="005C5169" w14:paraId="5B3417E5" w14:textId="77777777" w:rsidTr="007A352B">
        <w:trPr>
          <w:cantSplit/>
        </w:trPr>
        <w:tc>
          <w:tcPr>
            <w:tcW w:w="334" w:type="pct"/>
          </w:tcPr>
          <w:p w14:paraId="7A79D1BD" w14:textId="77777777" w:rsidR="009413F2" w:rsidRPr="005C5169" w:rsidRDefault="009413F2" w:rsidP="008E6F4B">
            <w:pPr>
              <w:ind w:left="576" w:hanging="216"/>
              <w:rPr>
                <w:rFonts w:cstheme="minorHAnsi"/>
              </w:rPr>
            </w:pPr>
          </w:p>
        </w:tc>
        <w:tc>
          <w:tcPr>
            <w:tcW w:w="518" w:type="pct"/>
          </w:tcPr>
          <w:p w14:paraId="2E703A65" w14:textId="77777777" w:rsidR="009413F2" w:rsidRPr="005C5169" w:rsidRDefault="009413F2" w:rsidP="008E6F4B">
            <w:pPr>
              <w:ind w:left="216" w:hanging="216"/>
              <w:rPr>
                <w:rFonts w:cstheme="minorHAnsi"/>
              </w:rPr>
            </w:pPr>
            <w:r>
              <w:rPr>
                <w:rFonts w:cstheme="minorHAnsi"/>
              </w:rPr>
              <w:t xml:space="preserve">Line </w:t>
            </w:r>
            <w:r w:rsidR="001F7FF9">
              <w:rPr>
                <w:rFonts w:cstheme="minorHAnsi"/>
              </w:rPr>
              <w:t>10</w:t>
            </w:r>
          </w:p>
        </w:tc>
        <w:tc>
          <w:tcPr>
            <w:tcW w:w="1750" w:type="pct"/>
          </w:tcPr>
          <w:p w14:paraId="227CFC8D" w14:textId="77777777" w:rsidR="009413F2" w:rsidRPr="00F3429A" w:rsidRDefault="001F7FF9" w:rsidP="008E6F4B">
            <w:pPr>
              <w:ind w:left="216" w:hanging="216"/>
              <w:rPr>
                <w:rFonts w:cstheme="minorHAnsi"/>
              </w:rPr>
            </w:pPr>
            <w:r>
              <w:rPr>
                <w:rFonts w:cstheme="minorHAnsi"/>
              </w:rPr>
              <w:t>Market Discount</w:t>
            </w:r>
          </w:p>
        </w:tc>
        <w:tc>
          <w:tcPr>
            <w:tcW w:w="2398" w:type="pct"/>
          </w:tcPr>
          <w:p w14:paraId="2FF1681E" w14:textId="7F4CDC1F" w:rsidR="009413F2" w:rsidRDefault="001F7FF9" w:rsidP="00AD5EFB">
            <w:pPr>
              <w:ind w:left="216" w:hanging="216"/>
              <w:rPr>
                <w:rFonts w:cstheme="minorHAnsi"/>
              </w:rPr>
            </w:pPr>
            <w:r>
              <w:rPr>
                <w:rFonts w:cstheme="minorHAnsi"/>
              </w:rPr>
              <w:t>Enter $105 as market discount on bonds.  TSO automatically add</w:t>
            </w:r>
            <w:r w:rsidR="00567751">
              <w:rPr>
                <w:rFonts w:cstheme="minorHAnsi"/>
              </w:rPr>
              <w:t>s</w:t>
            </w:r>
            <w:r>
              <w:rPr>
                <w:rFonts w:cstheme="minorHAnsi"/>
              </w:rPr>
              <w:t xml:space="preserve"> the $105 to </w:t>
            </w:r>
            <w:r w:rsidR="00FF1A63">
              <w:rPr>
                <w:rFonts w:cstheme="minorHAnsi"/>
              </w:rPr>
              <w:t xml:space="preserve">the </w:t>
            </w:r>
            <w:r>
              <w:rPr>
                <w:rFonts w:cstheme="minorHAnsi"/>
              </w:rPr>
              <w:t xml:space="preserve">taxable interest </w:t>
            </w:r>
            <w:r w:rsidR="00FF1A63">
              <w:rPr>
                <w:rFonts w:cstheme="minorHAnsi"/>
              </w:rPr>
              <w:t xml:space="preserve">in Box 1.  The taxable totals on </w:t>
            </w:r>
            <w:r w:rsidR="00C72BFD">
              <w:rPr>
                <w:rFonts w:cstheme="minorHAnsi"/>
              </w:rPr>
              <w:t>Sch B, 1040 Line 2b, and NJ 1040 Line 16</w:t>
            </w:r>
            <w:r w:rsidR="00AD5EFB">
              <w:rPr>
                <w:rFonts w:cstheme="minorHAnsi"/>
              </w:rPr>
              <w:t>a</w:t>
            </w:r>
            <w:r w:rsidR="00FF1A63">
              <w:rPr>
                <w:rFonts w:cstheme="minorHAnsi"/>
              </w:rPr>
              <w:t xml:space="preserve"> are all increased by $105</w:t>
            </w:r>
          </w:p>
        </w:tc>
      </w:tr>
      <w:tr w:rsidR="009413F2" w:rsidRPr="005C5169" w14:paraId="547088AE" w14:textId="77777777" w:rsidTr="007A352B">
        <w:trPr>
          <w:cantSplit/>
        </w:trPr>
        <w:tc>
          <w:tcPr>
            <w:tcW w:w="334" w:type="pct"/>
          </w:tcPr>
          <w:p w14:paraId="78859397" w14:textId="77777777" w:rsidR="009413F2" w:rsidRPr="005C5169" w:rsidRDefault="009413F2" w:rsidP="008E6F4B">
            <w:pPr>
              <w:ind w:left="576" w:hanging="216"/>
              <w:rPr>
                <w:rFonts w:cstheme="minorHAnsi"/>
              </w:rPr>
            </w:pPr>
          </w:p>
        </w:tc>
        <w:tc>
          <w:tcPr>
            <w:tcW w:w="518" w:type="pct"/>
          </w:tcPr>
          <w:p w14:paraId="377BFB2C" w14:textId="77777777" w:rsidR="009413F2" w:rsidRPr="005C5169" w:rsidRDefault="00567751" w:rsidP="008E6F4B">
            <w:pPr>
              <w:ind w:left="216" w:hanging="216"/>
              <w:rPr>
                <w:rFonts w:cstheme="minorHAnsi"/>
              </w:rPr>
            </w:pPr>
            <w:r>
              <w:rPr>
                <w:rFonts w:cstheme="minorHAnsi"/>
              </w:rPr>
              <w:t>Line 11</w:t>
            </w:r>
          </w:p>
        </w:tc>
        <w:tc>
          <w:tcPr>
            <w:tcW w:w="1750" w:type="pct"/>
          </w:tcPr>
          <w:p w14:paraId="2A5F8F71" w14:textId="77777777" w:rsidR="009413F2" w:rsidRPr="00F3429A" w:rsidRDefault="00567751" w:rsidP="008E6F4B">
            <w:pPr>
              <w:ind w:left="216" w:hanging="216"/>
              <w:rPr>
                <w:rFonts w:cstheme="minorHAnsi"/>
              </w:rPr>
            </w:pPr>
            <w:r>
              <w:rPr>
                <w:rFonts w:cstheme="minorHAnsi"/>
              </w:rPr>
              <w:t>Bond Premium</w:t>
            </w:r>
          </w:p>
        </w:tc>
        <w:tc>
          <w:tcPr>
            <w:tcW w:w="2398" w:type="pct"/>
          </w:tcPr>
          <w:p w14:paraId="2F0EAE54" w14:textId="1F73A7D8" w:rsidR="009413F2" w:rsidRDefault="00567751" w:rsidP="00FF1A63">
            <w:pPr>
              <w:ind w:left="216" w:hanging="216"/>
              <w:rPr>
                <w:rFonts w:cstheme="minorHAnsi"/>
              </w:rPr>
            </w:pPr>
            <w:r>
              <w:rPr>
                <w:rFonts w:cstheme="minorHAnsi"/>
              </w:rPr>
              <w:t xml:space="preserve">Enter $116 as bond premium.  TSO automatically subtracts the $116 from </w:t>
            </w:r>
            <w:r w:rsidR="00FF1A63">
              <w:rPr>
                <w:rFonts w:cstheme="minorHAnsi"/>
              </w:rPr>
              <w:t xml:space="preserve">the </w:t>
            </w:r>
            <w:r>
              <w:rPr>
                <w:rFonts w:cstheme="minorHAnsi"/>
              </w:rPr>
              <w:t xml:space="preserve">taxable interest </w:t>
            </w:r>
            <w:r w:rsidR="0093571D">
              <w:rPr>
                <w:rFonts w:cstheme="minorHAnsi"/>
              </w:rPr>
              <w:t>on Line</w:t>
            </w:r>
            <w:r w:rsidR="00FF1A63">
              <w:rPr>
                <w:rFonts w:cstheme="minorHAnsi"/>
              </w:rPr>
              <w:t xml:space="preserve"> 1.  The taxable totals on </w:t>
            </w:r>
            <w:r>
              <w:rPr>
                <w:rFonts w:cstheme="minorHAnsi"/>
              </w:rPr>
              <w:t>Sch B, 1040 Line 2b, and NJ 1040 Line 16</w:t>
            </w:r>
            <w:r w:rsidR="00AD5EFB">
              <w:rPr>
                <w:rFonts w:cstheme="minorHAnsi"/>
              </w:rPr>
              <w:t>a</w:t>
            </w:r>
            <w:r w:rsidR="002D0D22">
              <w:rPr>
                <w:rFonts w:cstheme="minorHAnsi"/>
              </w:rPr>
              <w:t xml:space="preserve"> are all decreased by $1</w:t>
            </w:r>
            <w:r w:rsidR="009535AF">
              <w:rPr>
                <w:rFonts w:cstheme="minorHAnsi"/>
              </w:rPr>
              <w:t>16</w:t>
            </w:r>
          </w:p>
          <w:p w14:paraId="6142A2E8" w14:textId="77777777" w:rsidR="002D0D22" w:rsidRDefault="002D0D22" w:rsidP="00FF1A63">
            <w:pPr>
              <w:ind w:left="216" w:hanging="216"/>
              <w:rPr>
                <w:rFonts w:cstheme="minorHAnsi"/>
              </w:rPr>
            </w:pPr>
            <w:r>
              <w:rPr>
                <w:rFonts w:cstheme="minorHAnsi"/>
              </w:rPr>
              <w:t>NOTE:  This amount is listed as an Amortizable Bond Premium (ABP) Adjustment on Sch B</w:t>
            </w:r>
          </w:p>
        </w:tc>
      </w:tr>
      <w:tr w:rsidR="009413F2" w:rsidRPr="005C5169" w14:paraId="300575D1" w14:textId="77777777" w:rsidTr="007A352B">
        <w:trPr>
          <w:cantSplit/>
        </w:trPr>
        <w:tc>
          <w:tcPr>
            <w:tcW w:w="334" w:type="pct"/>
          </w:tcPr>
          <w:p w14:paraId="7C385259" w14:textId="77777777" w:rsidR="009413F2" w:rsidRPr="005C5169" w:rsidRDefault="009413F2" w:rsidP="008E6F4B">
            <w:pPr>
              <w:ind w:left="576" w:hanging="216"/>
              <w:rPr>
                <w:rFonts w:cstheme="minorHAnsi"/>
              </w:rPr>
            </w:pPr>
          </w:p>
        </w:tc>
        <w:tc>
          <w:tcPr>
            <w:tcW w:w="518" w:type="pct"/>
          </w:tcPr>
          <w:p w14:paraId="17BC2A0E" w14:textId="77777777" w:rsidR="009413F2" w:rsidRPr="005C5169" w:rsidRDefault="00567751" w:rsidP="008E6F4B">
            <w:pPr>
              <w:ind w:left="216" w:hanging="216"/>
              <w:rPr>
                <w:rFonts w:cstheme="minorHAnsi"/>
              </w:rPr>
            </w:pPr>
            <w:r>
              <w:rPr>
                <w:rFonts w:cstheme="minorHAnsi"/>
              </w:rPr>
              <w:t>Line 12</w:t>
            </w:r>
          </w:p>
        </w:tc>
        <w:tc>
          <w:tcPr>
            <w:tcW w:w="1750" w:type="pct"/>
          </w:tcPr>
          <w:p w14:paraId="28A6092B" w14:textId="77777777" w:rsidR="009413F2" w:rsidRPr="00F3429A" w:rsidRDefault="00567751" w:rsidP="008E6F4B">
            <w:pPr>
              <w:ind w:left="216" w:hanging="216"/>
              <w:rPr>
                <w:rFonts w:cstheme="minorHAnsi"/>
              </w:rPr>
            </w:pPr>
            <w:r>
              <w:rPr>
                <w:rFonts w:cstheme="minorHAnsi"/>
              </w:rPr>
              <w:t>Bond Premium on Treasury obligations</w:t>
            </w:r>
          </w:p>
        </w:tc>
        <w:tc>
          <w:tcPr>
            <w:tcW w:w="2398" w:type="pct"/>
          </w:tcPr>
          <w:p w14:paraId="04BA854D" w14:textId="77777777" w:rsidR="00F31241" w:rsidRDefault="00567751" w:rsidP="009535AF">
            <w:pPr>
              <w:ind w:left="216" w:hanging="216"/>
              <w:rPr>
                <w:rFonts w:cstheme="minorHAnsi"/>
              </w:rPr>
            </w:pPr>
            <w:r>
              <w:rPr>
                <w:rFonts w:cstheme="minorHAnsi"/>
              </w:rPr>
              <w:t xml:space="preserve">Enter $127 as bond premium on Treasury obligations. </w:t>
            </w:r>
            <w:r w:rsidR="009535AF">
              <w:rPr>
                <w:rFonts w:cstheme="minorHAnsi"/>
              </w:rPr>
              <w:t xml:space="preserve"> </w:t>
            </w:r>
            <w:r>
              <w:rPr>
                <w:rFonts w:cstheme="minorHAnsi"/>
              </w:rPr>
              <w:t xml:space="preserve">TSO automatically subtracts the </w:t>
            </w:r>
            <w:r w:rsidR="009535AF">
              <w:rPr>
                <w:rFonts w:cstheme="minorHAnsi"/>
              </w:rPr>
              <w:t xml:space="preserve">$127 from the interest on Treasury obligations </w:t>
            </w:r>
            <w:r w:rsidR="0093571D">
              <w:rPr>
                <w:rFonts w:cstheme="minorHAnsi"/>
              </w:rPr>
              <w:t>on Line</w:t>
            </w:r>
            <w:r w:rsidR="009535AF">
              <w:rPr>
                <w:rFonts w:cstheme="minorHAnsi"/>
              </w:rPr>
              <w:t xml:space="preserve"> 3. The taxable totals </w:t>
            </w:r>
            <w:r>
              <w:rPr>
                <w:rFonts w:cstheme="minorHAnsi"/>
              </w:rPr>
              <w:t>on Sch B and 1040 Line 2b</w:t>
            </w:r>
            <w:r w:rsidR="002E389B">
              <w:rPr>
                <w:rFonts w:cstheme="minorHAnsi"/>
              </w:rPr>
              <w:t xml:space="preserve"> </w:t>
            </w:r>
            <w:r w:rsidR="009535AF">
              <w:rPr>
                <w:rFonts w:cstheme="minorHAnsi"/>
              </w:rPr>
              <w:t>are decreased by $127</w:t>
            </w:r>
          </w:p>
          <w:p w14:paraId="029883D0" w14:textId="77777777" w:rsidR="009535AF" w:rsidRDefault="009535AF" w:rsidP="009535AF">
            <w:pPr>
              <w:ind w:left="216" w:hanging="216"/>
              <w:rPr>
                <w:rFonts w:cstheme="minorHAnsi"/>
              </w:rPr>
            </w:pPr>
            <w:r w:rsidRPr="009535AF">
              <w:rPr>
                <w:rFonts w:cstheme="minorHAnsi"/>
              </w:rPr>
              <w:t>NOTE:  This amount is listed as an Amortizable Bond Premium (ABP) Adjustment on Sch B</w:t>
            </w:r>
          </w:p>
        </w:tc>
      </w:tr>
      <w:tr w:rsidR="002E389B" w:rsidRPr="005C5169" w14:paraId="1919B50B" w14:textId="77777777" w:rsidTr="007A352B">
        <w:trPr>
          <w:cantSplit/>
        </w:trPr>
        <w:tc>
          <w:tcPr>
            <w:tcW w:w="334" w:type="pct"/>
          </w:tcPr>
          <w:p w14:paraId="5C858FB2" w14:textId="77777777" w:rsidR="002E389B" w:rsidRPr="005C5169" w:rsidRDefault="002E389B" w:rsidP="008E6F4B">
            <w:pPr>
              <w:ind w:left="576" w:hanging="216"/>
              <w:rPr>
                <w:rFonts w:cstheme="minorHAnsi"/>
              </w:rPr>
            </w:pPr>
          </w:p>
        </w:tc>
        <w:tc>
          <w:tcPr>
            <w:tcW w:w="518" w:type="pct"/>
          </w:tcPr>
          <w:p w14:paraId="0AE6760F" w14:textId="77777777" w:rsidR="002E389B" w:rsidRDefault="002E389B" w:rsidP="008E6F4B">
            <w:pPr>
              <w:ind w:left="216" w:hanging="216"/>
              <w:rPr>
                <w:rFonts w:cstheme="minorHAnsi"/>
              </w:rPr>
            </w:pPr>
          </w:p>
        </w:tc>
        <w:tc>
          <w:tcPr>
            <w:tcW w:w="1750" w:type="pct"/>
          </w:tcPr>
          <w:p w14:paraId="464BE17C" w14:textId="77777777" w:rsidR="002E389B" w:rsidRDefault="002E389B" w:rsidP="008E6F4B">
            <w:pPr>
              <w:ind w:left="216" w:hanging="216"/>
              <w:rPr>
                <w:rFonts w:cstheme="minorHAnsi"/>
              </w:rPr>
            </w:pPr>
            <w:r w:rsidRPr="00F3429A">
              <w:rPr>
                <w:rFonts w:ascii="Arial" w:hAnsi="Arial" w:cs="Arial"/>
                <w:shd w:val="clear" w:color="auto" w:fill="FFFFFF"/>
              </w:rPr>
              <w:t>Amount of Interest on U.S. Savings Bonds and Treasury Obligations that you want subtracted from your state return</w:t>
            </w:r>
          </w:p>
        </w:tc>
        <w:tc>
          <w:tcPr>
            <w:tcW w:w="2398" w:type="pct"/>
          </w:tcPr>
          <w:p w14:paraId="68162930" w14:textId="77777777" w:rsidR="002E389B" w:rsidRDefault="002E389B" w:rsidP="002E389B">
            <w:pPr>
              <w:ind w:left="216" w:hanging="216"/>
              <w:rPr>
                <w:rFonts w:cstheme="minorHAnsi"/>
              </w:rPr>
            </w:pPr>
            <w:r>
              <w:rPr>
                <w:rFonts w:cstheme="minorHAnsi"/>
              </w:rPr>
              <w:t xml:space="preserve">Since Treasury obligations are not taxable for NJ, </w:t>
            </w:r>
            <w:r w:rsidR="00032C29">
              <w:rPr>
                <w:rFonts w:cstheme="minorHAnsi"/>
              </w:rPr>
              <w:t xml:space="preserve">you </w:t>
            </w:r>
            <w:proofErr w:type="gramStart"/>
            <w:r w:rsidR="00032C29">
              <w:rPr>
                <w:rFonts w:cstheme="minorHAnsi"/>
              </w:rPr>
              <w:t>have to</w:t>
            </w:r>
            <w:proofErr w:type="gramEnd"/>
            <w:r w:rsidR="00032C29">
              <w:rPr>
                <w:rFonts w:cstheme="minorHAnsi"/>
              </w:rPr>
              <w:t xml:space="preserve"> adjust the amount that you told TSO to subtract from NJ 1040 taxable income when you entered Line 3 above.  You previously entered $2,500.  Now subtract this $127 of bond premium on Treasury obligations.  Change the $2,500 to $2,373</w:t>
            </w:r>
          </w:p>
          <w:p w14:paraId="3536F9CB" w14:textId="77777777" w:rsidR="00032C29" w:rsidRDefault="00032C29" w:rsidP="009535AF">
            <w:pPr>
              <w:ind w:left="216" w:hanging="216"/>
              <w:rPr>
                <w:rFonts w:cstheme="minorHAnsi"/>
              </w:rPr>
            </w:pPr>
            <w:r>
              <w:rPr>
                <w:rFonts w:cstheme="minorHAnsi"/>
              </w:rPr>
              <w:t>TSO</w:t>
            </w:r>
            <w:r w:rsidRPr="005C5169">
              <w:rPr>
                <w:rFonts w:cstheme="minorHAnsi"/>
              </w:rPr>
              <w:t xml:space="preserve"> </w:t>
            </w:r>
            <w:r w:rsidR="009535AF">
              <w:rPr>
                <w:rFonts w:cstheme="minorHAnsi"/>
              </w:rPr>
              <w:t>decreases the amount that was on</w:t>
            </w:r>
            <w:r w:rsidRPr="005C5169">
              <w:rPr>
                <w:rFonts w:cstheme="minorHAnsi"/>
              </w:rPr>
              <w:t xml:space="preserve"> NJ 1040 Line 1</w:t>
            </w:r>
            <w:r>
              <w:rPr>
                <w:rFonts w:cstheme="minorHAnsi"/>
              </w:rPr>
              <w:t>6</w:t>
            </w:r>
            <w:r w:rsidRPr="005C5169">
              <w:rPr>
                <w:rFonts w:cstheme="minorHAnsi"/>
              </w:rPr>
              <w:t>b</w:t>
            </w:r>
            <w:r>
              <w:rPr>
                <w:rFonts w:cstheme="minorHAnsi"/>
              </w:rPr>
              <w:t xml:space="preserve"> </w:t>
            </w:r>
            <w:r w:rsidR="009535AF">
              <w:rPr>
                <w:rFonts w:cstheme="minorHAnsi"/>
              </w:rPr>
              <w:t>as tax-exempt interest by $127</w:t>
            </w:r>
          </w:p>
        </w:tc>
      </w:tr>
      <w:tr w:rsidR="009413F2" w:rsidRPr="005C5169" w14:paraId="799882CB" w14:textId="77777777" w:rsidTr="007A352B">
        <w:trPr>
          <w:cantSplit/>
          <w:trHeight w:val="575"/>
        </w:trPr>
        <w:tc>
          <w:tcPr>
            <w:tcW w:w="334" w:type="pct"/>
          </w:tcPr>
          <w:p w14:paraId="0A4327BD" w14:textId="77777777" w:rsidR="009413F2" w:rsidRPr="005C5169" w:rsidRDefault="009413F2" w:rsidP="008E6F4B">
            <w:pPr>
              <w:ind w:left="576" w:hanging="216"/>
              <w:rPr>
                <w:rFonts w:cstheme="minorHAnsi"/>
              </w:rPr>
            </w:pPr>
          </w:p>
        </w:tc>
        <w:tc>
          <w:tcPr>
            <w:tcW w:w="518" w:type="pct"/>
          </w:tcPr>
          <w:p w14:paraId="4D582EBD" w14:textId="77777777" w:rsidR="009413F2" w:rsidRPr="005C5169" w:rsidRDefault="00F31241" w:rsidP="008E6F4B">
            <w:pPr>
              <w:ind w:left="216" w:hanging="216"/>
              <w:rPr>
                <w:rFonts w:cstheme="minorHAnsi"/>
              </w:rPr>
            </w:pPr>
            <w:r>
              <w:rPr>
                <w:rFonts w:cstheme="minorHAnsi"/>
              </w:rPr>
              <w:t>Line 13</w:t>
            </w:r>
          </w:p>
        </w:tc>
        <w:tc>
          <w:tcPr>
            <w:tcW w:w="1750" w:type="pct"/>
          </w:tcPr>
          <w:p w14:paraId="4B05E186" w14:textId="77777777" w:rsidR="009413F2" w:rsidRPr="00F3429A" w:rsidRDefault="00F31241" w:rsidP="008E6F4B">
            <w:pPr>
              <w:ind w:left="216" w:hanging="216"/>
              <w:rPr>
                <w:rFonts w:cstheme="minorHAnsi"/>
              </w:rPr>
            </w:pPr>
            <w:r>
              <w:rPr>
                <w:rFonts w:cstheme="minorHAnsi"/>
              </w:rPr>
              <w:t>Bond Premium on Tax-Exempt Bond</w:t>
            </w:r>
          </w:p>
        </w:tc>
        <w:tc>
          <w:tcPr>
            <w:tcW w:w="2398" w:type="pct"/>
          </w:tcPr>
          <w:p w14:paraId="3BA9BBDB" w14:textId="77777777" w:rsidR="009413F2" w:rsidRDefault="0093571D" w:rsidP="0093571D">
            <w:pPr>
              <w:tabs>
                <w:tab w:val="left" w:pos="1485"/>
              </w:tabs>
              <w:ind w:left="216" w:hanging="216"/>
              <w:rPr>
                <w:rFonts w:cstheme="minorHAnsi"/>
              </w:rPr>
            </w:pPr>
            <w:r>
              <w:rPr>
                <w:rFonts w:cstheme="minorHAnsi"/>
              </w:rPr>
              <w:t>TSO does not automatically handle this.  You must manually subtract this $138 in bond premium on tax-exempt bond</w:t>
            </w:r>
            <w:r w:rsidR="006E4202">
              <w:rPr>
                <w:rFonts w:cstheme="minorHAnsi"/>
              </w:rPr>
              <w:t>s</w:t>
            </w:r>
            <w:r>
              <w:rPr>
                <w:rFonts w:cstheme="minorHAnsi"/>
              </w:rPr>
              <w:t xml:space="preserve"> from the amount of tax-exempt interest on Line 8 ($3,000) and change the amount that is on Line 8 to $2,862</w:t>
            </w:r>
          </w:p>
        </w:tc>
      </w:tr>
      <w:tr w:rsidR="007B15E3" w:rsidRPr="005C5169" w14:paraId="341B13DF" w14:textId="77777777" w:rsidTr="007A352B">
        <w:trPr>
          <w:cantSplit/>
        </w:trPr>
        <w:tc>
          <w:tcPr>
            <w:tcW w:w="334" w:type="pct"/>
            <w:shd w:val="clear" w:color="auto" w:fill="E2EFD9" w:themeFill="accent6" w:themeFillTint="33"/>
          </w:tcPr>
          <w:p w14:paraId="6ADE9576" w14:textId="77777777" w:rsidR="007B15E3" w:rsidRPr="005C5169" w:rsidRDefault="007B15E3" w:rsidP="002B518E">
            <w:pPr>
              <w:keepNext/>
              <w:keepLines/>
              <w:rPr>
                <w:rFonts w:cstheme="minorHAnsi"/>
                <w:b/>
              </w:rPr>
            </w:pPr>
            <w:r>
              <w:rPr>
                <w:rFonts w:cstheme="minorHAnsi"/>
                <w:b/>
              </w:rPr>
              <w:t>8b</w:t>
            </w:r>
          </w:p>
        </w:tc>
        <w:tc>
          <w:tcPr>
            <w:tcW w:w="518" w:type="pct"/>
            <w:shd w:val="clear" w:color="auto" w:fill="E2EFD9" w:themeFill="accent6" w:themeFillTint="33"/>
          </w:tcPr>
          <w:p w14:paraId="7818C979" w14:textId="77777777" w:rsidR="007B15E3" w:rsidRPr="005C5169" w:rsidRDefault="007B15E3" w:rsidP="002B518E">
            <w:pPr>
              <w:keepNext/>
              <w:keepLines/>
              <w:ind w:left="216" w:hanging="216"/>
              <w:rPr>
                <w:rFonts w:cstheme="minorHAnsi"/>
                <w:b/>
              </w:rPr>
            </w:pPr>
            <w:r w:rsidRPr="005C5169">
              <w:rPr>
                <w:rFonts w:cstheme="minorHAnsi"/>
                <w:b/>
              </w:rPr>
              <w:t>1099-INT</w:t>
            </w:r>
          </w:p>
        </w:tc>
        <w:tc>
          <w:tcPr>
            <w:tcW w:w="1750" w:type="pct"/>
            <w:shd w:val="clear" w:color="auto" w:fill="E2EFD9" w:themeFill="accent6" w:themeFillTint="33"/>
          </w:tcPr>
          <w:p w14:paraId="69F61FAA" w14:textId="77777777" w:rsidR="007B15E3" w:rsidRPr="00F3429A" w:rsidRDefault="007B15E3" w:rsidP="002B518E">
            <w:pPr>
              <w:keepNext/>
              <w:keepLines/>
              <w:ind w:left="216" w:hanging="216"/>
              <w:rPr>
                <w:rFonts w:cstheme="minorHAnsi"/>
              </w:rPr>
            </w:pPr>
            <w:r w:rsidRPr="00F3429A">
              <w:rPr>
                <w:rFonts w:cstheme="minorHAnsi"/>
              </w:rPr>
              <w:t>Taxable State Interest Screen</w:t>
            </w:r>
          </w:p>
        </w:tc>
        <w:tc>
          <w:tcPr>
            <w:tcW w:w="2398" w:type="pct"/>
            <w:shd w:val="clear" w:color="auto" w:fill="E2EFD9" w:themeFill="accent6" w:themeFillTint="33"/>
          </w:tcPr>
          <w:p w14:paraId="2229AE93" w14:textId="77777777" w:rsidR="007B15E3" w:rsidRPr="005C5169" w:rsidRDefault="007B15E3" w:rsidP="00F10CC5">
            <w:pPr>
              <w:keepNext/>
              <w:keepLines/>
              <w:tabs>
                <w:tab w:val="left" w:pos="4334"/>
              </w:tabs>
              <w:ind w:left="216" w:hanging="216"/>
              <w:rPr>
                <w:rFonts w:cstheme="minorHAnsi"/>
                <w:b/>
              </w:rPr>
            </w:pPr>
            <w:r>
              <w:rPr>
                <w:rFonts w:cstheme="minorHAnsi"/>
                <w:b/>
              </w:rPr>
              <w:t>1099-INT for Acme Brokerage Statement (</w:t>
            </w:r>
            <w:r w:rsidR="00F10CC5">
              <w:rPr>
                <w:rFonts w:cstheme="minorHAnsi"/>
                <w:b/>
              </w:rPr>
              <w:t xml:space="preserve">NJ </w:t>
            </w:r>
            <w:r>
              <w:rPr>
                <w:rFonts w:cstheme="minorHAnsi"/>
                <w:b/>
              </w:rPr>
              <w:t>In</w:t>
            </w:r>
            <w:r w:rsidRPr="005C5169">
              <w:rPr>
                <w:rFonts w:cstheme="minorHAnsi"/>
                <w:b/>
              </w:rPr>
              <w:t>terest)</w:t>
            </w:r>
            <w:r>
              <w:rPr>
                <w:rFonts w:cstheme="minorHAnsi"/>
                <w:b/>
              </w:rPr>
              <w:tab/>
            </w:r>
          </w:p>
        </w:tc>
      </w:tr>
      <w:tr w:rsidR="007B15E3" w:rsidRPr="005C5169" w14:paraId="594B9E2A" w14:textId="77777777" w:rsidTr="007A352B">
        <w:trPr>
          <w:cantSplit/>
        </w:trPr>
        <w:tc>
          <w:tcPr>
            <w:tcW w:w="334" w:type="pct"/>
          </w:tcPr>
          <w:p w14:paraId="0DD61D05" w14:textId="77777777" w:rsidR="007B15E3" w:rsidRPr="005C5169" w:rsidRDefault="007B15E3" w:rsidP="002B518E">
            <w:pPr>
              <w:ind w:left="576" w:hanging="216"/>
              <w:rPr>
                <w:rFonts w:cstheme="minorHAnsi"/>
              </w:rPr>
            </w:pPr>
          </w:p>
        </w:tc>
        <w:tc>
          <w:tcPr>
            <w:tcW w:w="518" w:type="pct"/>
          </w:tcPr>
          <w:p w14:paraId="6A23F579" w14:textId="77777777" w:rsidR="007B15E3" w:rsidRPr="005C5169" w:rsidRDefault="007B15E3" w:rsidP="002B518E">
            <w:pPr>
              <w:ind w:left="216" w:hanging="216"/>
              <w:rPr>
                <w:rFonts w:cstheme="minorHAnsi"/>
              </w:rPr>
            </w:pPr>
            <w:r w:rsidRPr="005C5169">
              <w:rPr>
                <w:rFonts w:cstheme="minorHAnsi"/>
              </w:rPr>
              <w:t>Line 8</w:t>
            </w:r>
          </w:p>
          <w:p w14:paraId="008D06B1" w14:textId="77777777" w:rsidR="007B15E3" w:rsidRPr="005C5169" w:rsidRDefault="007B15E3" w:rsidP="002B518E">
            <w:pPr>
              <w:ind w:left="216" w:hanging="216"/>
              <w:rPr>
                <w:rFonts w:cstheme="minorHAnsi"/>
              </w:rPr>
            </w:pPr>
            <w:r w:rsidRPr="005C5169">
              <w:rPr>
                <w:rFonts w:cstheme="minorHAnsi"/>
              </w:rPr>
              <w:t>New Jersey Muni Bond line under Interest Detail</w:t>
            </w:r>
          </w:p>
        </w:tc>
        <w:tc>
          <w:tcPr>
            <w:tcW w:w="1750" w:type="pct"/>
          </w:tcPr>
          <w:p w14:paraId="3D465EB6" w14:textId="77777777" w:rsidR="007B15E3" w:rsidRPr="00F3429A" w:rsidRDefault="007B15E3" w:rsidP="002B518E">
            <w:pPr>
              <w:ind w:left="216" w:hanging="216"/>
              <w:rPr>
                <w:rFonts w:cstheme="minorHAnsi"/>
              </w:rPr>
            </w:pPr>
          </w:p>
        </w:tc>
        <w:tc>
          <w:tcPr>
            <w:tcW w:w="2398" w:type="pct"/>
          </w:tcPr>
          <w:p w14:paraId="4FAC3E9D" w14:textId="543EC133" w:rsidR="007B15E3" w:rsidRDefault="007B15E3" w:rsidP="002B518E">
            <w:pPr>
              <w:ind w:left="216" w:hanging="216"/>
              <w:rPr>
                <w:rFonts w:cstheme="minorHAnsi"/>
              </w:rPr>
            </w:pPr>
            <w:r>
              <w:rPr>
                <w:rFonts w:cstheme="minorHAnsi"/>
              </w:rPr>
              <w:t>To determine how much of the Federal tax-exempt interest is taxable for NJ, you must examine the detail behind the tax-exempt interest.  Interest on NJ bonds are tax-exempt for NJ as well as for the Federal.  Therefore, for the NJ Muni Bond, you do not have to do anything special for the NJ return once you have entered the Line 8 Federal tax-exempt interest</w:t>
            </w:r>
            <w:r w:rsidR="00022755">
              <w:rPr>
                <w:rFonts w:cstheme="minorHAnsi"/>
              </w:rPr>
              <w:t xml:space="preserve"> for the NJ bond ($1,300)</w:t>
            </w:r>
            <w:r>
              <w:rPr>
                <w:rFonts w:cstheme="minorHAnsi"/>
              </w:rPr>
              <w:t xml:space="preserve"> </w:t>
            </w:r>
            <w:r w:rsidR="00022755">
              <w:rPr>
                <w:rFonts w:cstheme="minorHAnsi"/>
              </w:rPr>
              <w:t>minus</w:t>
            </w:r>
            <w:r>
              <w:rPr>
                <w:rFonts w:cstheme="minorHAnsi"/>
              </w:rPr>
              <w:t xml:space="preserve"> the Line 13 bond premium on tax-exempt bond</w:t>
            </w:r>
            <w:r w:rsidR="00022755">
              <w:rPr>
                <w:rFonts w:cstheme="minorHAnsi"/>
              </w:rPr>
              <w:t xml:space="preserve"> ($</w:t>
            </w:r>
            <w:r w:rsidR="0077475A">
              <w:rPr>
                <w:rFonts w:cstheme="minorHAnsi"/>
              </w:rPr>
              <w:t>5</w:t>
            </w:r>
            <w:r w:rsidR="00022755">
              <w:rPr>
                <w:rFonts w:cstheme="minorHAnsi"/>
              </w:rPr>
              <w:t>8)</w:t>
            </w:r>
          </w:p>
          <w:p w14:paraId="1DEAF1D1" w14:textId="77777777" w:rsidR="007B15E3" w:rsidRPr="005C5169" w:rsidRDefault="007B15E3" w:rsidP="00022755">
            <w:pPr>
              <w:ind w:left="216" w:hanging="216"/>
              <w:rPr>
                <w:rFonts w:cstheme="minorHAnsi"/>
              </w:rPr>
            </w:pPr>
            <w:r>
              <w:rPr>
                <w:rFonts w:cstheme="minorHAnsi"/>
              </w:rPr>
              <w:t>TSO transfers $1,242 ($1,300 – 58) to NJ 1040 Line 16b</w:t>
            </w:r>
            <w:r w:rsidR="00022755">
              <w:rPr>
                <w:rFonts w:cstheme="minorHAnsi"/>
              </w:rPr>
              <w:t xml:space="preserve"> (t</w:t>
            </w:r>
            <w:r>
              <w:rPr>
                <w:rFonts w:cstheme="minorHAnsi"/>
              </w:rPr>
              <w:t>otal NJ tax-exempt interest</w:t>
            </w:r>
            <w:r w:rsidR="00022755">
              <w:rPr>
                <w:rFonts w:cstheme="minorHAnsi"/>
              </w:rPr>
              <w:t xml:space="preserve"> </w:t>
            </w:r>
            <w:r>
              <w:rPr>
                <w:rFonts w:cstheme="minorHAnsi"/>
              </w:rPr>
              <w:t>now $3,648</w:t>
            </w:r>
            <w:r w:rsidR="00022755">
              <w:rPr>
                <w:rFonts w:cstheme="minorHAnsi"/>
              </w:rPr>
              <w:t>)</w:t>
            </w:r>
          </w:p>
        </w:tc>
      </w:tr>
      <w:tr w:rsidR="007B15E3" w:rsidRPr="005C5169" w14:paraId="513FB20C" w14:textId="77777777" w:rsidTr="007A352B">
        <w:trPr>
          <w:cantSplit/>
        </w:trPr>
        <w:tc>
          <w:tcPr>
            <w:tcW w:w="334" w:type="pct"/>
          </w:tcPr>
          <w:p w14:paraId="44FF96C9" w14:textId="77777777" w:rsidR="007B15E3" w:rsidRPr="005C5169" w:rsidRDefault="007B15E3" w:rsidP="002B518E">
            <w:pPr>
              <w:ind w:left="576" w:hanging="216"/>
              <w:rPr>
                <w:rFonts w:cstheme="minorHAnsi"/>
              </w:rPr>
            </w:pPr>
          </w:p>
        </w:tc>
        <w:tc>
          <w:tcPr>
            <w:tcW w:w="518" w:type="pct"/>
          </w:tcPr>
          <w:p w14:paraId="1C487B95" w14:textId="77777777" w:rsidR="007B15E3" w:rsidRPr="005C5169" w:rsidRDefault="007B15E3" w:rsidP="002B518E">
            <w:pPr>
              <w:ind w:left="216" w:hanging="216"/>
              <w:rPr>
                <w:rFonts w:cstheme="minorHAnsi"/>
              </w:rPr>
            </w:pPr>
            <w:r w:rsidRPr="005C5169">
              <w:rPr>
                <w:rFonts w:cstheme="minorHAnsi"/>
              </w:rPr>
              <w:t>Line 8</w:t>
            </w:r>
          </w:p>
          <w:p w14:paraId="23B9BF73" w14:textId="77777777" w:rsidR="007B15E3" w:rsidRPr="005C5169" w:rsidRDefault="007B15E3" w:rsidP="002B518E">
            <w:pPr>
              <w:ind w:left="216" w:hanging="216"/>
              <w:rPr>
                <w:rFonts w:cstheme="minorHAnsi"/>
              </w:rPr>
            </w:pPr>
            <w:r>
              <w:rPr>
                <w:rFonts w:cstheme="minorHAnsi"/>
              </w:rPr>
              <w:t xml:space="preserve">NY </w:t>
            </w:r>
            <w:r w:rsidRPr="005C5169">
              <w:rPr>
                <w:rFonts w:cstheme="minorHAnsi"/>
              </w:rPr>
              <w:t>Muni Bond line under Interest Detail</w:t>
            </w:r>
          </w:p>
        </w:tc>
        <w:tc>
          <w:tcPr>
            <w:tcW w:w="1750" w:type="pct"/>
          </w:tcPr>
          <w:p w14:paraId="27F25AB9" w14:textId="77777777" w:rsidR="007B15E3" w:rsidRPr="00F3429A" w:rsidRDefault="007B15E3" w:rsidP="002B518E">
            <w:pPr>
              <w:ind w:left="216" w:hanging="216"/>
              <w:rPr>
                <w:rFonts w:cstheme="minorHAnsi"/>
              </w:rPr>
            </w:pPr>
            <w:r w:rsidRPr="00F3429A">
              <w:rPr>
                <w:rFonts w:cstheme="minorHAnsi"/>
              </w:rPr>
              <w:t>Taxable State Interest Item</w:t>
            </w:r>
          </w:p>
        </w:tc>
        <w:tc>
          <w:tcPr>
            <w:tcW w:w="2398" w:type="pct"/>
          </w:tcPr>
          <w:p w14:paraId="178F2AAD" w14:textId="77777777" w:rsidR="007B15E3" w:rsidRDefault="007B15E3" w:rsidP="002B518E">
            <w:pPr>
              <w:ind w:left="216" w:hanging="216"/>
              <w:rPr>
                <w:rFonts w:cstheme="minorHAnsi"/>
              </w:rPr>
            </w:pPr>
            <w:r>
              <w:rPr>
                <w:rFonts w:cstheme="minorHAnsi"/>
              </w:rPr>
              <w:t>Interest on municipal bonds from states other than NJ are taxable for NJ even though they are tax-exempt for the Federal.  Therefore, click on Edit Interest Items under Taxable State Interest</w:t>
            </w:r>
          </w:p>
          <w:p w14:paraId="6A64DC8D" w14:textId="77777777" w:rsidR="007B15E3" w:rsidRDefault="007B15E3" w:rsidP="002B518E">
            <w:pPr>
              <w:ind w:left="216" w:hanging="216"/>
              <w:rPr>
                <w:rFonts w:cstheme="minorHAnsi"/>
              </w:rPr>
            </w:pPr>
            <w:r>
              <w:rPr>
                <w:rFonts w:cstheme="minorHAnsi"/>
              </w:rPr>
              <w:t xml:space="preserve">Choose New Jersey from the drop-down menu as </w:t>
            </w:r>
            <w:r w:rsidR="00022755">
              <w:rPr>
                <w:rFonts w:cstheme="minorHAnsi"/>
              </w:rPr>
              <w:t xml:space="preserve">the </w:t>
            </w:r>
            <w:r>
              <w:rPr>
                <w:rFonts w:cstheme="minorHAnsi"/>
              </w:rPr>
              <w:t>State</w:t>
            </w:r>
          </w:p>
          <w:p w14:paraId="3A6E05C8" w14:textId="77777777" w:rsidR="007B15E3" w:rsidRDefault="007B15E3" w:rsidP="002B518E">
            <w:pPr>
              <w:ind w:left="216" w:hanging="216"/>
              <w:rPr>
                <w:rFonts w:cstheme="minorHAnsi"/>
              </w:rPr>
            </w:pPr>
            <w:r>
              <w:rPr>
                <w:rFonts w:cstheme="minorHAnsi"/>
              </w:rPr>
              <w:t>Choose Taxpayer from the drop-down menu as Owner</w:t>
            </w:r>
          </w:p>
          <w:p w14:paraId="29E0AD76" w14:textId="77777777" w:rsidR="007B15E3" w:rsidRDefault="007B15E3" w:rsidP="002B518E">
            <w:pPr>
              <w:ind w:left="216" w:hanging="216"/>
              <w:rPr>
                <w:rFonts w:cstheme="minorHAnsi"/>
              </w:rPr>
            </w:pPr>
            <w:r>
              <w:rPr>
                <w:rFonts w:cstheme="minorHAnsi"/>
              </w:rPr>
              <w:t>Enter $1,620 as the amount that should be added as taxable interest for NJ.  This is the $1,700 of interest on the NY bond minus the $80 of bond premium</w:t>
            </w:r>
            <w:r w:rsidR="00736EF4">
              <w:rPr>
                <w:rFonts w:cstheme="minorHAnsi"/>
              </w:rPr>
              <w:t xml:space="preserve"> from Line 13 that is associated with the NY bond</w:t>
            </w:r>
          </w:p>
          <w:p w14:paraId="2B6B5F9C" w14:textId="77777777" w:rsidR="007B15E3" w:rsidRPr="005C5169" w:rsidRDefault="007B15E3" w:rsidP="00022755">
            <w:pPr>
              <w:ind w:left="216" w:hanging="216"/>
              <w:rPr>
                <w:rFonts w:cstheme="minorHAnsi"/>
              </w:rPr>
            </w:pPr>
            <w:r>
              <w:rPr>
                <w:rFonts w:cstheme="minorHAnsi"/>
              </w:rPr>
              <w:t xml:space="preserve">TSO transfers </w:t>
            </w:r>
            <w:r w:rsidR="00022755">
              <w:rPr>
                <w:rFonts w:cstheme="minorHAnsi"/>
              </w:rPr>
              <w:t xml:space="preserve">the $1,620 </w:t>
            </w:r>
            <w:r>
              <w:rPr>
                <w:rFonts w:cstheme="minorHAnsi"/>
              </w:rPr>
              <w:t>to NJ 1040 Line 16a</w:t>
            </w:r>
            <w:r w:rsidR="00022755">
              <w:rPr>
                <w:rFonts w:cstheme="minorHAnsi"/>
              </w:rPr>
              <w:t xml:space="preserve"> (t</w:t>
            </w:r>
            <w:r>
              <w:rPr>
                <w:rFonts w:cstheme="minorHAnsi"/>
              </w:rPr>
              <w:t>otal NJ taxable interest now $</w:t>
            </w:r>
            <w:r w:rsidR="00736EF4">
              <w:rPr>
                <w:rFonts w:cstheme="minorHAnsi"/>
              </w:rPr>
              <w:t>3,520</w:t>
            </w:r>
            <w:r w:rsidR="00022755">
              <w:rPr>
                <w:rFonts w:cstheme="minorHAnsi"/>
              </w:rPr>
              <w:t>)</w:t>
            </w:r>
          </w:p>
        </w:tc>
      </w:tr>
      <w:tr w:rsidR="008E6F4B" w:rsidRPr="005C5169" w14:paraId="31769E99" w14:textId="77777777" w:rsidTr="007A352B">
        <w:trPr>
          <w:cantSplit/>
        </w:trPr>
        <w:tc>
          <w:tcPr>
            <w:tcW w:w="334" w:type="pct"/>
            <w:shd w:val="clear" w:color="auto" w:fill="E2EFD9" w:themeFill="accent6" w:themeFillTint="33"/>
          </w:tcPr>
          <w:p w14:paraId="139E500D" w14:textId="77777777" w:rsidR="008E6F4B" w:rsidRPr="005C5169" w:rsidRDefault="008E6F4B" w:rsidP="008E6F4B">
            <w:pPr>
              <w:rPr>
                <w:rFonts w:cstheme="minorHAnsi"/>
                <w:b/>
              </w:rPr>
            </w:pPr>
            <w:r>
              <w:rPr>
                <w:rFonts w:cstheme="minorHAnsi"/>
                <w:b/>
              </w:rPr>
              <w:t>9</w:t>
            </w:r>
            <w:r w:rsidRPr="005C5169">
              <w:rPr>
                <w:rFonts w:cstheme="minorHAnsi"/>
                <w:b/>
              </w:rPr>
              <w:t>a</w:t>
            </w:r>
          </w:p>
        </w:tc>
        <w:tc>
          <w:tcPr>
            <w:tcW w:w="518" w:type="pct"/>
            <w:shd w:val="clear" w:color="auto" w:fill="E2EFD9" w:themeFill="accent6" w:themeFillTint="33"/>
          </w:tcPr>
          <w:p w14:paraId="3B71C675" w14:textId="77777777" w:rsidR="008E6F4B" w:rsidRPr="005C5169" w:rsidRDefault="008E6F4B" w:rsidP="008E6F4B">
            <w:pPr>
              <w:ind w:left="216" w:hanging="216"/>
              <w:rPr>
                <w:rFonts w:cstheme="minorHAnsi"/>
                <w:b/>
              </w:rPr>
            </w:pPr>
            <w:r w:rsidRPr="005C5169">
              <w:rPr>
                <w:rFonts w:cstheme="minorHAnsi"/>
                <w:b/>
              </w:rPr>
              <w:t>1099-DIV</w:t>
            </w:r>
          </w:p>
        </w:tc>
        <w:tc>
          <w:tcPr>
            <w:tcW w:w="1750" w:type="pct"/>
            <w:shd w:val="clear" w:color="auto" w:fill="E2EFD9" w:themeFill="accent6" w:themeFillTint="33"/>
          </w:tcPr>
          <w:p w14:paraId="16D75823" w14:textId="77777777" w:rsidR="008E6F4B" w:rsidRPr="00F3429A" w:rsidRDefault="008E6F4B" w:rsidP="008E6F4B">
            <w:pPr>
              <w:ind w:left="216" w:hanging="216"/>
              <w:rPr>
                <w:rFonts w:cstheme="minorHAnsi"/>
              </w:rPr>
            </w:pPr>
            <w:r w:rsidRPr="00F3429A">
              <w:rPr>
                <w:rFonts w:cstheme="minorHAnsi"/>
              </w:rPr>
              <w:t>Dividend Income Screen</w:t>
            </w:r>
          </w:p>
        </w:tc>
        <w:tc>
          <w:tcPr>
            <w:tcW w:w="2398" w:type="pct"/>
            <w:shd w:val="clear" w:color="auto" w:fill="E2EFD9" w:themeFill="accent6" w:themeFillTint="33"/>
          </w:tcPr>
          <w:p w14:paraId="5E5D0430" w14:textId="77777777" w:rsidR="008E6F4B" w:rsidRPr="005C5169" w:rsidRDefault="008E6F4B" w:rsidP="00F10CC5">
            <w:pPr>
              <w:ind w:left="216" w:hanging="216"/>
              <w:rPr>
                <w:rFonts w:cstheme="minorHAnsi"/>
                <w:b/>
              </w:rPr>
            </w:pPr>
            <w:r>
              <w:rPr>
                <w:rFonts w:cstheme="minorHAnsi"/>
                <w:b/>
              </w:rPr>
              <w:t>1099-DIV for Acme Brokerage Statement</w:t>
            </w:r>
            <w:r w:rsidRPr="005C5169">
              <w:rPr>
                <w:rFonts w:cstheme="minorHAnsi"/>
                <w:b/>
              </w:rPr>
              <w:t xml:space="preserve"> (Dividends)</w:t>
            </w:r>
          </w:p>
        </w:tc>
      </w:tr>
      <w:tr w:rsidR="008E6F4B" w:rsidRPr="005C5169" w14:paraId="7396C69C" w14:textId="77777777" w:rsidTr="007A352B">
        <w:trPr>
          <w:cantSplit/>
        </w:trPr>
        <w:tc>
          <w:tcPr>
            <w:tcW w:w="334" w:type="pct"/>
          </w:tcPr>
          <w:p w14:paraId="2EAF2268" w14:textId="77777777" w:rsidR="008E6F4B" w:rsidRPr="005C5169" w:rsidRDefault="008E6F4B" w:rsidP="008E6F4B">
            <w:pPr>
              <w:ind w:left="576" w:hanging="216"/>
              <w:rPr>
                <w:rFonts w:cstheme="minorHAnsi"/>
              </w:rPr>
            </w:pPr>
          </w:p>
        </w:tc>
        <w:tc>
          <w:tcPr>
            <w:tcW w:w="518" w:type="pct"/>
          </w:tcPr>
          <w:p w14:paraId="0FC7CCEC" w14:textId="77777777" w:rsidR="008E6F4B" w:rsidRPr="005C5169" w:rsidRDefault="008E6F4B" w:rsidP="008E6F4B">
            <w:pPr>
              <w:ind w:left="576" w:hanging="216"/>
              <w:rPr>
                <w:rFonts w:cstheme="minorHAnsi"/>
              </w:rPr>
            </w:pPr>
          </w:p>
        </w:tc>
        <w:tc>
          <w:tcPr>
            <w:tcW w:w="1750" w:type="pct"/>
          </w:tcPr>
          <w:p w14:paraId="7F0D24BD" w14:textId="77777777" w:rsidR="008E6F4B" w:rsidRPr="00F3429A" w:rsidRDefault="008E6F4B" w:rsidP="008E6F4B">
            <w:pPr>
              <w:ind w:left="216" w:hanging="216"/>
              <w:rPr>
                <w:rFonts w:cstheme="minorHAnsi"/>
              </w:rPr>
            </w:pPr>
            <w:r w:rsidRPr="00F3429A">
              <w:rPr>
                <w:rFonts w:cstheme="minorHAnsi"/>
              </w:rPr>
              <w:t xml:space="preserve">Federal section \ Income \ Enter Myself \ </w:t>
            </w:r>
            <w:r w:rsidRPr="00F3429A">
              <w:rPr>
                <w:rFonts w:ascii="Arial" w:hAnsi="Arial" w:cs="Arial"/>
                <w:shd w:val="clear" w:color="auto" w:fill="FFFFFF"/>
              </w:rPr>
              <w:t>Interest and Dividends (1099-INT, 1099-DIV) \ Interest or Dividend Income \ Dividend Income, Form 1099-DIV</w:t>
            </w:r>
          </w:p>
        </w:tc>
        <w:tc>
          <w:tcPr>
            <w:tcW w:w="2398" w:type="pct"/>
          </w:tcPr>
          <w:p w14:paraId="364770E7" w14:textId="77777777" w:rsidR="008E6F4B" w:rsidRDefault="008E6F4B" w:rsidP="008E6F4B">
            <w:pPr>
              <w:ind w:left="216" w:hanging="216"/>
              <w:rPr>
                <w:rFonts w:cstheme="minorHAnsi"/>
              </w:rPr>
            </w:pPr>
            <w:r>
              <w:rPr>
                <w:rFonts w:cstheme="minorHAnsi"/>
              </w:rPr>
              <w:t xml:space="preserve">Click on Add Interest </w:t>
            </w:r>
            <w:r w:rsidR="00CB34DE">
              <w:rPr>
                <w:rFonts w:cstheme="minorHAnsi"/>
              </w:rPr>
              <w:t xml:space="preserve">and </w:t>
            </w:r>
            <w:r>
              <w:rPr>
                <w:rFonts w:cstheme="minorHAnsi"/>
              </w:rPr>
              <w:t>Dividends line to add another Interest and Dividends form.  Click on Dividend Interest Income, Form 1099-DIV to enter taxable dividends</w:t>
            </w:r>
          </w:p>
          <w:p w14:paraId="6DC32CB3" w14:textId="77777777" w:rsidR="008E6F4B" w:rsidRPr="005C5169" w:rsidRDefault="008E6F4B" w:rsidP="008E6F4B">
            <w:pPr>
              <w:ind w:left="216" w:hanging="216"/>
              <w:rPr>
                <w:rFonts w:cstheme="minorHAnsi"/>
              </w:rPr>
            </w:pPr>
          </w:p>
        </w:tc>
      </w:tr>
      <w:tr w:rsidR="008E6F4B" w:rsidRPr="005C5169" w14:paraId="08E6B58A" w14:textId="77777777" w:rsidTr="007A352B">
        <w:trPr>
          <w:cantSplit/>
        </w:trPr>
        <w:tc>
          <w:tcPr>
            <w:tcW w:w="334" w:type="pct"/>
          </w:tcPr>
          <w:p w14:paraId="7A4E4AFA" w14:textId="77777777" w:rsidR="008E6F4B" w:rsidRPr="005C5169" w:rsidRDefault="008E6F4B" w:rsidP="008E6F4B">
            <w:pPr>
              <w:ind w:left="576" w:hanging="216"/>
              <w:rPr>
                <w:rFonts w:cstheme="minorHAnsi"/>
              </w:rPr>
            </w:pPr>
          </w:p>
        </w:tc>
        <w:tc>
          <w:tcPr>
            <w:tcW w:w="518" w:type="pct"/>
          </w:tcPr>
          <w:p w14:paraId="289F3FD9" w14:textId="77777777" w:rsidR="008E6F4B" w:rsidRDefault="008E6F4B" w:rsidP="008E6F4B">
            <w:pPr>
              <w:ind w:left="216" w:hanging="216"/>
              <w:rPr>
                <w:rFonts w:cstheme="minorHAnsi"/>
              </w:rPr>
            </w:pPr>
            <w:r>
              <w:rPr>
                <w:rFonts w:cstheme="minorHAnsi"/>
              </w:rPr>
              <w:t>Payer's Name &amp; Address</w:t>
            </w:r>
          </w:p>
          <w:p w14:paraId="00613862" w14:textId="77777777" w:rsidR="00CB34DE" w:rsidRPr="005C5169" w:rsidRDefault="00CB34DE" w:rsidP="008E6F4B">
            <w:pPr>
              <w:ind w:left="216" w:hanging="216"/>
              <w:rPr>
                <w:rFonts w:cstheme="minorHAnsi"/>
              </w:rPr>
            </w:pPr>
            <w:r>
              <w:rPr>
                <w:rFonts w:cstheme="minorHAnsi"/>
              </w:rPr>
              <w:t>Payer’s Federal ID #</w:t>
            </w:r>
          </w:p>
        </w:tc>
        <w:tc>
          <w:tcPr>
            <w:tcW w:w="1750" w:type="pct"/>
          </w:tcPr>
          <w:p w14:paraId="2CBCC532" w14:textId="77777777" w:rsidR="008E6F4B" w:rsidRPr="00F3429A" w:rsidRDefault="008E6F4B" w:rsidP="008E6F4B">
            <w:pPr>
              <w:ind w:left="216" w:hanging="216"/>
              <w:rPr>
                <w:rFonts w:cstheme="minorHAnsi"/>
              </w:rPr>
            </w:pPr>
            <w:r w:rsidRPr="00F3429A">
              <w:rPr>
                <w:rFonts w:cstheme="minorHAnsi"/>
              </w:rPr>
              <w:t>Payer's Name</w:t>
            </w:r>
            <w:r w:rsidR="00CB34DE">
              <w:rPr>
                <w:rFonts w:cstheme="minorHAnsi"/>
              </w:rPr>
              <w:t xml:space="preserve"> &amp; EIN</w:t>
            </w:r>
          </w:p>
        </w:tc>
        <w:tc>
          <w:tcPr>
            <w:tcW w:w="2398" w:type="pct"/>
          </w:tcPr>
          <w:p w14:paraId="60E5CE7A" w14:textId="77777777" w:rsidR="00CB34DE" w:rsidRDefault="00CB34DE" w:rsidP="00CB34DE">
            <w:pPr>
              <w:ind w:left="216" w:hanging="216"/>
              <w:rPr>
                <w:rFonts w:cstheme="minorHAnsi"/>
              </w:rPr>
            </w:pPr>
            <w:r w:rsidRPr="005C5169">
              <w:rPr>
                <w:rFonts w:cstheme="minorHAnsi"/>
              </w:rPr>
              <w:t xml:space="preserve">Enter </w:t>
            </w:r>
            <w:r>
              <w:rPr>
                <w:rFonts w:cstheme="minorHAnsi"/>
              </w:rPr>
              <w:t>Payer's Name and E</w:t>
            </w:r>
            <w:r w:rsidRPr="005C5169">
              <w:rPr>
                <w:rFonts w:cstheme="minorHAnsi"/>
              </w:rPr>
              <w:t xml:space="preserv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w:t>
            </w:r>
            <w:r>
              <w:rPr>
                <w:rFonts w:cstheme="minorHAnsi"/>
              </w:rPr>
              <w:t xml:space="preserve"> 1099-INT;</w:t>
            </w:r>
            <w:r w:rsidRPr="005C5169">
              <w:rPr>
                <w:rFonts w:cstheme="minorHAnsi"/>
              </w:rPr>
              <w:t xml:space="preserve"> address can frequently change</w:t>
            </w:r>
            <w:r>
              <w:rPr>
                <w:rFonts w:cstheme="minorHAnsi"/>
              </w:rPr>
              <w:t>.  Make necessary corrections</w:t>
            </w:r>
          </w:p>
          <w:p w14:paraId="6B2F1933" w14:textId="77777777" w:rsidR="008E6F4B" w:rsidRPr="005C5169" w:rsidRDefault="008E6F4B" w:rsidP="008E6F4B">
            <w:pPr>
              <w:ind w:left="216" w:hanging="216"/>
              <w:rPr>
                <w:rFonts w:cstheme="minorHAnsi"/>
              </w:rPr>
            </w:pPr>
          </w:p>
        </w:tc>
      </w:tr>
      <w:tr w:rsidR="008E6F4B" w:rsidRPr="005C5169" w14:paraId="5F4655C3" w14:textId="77777777" w:rsidTr="007A352B">
        <w:trPr>
          <w:cantSplit/>
        </w:trPr>
        <w:tc>
          <w:tcPr>
            <w:tcW w:w="334" w:type="pct"/>
          </w:tcPr>
          <w:p w14:paraId="15CF13ED" w14:textId="77777777" w:rsidR="008E6F4B" w:rsidRPr="005C5169" w:rsidRDefault="008E6F4B" w:rsidP="008E6F4B">
            <w:pPr>
              <w:ind w:left="576" w:hanging="216"/>
              <w:rPr>
                <w:rFonts w:cstheme="minorHAnsi"/>
              </w:rPr>
            </w:pPr>
          </w:p>
        </w:tc>
        <w:tc>
          <w:tcPr>
            <w:tcW w:w="518" w:type="pct"/>
          </w:tcPr>
          <w:p w14:paraId="443C25B1" w14:textId="77777777" w:rsidR="008E6F4B" w:rsidRPr="005C5169" w:rsidRDefault="008E6F4B" w:rsidP="008E6F4B">
            <w:pPr>
              <w:ind w:left="216" w:hanging="216"/>
              <w:rPr>
                <w:rFonts w:cstheme="minorHAnsi"/>
              </w:rPr>
            </w:pPr>
            <w:r>
              <w:rPr>
                <w:rFonts w:cstheme="minorHAnsi"/>
              </w:rPr>
              <w:t>Recipient's Name &amp; Address</w:t>
            </w:r>
          </w:p>
        </w:tc>
        <w:tc>
          <w:tcPr>
            <w:tcW w:w="1750" w:type="pct"/>
          </w:tcPr>
          <w:p w14:paraId="527ED2CA" w14:textId="77777777" w:rsidR="008E6F4B" w:rsidRPr="00F3429A" w:rsidRDefault="008E6F4B" w:rsidP="008E6F4B">
            <w:pPr>
              <w:ind w:left="216" w:hanging="216"/>
              <w:rPr>
                <w:rFonts w:cstheme="minorHAnsi"/>
              </w:rPr>
            </w:pPr>
            <w:r w:rsidRPr="00F3429A">
              <w:rPr>
                <w:rFonts w:cstheme="minorHAnsi"/>
              </w:rPr>
              <w:t>Taxpayer, Spouse, or Joint</w:t>
            </w:r>
          </w:p>
        </w:tc>
        <w:tc>
          <w:tcPr>
            <w:tcW w:w="2398" w:type="pct"/>
          </w:tcPr>
          <w:p w14:paraId="666960E7" w14:textId="77777777" w:rsidR="008E6F4B" w:rsidRDefault="008E6F4B" w:rsidP="008E6F4B">
            <w:pPr>
              <w:ind w:left="216" w:hanging="216"/>
              <w:rPr>
                <w:rFonts w:cstheme="minorHAnsi"/>
              </w:rPr>
            </w:pPr>
            <w:r>
              <w:rPr>
                <w:rFonts w:cstheme="minorHAnsi"/>
              </w:rPr>
              <w:t>Check that the interest was paid to Peter, the taxpayer</w:t>
            </w:r>
          </w:p>
          <w:p w14:paraId="73B76FBB" w14:textId="77777777" w:rsidR="008E6F4B" w:rsidRPr="00FF57E8" w:rsidRDefault="008E6F4B" w:rsidP="008E6F4B">
            <w:pPr>
              <w:tabs>
                <w:tab w:val="left" w:pos="4836"/>
              </w:tabs>
              <w:rPr>
                <w:rFonts w:cstheme="minorHAnsi"/>
              </w:rPr>
            </w:pPr>
            <w:r>
              <w:rPr>
                <w:rFonts w:cstheme="minorHAnsi"/>
              </w:rPr>
              <w:tab/>
            </w:r>
          </w:p>
        </w:tc>
      </w:tr>
      <w:tr w:rsidR="008E6F4B" w:rsidRPr="005C5169" w14:paraId="4373EB87" w14:textId="77777777" w:rsidTr="007A352B">
        <w:trPr>
          <w:cantSplit/>
        </w:trPr>
        <w:tc>
          <w:tcPr>
            <w:tcW w:w="334" w:type="pct"/>
          </w:tcPr>
          <w:p w14:paraId="28550B5C" w14:textId="77777777" w:rsidR="008E6F4B" w:rsidRPr="005C5169" w:rsidRDefault="008E6F4B" w:rsidP="008E6F4B">
            <w:pPr>
              <w:ind w:left="576" w:hanging="216"/>
              <w:rPr>
                <w:rFonts w:cstheme="minorHAnsi"/>
              </w:rPr>
            </w:pPr>
          </w:p>
        </w:tc>
        <w:tc>
          <w:tcPr>
            <w:tcW w:w="518" w:type="pct"/>
          </w:tcPr>
          <w:p w14:paraId="61A18304" w14:textId="77777777" w:rsidR="008E6F4B" w:rsidRPr="005C5169" w:rsidRDefault="008E6F4B" w:rsidP="008E6F4B">
            <w:pPr>
              <w:ind w:left="216" w:hanging="216"/>
              <w:rPr>
                <w:rFonts w:cstheme="minorHAnsi"/>
              </w:rPr>
            </w:pPr>
            <w:r w:rsidRPr="005C5169">
              <w:rPr>
                <w:rFonts w:cstheme="minorHAnsi"/>
              </w:rPr>
              <w:t>Line 1a</w:t>
            </w:r>
          </w:p>
        </w:tc>
        <w:tc>
          <w:tcPr>
            <w:tcW w:w="1750" w:type="pct"/>
          </w:tcPr>
          <w:p w14:paraId="0C2C0BF2" w14:textId="77777777" w:rsidR="008E6F4B" w:rsidRPr="00F3429A" w:rsidRDefault="008E6F4B" w:rsidP="008E6F4B">
            <w:pPr>
              <w:ind w:left="216" w:hanging="216"/>
              <w:rPr>
                <w:rFonts w:cstheme="minorHAnsi"/>
              </w:rPr>
            </w:pPr>
            <w:r w:rsidRPr="00F3429A">
              <w:rPr>
                <w:rFonts w:cstheme="minorHAnsi"/>
              </w:rPr>
              <w:t>Ordinary Dividends</w:t>
            </w:r>
          </w:p>
        </w:tc>
        <w:tc>
          <w:tcPr>
            <w:tcW w:w="2398" w:type="pct"/>
          </w:tcPr>
          <w:p w14:paraId="10D2EE13" w14:textId="77777777" w:rsidR="008E6F4B" w:rsidRDefault="008E6F4B" w:rsidP="008E6F4B">
            <w:pPr>
              <w:ind w:left="216" w:hanging="216"/>
              <w:rPr>
                <w:rFonts w:cstheme="minorHAnsi"/>
              </w:rPr>
            </w:pPr>
            <w:r w:rsidRPr="005C5169">
              <w:rPr>
                <w:rFonts w:cstheme="minorHAnsi"/>
              </w:rPr>
              <w:t>Enter $</w:t>
            </w:r>
            <w:r w:rsidR="00CB34DE">
              <w:rPr>
                <w:rFonts w:cstheme="minorHAnsi"/>
              </w:rPr>
              <w:t>300</w:t>
            </w:r>
            <w:r w:rsidRPr="005C5169">
              <w:rPr>
                <w:rFonts w:cstheme="minorHAnsi"/>
              </w:rPr>
              <w:t xml:space="preserve"> as ordinary dividends</w:t>
            </w:r>
          </w:p>
          <w:p w14:paraId="07041A5C" w14:textId="77777777" w:rsidR="008E6F4B" w:rsidRPr="005C5169" w:rsidRDefault="008E6F4B" w:rsidP="00D17DAD">
            <w:pPr>
              <w:ind w:left="216" w:hanging="216"/>
              <w:rPr>
                <w:rFonts w:cstheme="minorHAnsi"/>
              </w:rPr>
            </w:pPr>
            <w:r>
              <w:rPr>
                <w:rFonts w:cstheme="minorHAnsi"/>
              </w:rPr>
              <w:t>TSO transfers to Sch B Line 5, to 1040 Line 3b (total now $</w:t>
            </w:r>
            <w:r w:rsidR="00CB34DE">
              <w:rPr>
                <w:rFonts w:cstheme="minorHAnsi"/>
              </w:rPr>
              <w:t>1,047</w:t>
            </w:r>
            <w:r>
              <w:rPr>
                <w:rFonts w:cstheme="minorHAnsi"/>
              </w:rPr>
              <w:t>), &amp; to NJ 1040 Line 17 (total now $</w:t>
            </w:r>
            <w:r w:rsidR="00D17DAD">
              <w:rPr>
                <w:rFonts w:cstheme="minorHAnsi"/>
              </w:rPr>
              <w:t>1,047)</w:t>
            </w:r>
          </w:p>
        </w:tc>
      </w:tr>
      <w:tr w:rsidR="008E6F4B" w:rsidRPr="005C5169" w14:paraId="371875C2" w14:textId="77777777" w:rsidTr="007A352B">
        <w:trPr>
          <w:cantSplit/>
        </w:trPr>
        <w:tc>
          <w:tcPr>
            <w:tcW w:w="334" w:type="pct"/>
          </w:tcPr>
          <w:p w14:paraId="511F650C" w14:textId="77777777" w:rsidR="008E6F4B" w:rsidRPr="005C5169" w:rsidRDefault="008E6F4B" w:rsidP="008E6F4B">
            <w:pPr>
              <w:ind w:left="576" w:hanging="216"/>
              <w:rPr>
                <w:rFonts w:cstheme="minorHAnsi"/>
              </w:rPr>
            </w:pPr>
          </w:p>
        </w:tc>
        <w:tc>
          <w:tcPr>
            <w:tcW w:w="518" w:type="pct"/>
          </w:tcPr>
          <w:p w14:paraId="3C745061" w14:textId="77777777" w:rsidR="008E6F4B" w:rsidRPr="005C5169" w:rsidRDefault="008E6F4B" w:rsidP="008E6F4B">
            <w:pPr>
              <w:ind w:left="216" w:hanging="216"/>
              <w:rPr>
                <w:rFonts w:cstheme="minorHAnsi"/>
              </w:rPr>
            </w:pPr>
            <w:r w:rsidRPr="005C5169">
              <w:rPr>
                <w:rFonts w:cstheme="minorHAnsi"/>
              </w:rPr>
              <w:t>Line 1b</w:t>
            </w:r>
          </w:p>
        </w:tc>
        <w:tc>
          <w:tcPr>
            <w:tcW w:w="1750" w:type="pct"/>
          </w:tcPr>
          <w:p w14:paraId="553C7CF8" w14:textId="77777777" w:rsidR="008E6F4B" w:rsidRPr="00F3429A" w:rsidRDefault="008E6F4B" w:rsidP="008E6F4B">
            <w:pPr>
              <w:ind w:left="216" w:hanging="216"/>
              <w:rPr>
                <w:rFonts w:cstheme="minorHAnsi"/>
              </w:rPr>
            </w:pPr>
            <w:r w:rsidRPr="00F3429A">
              <w:rPr>
                <w:rFonts w:cstheme="minorHAnsi"/>
              </w:rPr>
              <w:t>Qualified Dividends</w:t>
            </w:r>
          </w:p>
        </w:tc>
        <w:tc>
          <w:tcPr>
            <w:tcW w:w="2398" w:type="pct"/>
          </w:tcPr>
          <w:p w14:paraId="0C9306DF" w14:textId="77777777" w:rsidR="008E6F4B" w:rsidRDefault="00CB34DE" w:rsidP="008E6F4B">
            <w:pPr>
              <w:ind w:left="216" w:hanging="216"/>
              <w:rPr>
                <w:rFonts w:cstheme="minorHAnsi"/>
              </w:rPr>
            </w:pPr>
            <w:r>
              <w:rPr>
                <w:rFonts w:cstheme="minorHAnsi"/>
              </w:rPr>
              <w:t>Enter $200</w:t>
            </w:r>
            <w:r w:rsidR="008E6F4B" w:rsidRPr="005C5169">
              <w:rPr>
                <w:rFonts w:cstheme="minorHAnsi"/>
              </w:rPr>
              <w:t xml:space="preserve"> as qualified dividends</w:t>
            </w:r>
          </w:p>
          <w:p w14:paraId="7F7B4524" w14:textId="77777777" w:rsidR="008E6F4B" w:rsidRPr="005C5169" w:rsidRDefault="008E6F4B" w:rsidP="00D17DAD">
            <w:pPr>
              <w:ind w:left="216" w:hanging="216"/>
              <w:rPr>
                <w:rFonts w:cstheme="minorHAnsi"/>
              </w:rPr>
            </w:pPr>
            <w:r>
              <w:rPr>
                <w:rFonts w:cstheme="minorHAnsi"/>
              </w:rPr>
              <w:t>TSO transfers to 1040 Line 3a (total now $</w:t>
            </w:r>
            <w:r w:rsidR="00D17DAD">
              <w:rPr>
                <w:rFonts w:cstheme="minorHAnsi"/>
              </w:rPr>
              <w:t>412</w:t>
            </w:r>
            <w:r>
              <w:rPr>
                <w:rFonts w:cstheme="minorHAnsi"/>
              </w:rPr>
              <w:t>)</w:t>
            </w:r>
          </w:p>
        </w:tc>
      </w:tr>
      <w:tr w:rsidR="008E6F4B" w:rsidRPr="005C5169" w14:paraId="6327D445" w14:textId="77777777" w:rsidTr="007A352B">
        <w:trPr>
          <w:cantSplit/>
        </w:trPr>
        <w:tc>
          <w:tcPr>
            <w:tcW w:w="334" w:type="pct"/>
          </w:tcPr>
          <w:p w14:paraId="406A5ABC" w14:textId="77777777" w:rsidR="008E6F4B" w:rsidRPr="005C5169" w:rsidRDefault="008E6F4B" w:rsidP="008E6F4B">
            <w:pPr>
              <w:ind w:left="576" w:hanging="216"/>
              <w:rPr>
                <w:rFonts w:cstheme="minorHAnsi"/>
              </w:rPr>
            </w:pPr>
          </w:p>
        </w:tc>
        <w:tc>
          <w:tcPr>
            <w:tcW w:w="518" w:type="pct"/>
          </w:tcPr>
          <w:p w14:paraId="4B27AE2C" w14:textId="77777777" w:rsidR="008E6F4B" w:rsidRPr="005C5169" w:rsidRDefault="008E6F4B" w:rsidP="008E6F4B">
            <w:pPr>
              <w:ind w:left="216" w:hanging="216"/>
              <w:rPr>
                <w:rFonts w:cstheme="minorHAnsi"/>
              </w:rPr>
            </w:pPr>
            <w:r w:rsidRPr="005C5169">
              <w:rPr>
                <w:rFonts w:cstheme="minorHAnsi"/>
              </w:rPr>
              <w:t>Line 2a</w:t>
            </w:r>
          </w:p>
        </w:tc>
        <w:tc>
          <w:tcPr>
            <w:tcW w:w="1750" w:type="pct"/>
          </w:tcPr>
          <w:p w14:paraId="4C519996" w14:textId="77777777" w:rsidR="008E6F4B" w:rsidRPr="00F3429A" w:rsidRDefault="008E6F4B" w:rsidP="008E6F4B">
            <w:pPr>
              <w:ind w:left="216" w:hanging="216"/>
              <w:rPr>
                <w:rFonts w:cstheme="minorHAnsi"/>
              </w:rPr>
            </w:pPr>
            <w:r w:rsidRPr="00F3429A">
              <w:rPr>
                <w:rFonts w:cstheme="minorHAnsi"/>
              </w:rPr>
              <w:t>Capital Gain to Schedule D</w:t>
            </w:r>
          </w:p>
        </w:tc>
        <w:tc>
          <w:tcPr>
            <w:tcW w:w="2398" w:type="pct"/>
          </w:tcPr>
          <w:p w14:paraId="717DF3E5" w14:textId="77777777" w:rsidR="008E6F4B" w:rsidRDefault="008E6F4B" w:rsidP="008E6F4B">
            <w:pPr>
              <w:ind w:left="216" w:hanging="216"/>
              <w:rPr>
                <w:rFonts w:cstheme="minorHAnsi"/>
              </w:rPr>
            </w:pPr>
            <w:r w:rsidRPr="005C5169">
              <w:rPr>
                <w:rFonts w:cstheme="minorHAnsi"/>
              </w:rPr>
              <w:t>Enter $</w:t>
            </w:r>
            <w:r w:rsidR="00CB34DE">
              <w:rPr>
                <w:rFonts w:cstheme="minorHAnsi"/>
              </w:rPr>
              <w:t>9</w:t>
            </w:r>
            <w:r w:rsidRPr="005C5169">
              <w:rPr>
                <w:rFonts w:cstheme="minorHAnsi"/>
              </w:rPr>
              <w:t>9 as capital gains distribution</w:t>
            </w:r>
            <w:r>
              <w:rPr>
                <w:rFonts w:cstheme="minorHAnsi"/>
              </w:rPr>
              <w:t>s</w:t>
            </w:r>
          </w:p>
          <w:p w14:paraId="08028152" w14:textId="77777777" w:rsidR="008E6F4B" w:rsidRPr="005C5169" w:rsidRDefault="008E6F4B" w:rsidP="008E6F4B">
            <w:pPr>
              <w:ind w:left="216" w:hanging="216"/>
              <w:rPr>
                <w:rFonts w:cstheme="minorHAnsi"/>
              </w:rPr>
            </w:pPr>
            <w:r>
              <w:rPr>
                <w:rFonts w:cstheme="minorHAnsi"/>
              </w:rPr>
              <w:t>TSO transfers to Schedule D Line 13 &amp; to NJ 1040 Line 19</w:t>
            </w:r>
            <w:r w:rsidR="00D17DAD">
              <w:rPr>
                <w:rFonts w:cstheme="minorHAnsi"/>
              </w:rPr>
              <w:t xml:space="preserve"> (total now $308)</w:t>
            </w:r>
          </w:p>
        </w:tc>
      </w:tr>
      <w:tr w:rsidR="008E6F4B" w:rsidRPr="005C5169" w14:paraId="5AE96C66" w14:textId="77777777" w:rsidTr="007A352B">
        <w:trPr>
          <w:cantSplit/>
        </w:trPr>
        <w:tc>
          <w:tcPr>
            <w:tcW w:w="334" w:type="pct"/>
          </w:tcPr>
          <w:p w14:paraId="0A073EBA" w14:textId="77777777" w:rsidR="008E6F4B" w:rsidRPr="005C5169" w:rsidRDefault="008E6F4B" w:rsidP="008E6F4B">
            <w:pPr>
              <w:ind w:left="576" w:hanging="216"/>
              <w:rPr>
                <w:rFonts w:cstheme="minorHAnsi"/>
              </w:rPr>
            </w:pPr>
          </w:p>
        </w:tc>
        <w:tc>
          <w:tcPr>
            <w:tcW w:w="518" w:type="pct"/>
          </w:tcPr>
          <w:p w14:paraId="52FE0903" w14:textId="77777777" w:rsidR="008E6F4B" w:rsidRPr="005C5169" w:rsidRDefault="008E6F4B" w:rsidP="008E6F4B">
            <w:pPr>
              <w:ind w:left="216" w:hanging="216"/>
              <w:rPr>
                <w:rFonts w:cstheme="minorHAnsi"/>
              </w:rPr>
            </w:pPr>
            <w:r w:rsidRPr="005C5169">
              <w:rPr>
                <w:rFonts w:cstheme="minorHAnsi"/>
              </w:rPr>
              <w:t>Line 3</w:t>
            </w:r>
          </w:p>
        </w:tc>
        <w:tc>
          <w:tcPr>
            <w:tcW w:w="1750" w:type="pct"/>
          </w:tcPr>
          <w:p w14:paraId="76AC8EB4" w14:textId="77777777" w:rsidR="008E6F4B" w:rsidRPr="00F3429A" w:rsidRDefault="008E6F4B" w:rsidP="008E6F4B">
            <w:pPr>
              <w:ind w:left="216" w:hanging="216"/>
              <w:rPr>
                <w:rFonts w:cstheme="minorHAnsi"/>
              </w:rPr>
            </w:pPr>
            <w:proofErr w:type="spellStart"/>
            <w:r w:rsidRPr="00F3429A">
              <w:rPr>
                <w:rFonts w:cstheme="minorHAnsi"/>
              </w:rPr>
              <w:t>Nondividend</w:t>
            </w:r>
            <w:proofErr w:type="spellEnd"/>
            <w:r w:rsidRPr="00F3429A">
              <w:rPr>
                <w:rFonts w:cstheme="minorHAnsi"/>
              </w:rPr>
              <w:t xml:space="preserve"> Distributions</w:t>
            </w:r>
          </w:p>
        </w:tc>
        <w:tc>
          <w:tcPr>
            <w:tcW w:w="2398" w:type="pct"/>
          </w:tcPr>
          <w:p w14:paraId="54EB8EB1" w14:textId="77777777" w:rsidR="008E6F4B" w:rsidRDefault="008E6F4B" w:rsidP="008E6F4B">
            <w:pPr>
              <w:ind w:left="216" w:hanging="216"/>
              <w:rPr>
                <w:rFonts w:cstheme="minorHAnsi"/>
              </w:rPr>
            </w:pPr>
            <w:r>
              <w:rPr>
                <w:rFonts w:cstheme="minorHAnsi"/>
              </w:rPr>
              <w:t>Enter $3</w:t>
            </w:r>
            <w:r w:rsidR="00D17DAD">
              <w:rPr>
                <w:rFonts w:cstheme="minorHAnsi"/>
              </w:rPr>
              <w:t>3</w:t>
            </w:r>
            <w:r>
              <w:rPr>
                <w:rFonts w:cstheme="minorHAnsi"/>
              </w:rPr>
              <w:t xml:space="preserve"> as </w:t>
            </w:r>
            <w:proofErr w:type="spellStart"/>
            <w:r>
              <w:rPr>
                <w:rFonts w:cstheme="minorHAnsi"/>
              </w:rPr>
              <w:t>nondividend</w:t>
            </w:r>
            <w:proofErr w:type="spellEnd"/>
            <w:r>
              <w:rPr>
                <w:rFonts w:cstheme="minorHAnsi"/>
              </w:rPr>
              <w:t xml:space="preserve"> distributions</w:t>
            </w:r>
          </w:p>
          <w:p w14:paraId="6BCE0D84" w14:textId="77777777" w:rsidR="008E6F4B" w:rsidRPr="005C5169" w:rsidRDefault="008E6F4B" w:rsidP="008E6F4B">
            <w:pPr>
              <w:ind w:left="216" w:hanging="216"/>
              <w:rPr>
                <w:rFonts w:cstheme="minorHAnsi"/>
              </w:rPr>
            </w:pPr>
            <w:proofErr w:type="spellStart"/>
            <w:r w:rsidRPr="005C5169">
              <w:rPr>
                <w:rFonts w:cstheme="minorHAnsi"/>
              </w:rPr>
              <w:t>Nondividend</w:t>
            </w:r>
            <w:proofErr w:type="spellEnd"/>
            <w:r>
              <w:rPr>
                <w:rFonts w:cstheme="minorHAnsi"/>
              </w:rPr>
              <w:t xml:space="preserve"> d</w:t>
            </w:r>
            <w:r w:rsidRPr="005C5169">
              <w:rPr>
                <w:rFonts w:cstheme="minorHAnsi"/>
              </w:rPr>
              <w:t xml:space="preserve">istributions are return of capital.  </w:t>
            </w:r>
            <w:r>
              <w:rPr>
                <w:rFonts w:cstheme="minorHAnsi"/>
              </w:rPr>
              <w:t xml:space="preserve">They are not taxable when they are distributed, but they should be entered into TSO anyway.  </w:t>
            </w:r>
            <w:r w:rsidRPr="005C5169">
              <w:rPr>
                <w:rFonts w:cstheme="minorHAnsi"/>
              </w:rPr>
              <w:t xml:space="preserve">They should be subtracted from </w:t>
            </w:r>
            <w:r>
              <w:rPr>
                <w:rFonts w:cstheme="minorHAnsi"/>
              </w:rPr>
              <w:t xml:space="preserve">the </w:t>
            </w:r>
            <w:r w:rsidRPr="005C5169">
              <w:rPr>
                <w:rFonts w:cstheme="minorHAnsi"/>
              </w:rPr>
              <w:t xml:space="preserve">cost basis when </w:t>
            </w:r>
            <w:r>
              <w:rPr>
                <w:rFonts w:cstheme="minorHAnsi"/>
              </w:rPr>
              <w:t xml:space="preserve">the </w:t>
            </w:r>
            <w:r w:rsidRPr="005C5169">
              <w:rPr>
                <w:rFonts w:cstheme="minorHAnsi"/>
              </w:rPr>
              <w:t>investment is sold</w:t>
            </w:r>
          </w:p>
        </w:tc>
      </w:tr>
      <w:tr w:rsidR="008E6F4B" w:rsidRPr="005C5169" w14:paraId="10F82A13" w14:textId="77777777" w:rsidTr="007A352B">
        <w:trPr>
          <w:cantSplit/>
        </w:trPr>
        <w:tc>
          <w:tcPr>
            <w:tcW w:w="334" w:type="pct"/>
          </w:tcPr>
          <w:p w14:paraId="47F0712D" w14:textId="77777777" w:rsidR="008E6F4B" w:rsidRPr="005C5169" w:rsidRDefault="008E6F4B" w:rsidP="008E6F4B">
            <w:pPr>
              <w:ind w:left="576" w:hanging="216"/>
              <w:rPr>
                <w:rFonts w:cstheme="minorHAnsi"/>
              </w:rPr>
            </w:pPr>
          </w:p>
        </w:tc>
        <w:tc>
          <w:tcPr>
            <w:tcW w:w="518" w:type="pct"/>
          </w:tcPr>
          <w:p w14:paraId="6E32A94E" w14:textId="77777777" w:rsidR="008E6F4B" w:rsidRDefault="008E6F4B" w:rsidP="008E6F4B">
            <w:pPr>
              <w:ind w:left="216" w:hanging="216"/>
              <w:rPr>
                <w:rFonts w:cstheme="minorHAnsi"/>
              </w:rPr>
            </w:pPr>
            <w:r>
              <w:rPr>
                <w:rFonts w:cstheme="minorHAnsi"/>
              </w:rPr>
              <w:t>Line 4</w:t>
            </w:r>
          </w:p>
        </w:tc>
        <w:tc>
          <w:tcPr>
            <w:tcW w:w="1750" w:type="pct"/>
          </w:tcPr>
          <w:p w14:paraId="28960D00" w14:textId="77777777" w:rsidR="008E6F4B" w:rsidRPr="00F3429A" w:rsidRDefault="008E6F4B" w:rsidP="008E6F4B">
            <w:pPr>
              <w:ind w:left="216" w:hanging="216"/>
              <w:rPr>
                <w:rFonts w:cstheme="minorHAnsi"/>
              </w:rPr>
            </w:pPr>
            <w:r w:rsidRPr="00F3429A">
              <w:rPr>
                <w:rFonts w:cstheme="minorHAnsi"/>
              </w:rPr>
              <w:t>Federal Income Tax Withheld</w:t>
            </w:r>
          </w:p>
        </w:tc>
        <w:tc>
          <w:tcPr>
            <w:tcW w:w="2398" w:type="pct"/>
          </w:tcPr>
          <w:p w14:paraId="1F7D6FA0" w14:textId="77777777" w:rsidR="008E6F4B" w:rsidRDefault="008E6F4B" w:rsidP="008E6F4B">
            <w:pPr>
              <w:ind w:left="216" w:hanging="216"/>
              <w:rPr>
                <w:rFonts w:cstheme="minorHAnsi"/>
              </w:rPr>
            </w:pPr>
            <w:r>
              <w:rPr>
                <w:rFonts w:cstheme="minorHAnsi"/>
              </w:rPr>
              <w:t>Enter $80 as Federal income tax withheld</w:t>
            </w:r>
          </w:p>
          <w:p w14:paraId="2A301090" w14:textId="77777777" w:rsidR="008E6F4B" w:rsidRDefault="008E6F4B" w:rsidP="00F10CC5">
            <w:pPr>
              <w:ind w:left="216" w:hanging="216"/>
              <w:rPr>
                <w:rFonts w:cstheme="minorHAnsi"/>
              </w:rPr>
            </w:pPr>
            <w:r>
              <w:rPr>
                <w:rFonts w:cstheme="minorHAnsi"/>
              </w:rPr>
              <w:t>TSO transfers to 1040 Line 16</w:t>
            </w:r>
            <w:r w:rsidR="00F10CC5">
              <w:rPr>
                <w:rFonts w:cstheme="minorHAnsi"/>
              </w:rPr>
              <w:t xml:space="preserve"> (t</w:t>
            </w:r>
            <w:r>
              <w:rPr>
                <w:rFonts w:cstheme="minorHAnsi"/>
              </w:rPr>
              <w:t>otal Federal tax withheld now $</w:t>
            </w:r>
            <w:r w:rsidR="00D17DAD">
              <w:rPr>
                <w:rFonts w:cstheme="minorHAnsi"/>
              </w:rPr>
              <w:t>5,080</w:t>
            </w:r>
            <w:r w:rsidR="00F10CC5">
              <w:rPr>
                <w:rFonts w:cstheme="minorHAnsi"/>
              </w:rPr>
              <w:t>)</w:t>
            </w:r>
          </w:p>
        </w:tc>
      </w:tr>
      <w:tr w:rsidR="008E6F4B" w:rsidRPr="005C5169" w14:paraId="0B1AA0D0" w14:textId="77777777" w:rsidTr="007A352B">
        <w:trPr>
          <w:cantSplit/>
        </w:trPr>
        <w:tc>
          <w:tcPr>
            <w:tcW w:w="334" w:type="pct"/>
          </w:tcPr>
          <w:p w14:paraId="1B72D280" w14:textId="77777777" w:rsidR="008E6F4B" w:rsidRPr="005C5169" w:rsidRDefault="008E6F4B" w:rsidP="008E6F4B">
            <w:pPr>
              <w:ind w:left="576" w:hanging="216"/>
              <w:rPr>
                <w:rFonts w:cstheme="minorHAnsi"/>
              </w:rPr>
            </w:pPr>
          </w:p>
        </w:tc>
        <w:tc>
          <w:tcPr>
            <w:tcW w:w="518" w:type="pct"/>
          </w:tcPr>
          <w:p w14:paraId="1F0249CD" w14:textId="77777777" w:rsidR="008E6F4B" w:rsidRPr="005C5169" w:rsidRDefault="008E6F4B" w:rsidP="00D17DAD">
            <w:pPr>
              <w:ind w:left="216" w:hanging="216"/>
              <w:rPr>
                <w:rFonts w:cstheme="minorHAnsi"/>
              </w:rPr>
            </w:pPr>
            <w:r>
              <w:rPr>
                <w:rFonts w:cstheme="minorHAnsi"/>
              </w:rPr>
              <w:t xml:space="preserve">Line </w:t>
            </w:r>
            <w:r w:rsidR="00D17DAD">
              <w:rPr>
                <w:rFonts w:cstheme="minorHAnsi"/>
              </w:rPr>
              <w:t>7</w:t>
            </w:r>
          </w:p>
        </w:tc>
        <w:tc>
          <w:tcPr>
            <w:tcW w:w="1750" w:type="pct"/>
          </w:tcPr>
          <w:p w14:paraId="35D5F405" w14:textId="77777777" w:rsidR="008E6F4B" w:rsidRPr="00F3429A" w:rsidRDefault="008E6F4B" w:rsidP="008E6F4B">
            <w:pPr>
              <w:ind w:left="216" w:hanging="216"/>
              <w:rPr>
                <w:rFonts w:cstheme="minorHAnsi"/>
              </w:rPr>
            </w:pPr>
            <w:r w:rsidRPr="00F3429A">
              <w:rPr>
                <w:rFonts w:cstheme="minorHAnsi"/>
              </w:rPr>
              <w:t>Foreign Tax Withheld</w:t>
            </w:r>
          </w:p>
        </w:tc>
        <w:tc>
          <w:tcPr>
            <w:tcW w:w="2398" w:type="pct"/>
          </w:tcPr>
          <w:p w14:paraId="6BFF46A5" w14:textId="77777777" w:rsidR="008E6F4B" w:rsidRDefault="008E6F4B" w:rsidP="008E6F4B">
            <w:pPr>
              <w:ind w:left="216" w:hanging="216"/>
              <w:rPr>
                <w:rFonts w:cstheme="minorHAnsi"/>
              </w:rPr>
            </w:pPr>
            <w:r>
              <w:rPr>
                <w:rFonts w:cstheme="minorHAnsi"/>
              </w:rPr>
              <w:t>Enter $44 as foreign tax paid</w:t>
            </w:r>
          </w:p>
          <w:p w14:paraId="3B46182F" w14:textId="77777777" w:rsidR="008E6F4B" w:rsidRPr="001845A1" w:rsidRDefault="008E6F4B" w:rsidP="00F10CC5">
            <w:pPr>
              <w:ind w:left="216" w:hanging="216"/>
              <w:rPr>
                <w:rFonts w:cstheme="minorHAnsi"/>
                <w:color w:val="FF0000"/>
              </w:rPr>
            </w:pPr>
            <w:r>
              <w:rPr>
                <w:rFonts w:cstheme="minorHAnsi"/>
              </w:rPr>
              <w:t>TSO transfers to</w:t>
            </w:r>
            <w:r w:rsidR="00F10CC5">
              <w:rPr>
                <w:rFonts w:cstheme="minorHAnsi"/>
              </w:rPr>
              <w:t xml:space="preserve"> </w:t>
            </w:r>
            <w:r>
              <w:rPr>
                <w:rFonts w:cstheme="minorHAnsi"/>
              </w:rPr>
              <w:t xml:space="preserve">Sch 3 Line 48 </w:t>
            </w:r>
            <w:r w:rsidR="00D17DAD">
              <w:rPr>
                <w:rFonts w:cstheme="minorHAnsi"/>
              </w:rPr>
              <w:t>as a foreign tax credit</w:t>
            </w:r>
          </w:p>
        </w:tc>
      </w:tr>
      <w:tr w:rsidR="008E6F4B" w:rsidRPr="005C5169" w14:paraId="25C1D58C" w14:textId="77777777" w:rsidTr="007A352B">
        <w:trPr>
          <w:cantSplit/>
        </w:trPr>
        <w:tc>
          <w:tcPr>
            <w:tcW w:w="334" w:type="pct"/>
          </w:tcPr>
          <w:p w14:paraId="179807F5" w14:textId="77777777" w:rsidR="008E6F4B" w:rsidRPr="005C5169" w:rsidRDefault="008E6F4B" w:rsidP="008E6F4B">
            <w:pPr>
              <w:ind w:left="576" w:hanging="216"/>
              <w:rPr>
                <w:rFonts w:cstheme="minorHAnsi"/>
              </w:rPr>
            </w:pPr>
          </w:p>
        </w:tc>
        <w:tc>
          <w:tcPr>
            <w:tcW w:w="518" w:type="pct"/>
          </w:tcPr>
          <w:p w14:paraId="3E7604EA" w14:textId="77777777" w:rsidR="008E6F4B" w:rsidRPr="005C5169" w:rsidRDefault="008E6F4B" w:rsidP="008E6F4B">
            <w:pPr>
              <w:ind w:left="216" w:hanging="216"/>
              <w:rPr>
                <w:rFonts w:cstheme="minorHAnsi"/>
              </w:rPr>
            </w:pPr>
            <w:r w:rsidRPr="005C5169">
              <w:rPr>
                <w:rFonts w:cstheme="minorHAnsi"/>
              </w:rPr>
              <w:t>Line 1</w:t>
            </w:r>
            <w:r w:rsidR="001B2DE1">
              <w:rPr>
                <w:rFonts w:cstheme="minorHAnsi"/>
              </w:rPr>
              <w:t>1</w:t>
            </w:r>
          </w:p>
        </w:tc>
        <w:tc>
          <w:tcPr>
            <w:tcW w:w="1750" w:type="pct"/>
          </w:tcPr>
          <w:p w14:paraId="50A766B7" w14:textId="77777777" w:rsidR="008E6F4B" w:rsidRPr="00F3429A" w:rsidRDefault="008E6F4B" w:rsidP="008E6F4B">
            <w:pPr>
              <w:ind w:left="216" w:hanging="216"/>
              <w:rPr>
                <w:rFonts w:cstheme="minorHAnsi"/>
              </w:rPr>
            </w:pPr>
            <w:r w:rsidRPr="00F3429A">
              <w:rPr>
                <w:rFonts w:cstheme="minorHAnsi"/>
              </w:rPr>
              <w:t>Exempt-Interest Dividends</w:t>
            </w:r>
          </w:p>
        </w:tc>
        <w:tc>
          <w:tcPr>
            <w:tcW w:w="2398" w:type="pct"/>
          </w:tcPr>
          <w:p w14:paraId="411C4EED" w14:textId="77777777" w:rsidR="008E6F4B" w:rsidRDefault="008E6F4B" w:rsidP="008E6F4B">
            <w:pPr>
              <w:ind w:left="216" w:hanging="216"/>
              <w:rPr>
                <w:rFonts w:cstheme="minorHAnsi"/>
              </w:rPr>
            </w:pPr>
            <w:r w:rsidRPr="005C5169">
              <w:rPr>
                <w:rFonts w:cstheme="minorHAnsi"/>
              </w:rPr>
              <w:t>Enter $</w:t>
            </w:r>
            <w:r w:rsidR="00D17DAD">
              <w:rPr>
                <w:rFonts w:cstheme="minorHAnsi"/>
              </w:rPr>
              <w:t>8</w:t>
            </w:r>
            <w:r w:rsidRPr="005C5169">
              <w:rPr>
                <w:rFonts w:cstheme="minorHAnsi"/>
              </w:rPr>
              <w:t xml:space="preserve">00 as exempt interest dividends received from a regulated investment company (mutual fund) </w:t>
            </w:r>
          </w:p>
          <w:p w14:paraId="760CA8C5" w14:textId="77777777" w:rsidR="008E6F4B" w:rsidRDefault="008E6F4B" w:rsidP="00D17DAD">
            <w:pPr>
              <w:ind w:left="216" w:hanging="216"/>
              <w:rPr>
                <w:rFonts w:cstheme="minorHAnsi"/>
              </w:rPr>
            </w:pPr>
            <w:r>
              <w:rPr>
                <w:rFonts w:cstheme="minorHAnsi"/>
              </w:rPr>
              <w:t>TSO transfers to 1040 Line 2a</w:t>
            </w:r>
            <w:r w:rsidR="00F10CC5">
              <w:rPr>
                <w:rFonts w:cstheme="minorHAnsi"/>
              </w:rPr>
              <w:t xml:space="preserve"> (t</w:t>
            </w:r>
            <w:r>
              <w:rPr>
                <w:rFonts w:cstheme="minorHAnsi"/>
              </w:rPr>
              <w:t>otal Federal tax</w:t>
            </w:r>
            <w:r w:rsidR="00D17DAD">
              <w:rPr>
                <w:rFonts w:cstheme="minorHAnsi"/>
              </w:rPr>
              <w:t>-exempt</w:t>
            </w:r>
            <w:r>
              <w:rPr>
                <w:rFonts w:cstheme="minorHAnsi"/>
              </w:rPr>
              <w:t xml:space="preserve"> interest now $</w:t>
            </w:r>
            <w:r w:rsidR="00D17DAD">
              <w:rPr>
                <w:rFonts w:cstheme="minorHAnsi"/>
              </w:rPr>
              <w:t>3,695</w:t>
            </w:r>
            <w:r w:rsidR="00F10CC5">
              <w:rPr>
                <w:rFonts w:cstheme="minorHAnsi"/>
              </w:rPr>
              <w:t>)</w:t>
            </w:r>
          </w:p>
          <w:p w14:paraId="5EB38321" w14:textId="77777777" w:rsidR="001B2DE1" w:rsidRDefault="001B2DE1" w:rsidP="00D17DAD">
            <w:pPr>
              <w:ind w:left="216" w:hanging="216"/>
              <w:rPr>
                <w:rFonts w:cstheme="minorHAnsi"/>
              </w:rPr>
            </w:pPr>
            <w:r>
              <w:rPr>
                <w:rFonts w:cstheme="minorHAnsi"/>
              </w:rPr>
              <w:t>NOTE:  Even though this line is called exempt-interest dividends, the amount is reported on the 1040 interest line, not the dividend line</w:t>
            </w:r>
          </w:p>
          <w:p w14:paraId="27BA62AE" w14:textId="77777777" w:rsidR="00F10CC5" w:rsidRDefault="00F10CC5" w:rsidP="00D17DAD">
            <w:pPr>
              <w:ind w:left="216" w:hanging="216"/>
              <w:rPr>
                <w:rFonts w:cstheme="minorHAnsi"/>
              </w:rPr>
            </w:pPr>
          </w:p>
          <w:p w14:paraId="346870F2" w14:textId="77777777" w:rsidR="006520EE" w:rsidRPr="005C5169" w:rsidRDefault="006520EE" w:rsidP="006520EE">
            <w:pPr>
              <w:ind w:left="216" w:hanging="216"/>
              <w:rPr>
                <w:rFonts w:cstheme="minorHAnsi"/>
              </w:rPr>
            </w:pPr>
            <w:r>
              <w:rPr>
                <w:rFonts w:cstheme="minorHAnsi"/>
              </w:rPr>
              <w:t>We handle the NJ aspect of this in Step 9b</w:t>
            </w:r>
          </w:p>
        </w:tc>
      </w:tr>
      <w:tr w:rsidR="006520EE" w:rsidRPr="005C5169" w14:paraId="77794721" w14:textId="77777777" w:rsidTr="007A352B">
        <w:trPr>
          <w:cantSplit/>
        </w:trPr>
        <w:tc>
          <w:tcPr>
            <w:tcW w:w="334" w:type="pct"/>
          </w:tcPr>
          <w:p w14:paraId="182A2957" w14:textId="77777777" w:rsidR="006520EE" w:rsidRPr="005C5169" w:rsidRDefault="006520EE" w:rsidP="002B518E">
            <w:pPr>
              <w:ind w:left="576" w:hanging="216"/>
              <w:jc w:val="both"/>
              <w:rPr>
                <w:rFonts w:cstheme="minorHAnsi"/>
              </w:rPr>
            </w:pPr>
          </w:p>
        </w:tc>
        <w:tc>
          <w:tcPr>
            <w:tcW w:w="518" w:type="pct"/>
          </w:tcPr>
          <w:p w14:paraId="24809B0A" w14:textId="77777777" w:rsidR="006520EE" w:rsidRPr="005C5169" w:rsidRDefault="006520EE" w:rsidP="006520EE">
            <w:pPr>
              <w:ind w:left="216" w:hanging="216"/>
              <w:jc w:val="both"/>
              <w:rPr>
                <w:rFonts w:cstheme="minorHAnsi"/>
              </w:rPr>
            </w:pPr>
            <w:r>
              <w:rPr>
                <w:rFonts w:cstheme="minorHAnsi"/>
              </w:rPr>
              <w:t>Line 12</w:t>
            </w:r>
          </w:p>
        </w:tc>
        <w:tc>
          <w:tcPr>
            <w:tcW w:w="1750" w:type="pct"/>
          </w:tcPr>
          <w:p w14:paraId="74C89D74" w14:textId="77777777" w:rsidR="006520EE" w:rsidRPr="00F3429A" w:rsidRDefault="006520EE" w:rsidP="002B518E">
            <w:pPr>
              <w:ind w:left="216" w:hanging="216"/>
              <w:rPr>
                <w:rFonts w:cstheme="minorHAnsi"/>
              </w:rPr>
            </w:pPr>
            <w:r w:rsidRPr="00F3429A">
              <w:rPr>
                <w:rFonts w:cstheme="minorHAnsi"/>
              </w:rPr>
              <w:t>Specified Private Activity Bond</w:t>
            </w:r>
          </w:p>
        </w:tc>
        <w:tc>
          <w:tcPr>
            <w:tcW w:w="2398" w:type="pct"/>
          </w:tcPr>
          <w:p w14:paraId="4F4D6EA4" w14:textId="77777777" w:rsidR="006520EE" w:rsidRDefault="006520EE" w:rsidP="002B518E">
            <w:pPr>
              <w:ind w:left="288" w:hanging="288"/>
              <w:rPr>
                <w:rFonts w:cstheme="minorHAnsi"/>
              </w:rPr>
            </w:pPr>
            <w:r>
              <w:rPr>
                <w:rFonts w:cstheme="minorHAnsi"/>
              </w:rPr>
              <w:t>Interest dividends from private activity bonds (PAB) are not normally taxable.  However, they are taxable for the Alternative Minimum Tax (AMT)</w:t>
            </w:r>
          </w:p>
          <w:p w14:paraId="6523A53F" w14:textId="2EC8B79E" w:rsidR="00F9065C" w:rsidRDefault="006520EE">
            <w:pPr>
              <w:ind w:left="288" w:hanging="288"/>
              <w:rPr>
                <w:rFonts w:cstheme="minorHAnsi"/>
              </w:rPr>
            </w:pPr>
            <w:r>
              <w:rPr>
                <w:rFonts w:cstheme="minorHAnsi"/>
              </w:rPr>
              <w:t>Do not enter the $8 for the specified private activity bond interest dividends on the Dividends screen.  Instead, enter it on the Alternative Minimum Tax Form 6251 screen directly</w:t>
            </w:r>
          </w:p>
          <w:p w14:paraId="1479AD52" w14:textId="77777777" w:rsidR="00F9065C" w:rsidRDefault="006520EE" w:rsidP="00F9065C">
            <w:pPr>
              <w:ind w:left="288" w:hanging="288"/>
              <w:rPr>
                <w:rFonts w:cstheme="minorHAnsi"/>
              </w:rPr>
            </w:pPr>
            <w:r w:rsidRPr="00E1403C">
              <w:rPr>
                <w:rFonts w:cstheme="minorHAnsi"/>
              </w:rPr>
              <w:t>It is possible that the PAB interest</w:t>
            </w:r>
            <w:r>
              <w:rPr>
                <w:rFonts w:cstheme="minorHAnsi"/>
              </w:rPr>
              <w:t xml:space="preserve"> dividends</w:t>
            </w:r>
            <w:r w:rsidRPr="00E1403C">
              <w:rPr>
                <w:rFonts w:cstheme="minorHAnsi"/>
              </w:rPr>
              <w:t xml:space="preserve"> may contribute to the taxpayer owing AMT.</w:t>
            </w:r>
          </w:p>
          <w:p w14:paraId="04A2E008" w14:textId="1F2DEC6B" w:rsidR="006520EE" w:rsidRPr="00BE2F63" w:rsidRDefault="00F9065C" w:rsidP="007E2D1B">
            <w:pPr>
              <w:ind w:left="288" w:hanging="288"/>
              <w:rPr>
                <w:rFonts w:cstheme="minorHAnsi"/>
              </w:rPr>
            </w:pPr>
            <w:r w:rsidRPr="00BE2F63">
              <w:rPr>
                <w:rFonts w:cstheme="minorHAnsi"/>
              </w:rPr>
              <w:t>The time to check for AMT is</w:t>
            </w:r>
            <w:r w:rsidR="006520EE" w:rsidRPr="00BE2F63">
              <w:rPr>
                <w:rFonts w:cstheme="minorHAnsi"/>
              </w:rPr>
              <w:t xml:space="preserve"> when you have finished the</w:t>
            </w:r>
            <w:r w:rsidRPr="00BE2F63">
              <w:rPr>
                <w:rFonts w:cstheme="minorHAnsi"/>
              </w:rPr>
              <w:t xml:space="preserve"> </w:t>
            </w:r>
            <w:r w:rsidR="007E2D1B" w:rsidRPr="00BE2F63">
              <w:rPr>
                <w:rFonts w:cstheme="minorHAnsi"/>
              </w:rPr>
              <w:t>F</w:t>
            </w:r>
            <w:r w:rsidR="00BE2F63" w:rsidRPr="00BE2F63">
              <w:rPr>
                <w:rFonts w:cstheme="minorHAnsi"/>
              </w:rPr>
              <w:t>ederal</w:t>
            </w:r>
            <w:r w:rsidR="006520EE" w:rsidRPr="00BE2F63">
              <w:rPr>
                <w:rFonts w:cstheme="minorHAnsi"/>
              </w:rPr>
              <w:t xml:space="preserve"> return </w:t>
            </w:r>
            <w:r w:rsidRPr="00BE2F63">
              <w:rPr>
                <w:rFonts w:cstheme="minorHAnsi"/>
              </w:rPr>
              <w:t>(</w:t>
            </w:r>
            <w:r w:rsidR="006520EE" w:rsidRPr="00BE2F63">
              <w:rPr>
                <w:rFonts w:cstheme="minorHAnsi"/>
              </w:rPr>
              <w:t>Sch 2 Line 45</w:t>
            </w:r>
            <w:r w:rsidR="00C25958" w:rsidRPr="00BE2F63">
              <w:rPr>
                <w:rFonts w:cstheme="minorHAnsi"/>
              </w:rPr>
              <w:t>)</w:t>
            </w:r>
            <w:r w:rsidR="006520EE" w:rsidRPr="00BE2F63">
              <w:rPr>
                <w:rFonts w:cstheme="minorHAnsi"/>
              </w:rPr>
              <w:t>.  If there is</w:t>
            </w:r>
            <w:r w:rsidR="00C25958" w:rsidRPr="00BE2F63">
              <w:rPr>
                <w:rFonts w:cstheme="minorHAnsi"/>
              </w:rPr>
              <w:t xml:space="preserve"> any AMT included</w:t>
            </w:r>
            <w:r w:rsidR="006520EE" w:rsidRPr="00BE2F63">
              <w:rPr>
                <w:rFonts w:cstheme="minorHAnsi"/>
              </w:rPr>
              <w:t>, the return would become Out of Scope (unlikely for our clients)</w:t>
            </w:r>
          </w:p>
        </w:tc>
      </w:tr>
      <w:tr w:rsidR="008E6F4B" w:rsidRPr="005C5169" w14:paraId="185F2B18" w14:textId="77777777" w:rsidTr="007A352B">
        <w:trPr>
          <w:cantSplit/>
        </w:trPr>
        <w:tc>
          <w:tcPr>
            <w:tcW w:w="334" w:type="pct"/>
            <w:shd w:val="clear" w:color="auto" w:fill="E2EFD9" w:themeFill="accent6" w:themeFillTint="33"/>
          </w:tcPr>
          <w:p w14:paraId="02AAADFC" w14:textId="77777777" w:rsidR="008E6F4B" w:rsidRPr="005C5169" w:rsidRDefault="008E6F4B" w:rsidP="00D77A1C">
            <w:pPr>
              <w:keepNext/>
              <w:keepLines/>
              <w:rPr>
                <w:rFonts w:cstheme="minorHAnsi"/>
                <w:b/>
              </w:rPr>
            </w:pPr>
            <w:r>
              <w:rPr>
                <w:rFonts w:cstheme="minorHAnsi"/>
                <w:b/>
              </w:rPr>
              <w:t>9b</w:t>
            </w:r>
          </w:p>
        </w:tc>
        <w:tc>
          <w:tcPr>
            <w:tcW w:w="518" w:type="pct"/>
            <w:shd w:val="clear" w:color="auto" w:fill="E2EFD9" w:themeFill="accent6" w:themeFillTint="33"/>
          </w:tcPr>
          <w:p w14:paraId="68E14CB9" w14:textId="77777777" w:rsidR="008E6F4B" w:rsidRPr="005C5169" w:rsidRDefault="008E6F4B" w:rsidP="00D77A1C">
            <w:pPr>
              <w:keepNext/>
              <w:keepLines/>
              <w:ind w:left="216" w:hanging="216"/>
              <w:rPr>
                <w:rFonts w:cstheme="minorHAnsi"/>
                <w:b/>
              </w:rPr>
            </w:pPr>
            <w:r w:rsidRPr="005C5169">
              <w:rPr>
                <w:rFonts w:cstheme="minorHAnsi"/>
                <w:b/>
              </w:rPr>
              <w:t>1099-</w:t>
            </w:r>
            <w:r>
              <w:rPr>
                <w:rFonts w:cstheme="minorHAnsi"/>
                <w:b/>
              </w:rPr>
              <w:t>DIV</w:t>
            </w:r>
          </w:p>
        </w:tc>
        <w:tc>
          <w:tcPr>
            <w:tcW w:w="1750" w:type="pct"/>
            <w:shd w:val="clear" w:color="auto" w:fill="E2EFD9" w:themeFill="accent6" w:themeFillTint="33"/>
          </w:tcPr>
          <w:p w14:paraId="26494D8C" w14:textId="77777777" w:rsidR="008E6F4B" w:rsidRPr="00F3429A" w:rsidRDefault="008E6F4B" w:rsidP="00D77A1C">
            <w:pPr>
              <w:keepNext/>
              <w:keepLines/>
              <w:ind w:left="216" w:hanging="216"/>
              <w:rPr>
                <w:rFonts w:cstheme="minorHAnsi"/>
              </w:rPr>
            </w:pPr>
            <w:r w:rsidRPr="00F3429A">
              <w:rPr>
                <w:rFonts w:cstheme="minorHAnsi"/>
              </w:rPr>
              <w:t>Taxable State Interest Screen</w:t>
            </w:r>
          </w:p>
        </w:tc>
        <w:tc>
          <w:tcPr>
            <w:tcW w:w="2398" w:type="pct"/>
            <w:shd w:val="clear" w:color="auto" w:fill="E2EFD9" w:themeFill="accent6" w:themeFillTint="33"/>
          </w:tcPr>
          <w:p w14:paraId="6530B366" w14:textId="77777777" w:rsidR="008E6F4B" w:rsidRPr="005C5169" w:rsidRDefault="008E6F4B" w:rsidP="00D77A1C">
            <w:pPr>
              <w:keepNext/>
              <w:keepLines/>
              <w:tabs>
                <w:tab w:val="left" w:pos="4334"/>
              </w:tabs>
              <w:ind w:left="216" w:hanging="216"/>
              <w:rPr>
                <w:rFonts w:cstheme="minorHAnsi"/>
                <w:b/>
              </w:rPr>
            </w:pPr>
            <w:r>
              <w:rPr>
                <w:rFonts w:cstheme="minorHAnsi"/>
                <w:b/>
              </w:rPr>
              <w:t>1099-DIV for Acme Brokerage Statement (</w:t>
            </w:r>
            <w:r w:rsidR="00F10CC5">
              <w:rPr>
                <w:rFonts w:cstheme="minorHAnsi"/>
                <w:b/>
              </w:rPr>
              <w:t xml:space="preserve">Exempt-Interest </w:t>
            </w:r>
            <w:r>
              <w:rPr>
                <w:rFonts w:cstheme="minorHAnsi"/>
                <w:b/>
              </w:rPr>
              <w:t>Dividends</w:t>
            </w:r>
            <w:r w:rsidR="00F10CC5">
              <w:rPr>
                <w:rFonts w:cstheme="minorHAnsi"/>
                <w:b/>
              </w:rPr>
              <w:t xml:space="preserve"> for NJ</w:t>
            </w:r>
            <w:r w:rsidRPr="005C5169">
              <w:rPr>
                <w:rFonts w:cstheme="minorHAnsi"/>
                <w:b/>
              </w:rPr>
              <w:t>)</w:t>
            </w:r>
            <w:r>
              <w:rPr>
                <w:rFonts w:cstheme="minorHAnsi"/>
                <w:b/>
              </w:rPr>
              <w:tab/>
            </w:r>
          </w:p>
        </w:tc>
      </w:tr>
      <w:tr w:rsidR="008E6F4B" w:rsidRPr="005C5169" w14:paraId="770FF2FD" w14:textId="77777777" w:rsidTr="007A352B">
        <w:trPr>
          <w:cantSplit/>
        </w:trPr>
        <w:tc>
          <w:tcPr>
            <w:tcW w:w="334" w:type="pct"/>
          </w:tcPr>
          <w:p w14:paraId="160505CC" w14:textId="77777777" w:rsidR="008E6F4B" w:rsidRPr="005C5169" w:rsidRDefault="008E6F4B" w:rsidP="008E6F4B">
            <w:pPr>
              <w:ind w:left="576" w:hanging="216"/>
              <w:rPr>
                <w:rFonts w:cstheme="minorHAnsi"/>
              </w:rPr>
            </w:pPr>
          </w:p>
        </w:tc>
        <w:tc>
          <w:tcPr>
            <w:tcW w:w="518" w:type="pct"/>
          </w:tcPr>
          <w:p w14:paraId="59BC20ED" w14:textId="77777777" w:rsidR="008E6F4B" w:rsidRPr="005C5169" w:rsidRDefault="008E6F4B" w:rsidP="008E6F4B">
            <w:pPr>
              <w:ind w:left="576" w:hanging="216"/>
              <w:rPr>
                <w:rFonts w:cstheme="minorHAnsi"/>
              </w:rPr>
            </w:pPr>
          </w:p>
        </w:tc>
        <w:tc>
          <w:tcPr>
            <w:tcW w:w="1750" w:type="pct"/>
          </w:tcPr>
          <w:p w14:paraId="2147F852" w14:textId="77777777" w:rsidR="008E6F4B" w:rsidRPr="00F3429A" w:rsidRDefault="008E6F4B" w:rsidP="008E6F4B">
            <w:pPr>
              <w:ind w:left="216" w:hanging="216"/>
              <w:rPr>
                <w:rFonts w:cstheme="minorHAnsi"/>
              </w:rPr>
            </w:pPr>
          </w:p>
          <w:p w14:paraId="610E1B8F" w14:textId="77777777" w:rsidR="008E6F4B" w:rsidRPr="00F3429A" w:rsidRDefault="008E6F4B" w:rsidP="008E6F4B">
            <w:pPr>
              <w:ind w:left="216" w:hanging="216"/>
              <w:rPr>
                <w:rFonts w:cstheme="minorHAnsi"/>
              </w:rPr>
            </w:pPr>
          </w:p>
          <w:p w14:paraId="75441882" w14:textId="77777777" w:rsidR="008E6F4B" w:rsidRPr="00F3429A" w:rsidRDefault="008E6F4B" w:rsidP="008E6F4B">
            <w:pPr>
              <w:ind w:left="216" w:hanging="216"/>
              <w:rPr>
                <w:rFonts w:cstheme="minorHAnsi"/>
              </w:rPr>
            </w:pPr>
          </w:p>
          <w:p w14:paraId="506D3214" w14:textId="77777777" w:rsidR="008E6F4B" w:rsidRPr="00F3429A" w:rsidRDefault="008E6F4B" w:rsidP="008E6F4B">
            <w:pPr>
              <w:ind w:left="216" w:hanging="216"/>
              <w:rPr>
                <w:rFonts w:cstheme="minorHAnsi"/>
              </w:rPr>
            </w:pPr>
          </w:p>
          <w:p w14:paraId="0827170A" w14:textId="77777777" w:rsidR="008E6F4B" w:rsidRPr="00F3429A" w:rsidRDefault="008E6F4B" w:rsidP="008E6F4B">
            <w:pPr>
              <w:ind w:left="216" w:hanging="216"/>
              <w:rPr>
                <w:rFonts w:cstheme="minorHAnsi"/>
              </w:rPr>
            </w:pPr>
          </w:p>
        </w:tc>
        <w:tc>
          <w:tcPr>
            <w:tcW w:w="2398" w:type="pct"/>
          </w:tcPr>
          <w:p w14:paraId="5EAB9214" w14:textId="77777777" w:rsidR="008E6F4B" w:rsidRPr="005C5169" w:rsidRDefault="008E6F4B" w:rsidP="00F10CC5">
            <w:pPr>
              <w:pStyle w:val="Default"/>
              <w:ind w:left="216" w:hanging="216"/>
              <w:rPr>
                <w:rFonts w:cstheme="minorHAnsi"/>
              </w:rPr>
            </w:pPr>
            <w:r w:rsidRPr="005C5169">
              <w:rPr>
                <w:rFonts w:asciiTheme="minorHAnsi" w:hAnsiTheme="minorHAnsi" w:cstheme="minorHAnsi"/>
                <w:sz w:val="22"/>
                <w:szCs w:val="22"/>
              </w:rPr>
              <w:t xml:space="preserve">Look at the Exempt-Interest Dividends detail to determine if the </w:t>
            </w:r>
            <w:r>
              <w:rPr>
                <w:rFonts w:asciiTheme="minorHAnsi" w:hAnsiTheme="minorHAnsi" w:cstheme="minorHAnsi"/>
                <w:sz w:val="22"/>
                <w:szCs w:val="22"/>
              </w:rPr>
              <w:t>F</w:t>
            </w:r>
            <w:r w:rsidRPr="005C5169">
              <w:rPr>
                <w:rFonts w:asciiTheme="minorHAnsi" w:hAnsiTheme="minorHAnsi" w:cstheme="minorHAnsi"/>
                <w:sz w:val="22"/>
                <w:szCs w:val="22"/>
              </w:rPr>
              <w:t>ederal exempt</w:t>
            </w:r>
            <w:r>
              <w:rPr>
                <w:rFonts w:asciiTheme="minorHAnsi" w:hAnsiTheme="minorHAnsi" w:cstheme="minorHAnsi"/>
                <w:sz w:val="22"/>
                <w:szCs w:val="22"/>
              </w:rPr>
              <w:t>-</w:t>
            </w:r>
            <w:r w:rsidRPr="005C5169">
              <w:rPr>
                <w:rFonts w:asciiTheme="minorHAnsi" w:hAnsiTheme="minorHAnsi" w:cstheme="minorHAnsi"/>
                <w:sz w:val="22"/>
                <w:szCs w:val="22"/>
              </w:rPr>
              <w:t xml:space="preserve">interest </w:t>
            </w:r>
            <w:r>
              <w:rPr>
                <w:rFonts w:asciiTheme="minorHAnsi" w:hAnsiTheme="minorHAnsi" w:cstheme="minorHAnsi"/>
                <w:sz w:val="22"/>
                <w:szCs w:val="22"/>
              </w:rPr>
              <w:t xml:space="preserve">dividend </w:t>
            </w:r>
            <w:r w:rsidRPr="005C5169">
              <w:rPr>
                <w:rFonts w:asciiTheme="minorHAnsi" w:hAnsiTheme="minorHAnsi" w:cstheme="minorHAnsi"/>
                <w:sz w:val="22"/>
                <w:szCs w:val="22"/>
              </w:rPr>
              <w:t>is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5C5169">
              <w:rPr>
                <w:rFonts w:asciiTheme="minorHAnsi" w:hAnsiTheme="minorHAnsi" w:cstheme="minorHAnsi"/>
                <w:color w:val="auto"/>
                <w:kern w:val="2"/>
                <w:sz w:val="22"/>
                <w:szCs w:val="22"/>
              </w:rPr>
              <w:t>.  See instructions for NJ 1040 Line1</w:t>
            </w:r>
            <w:r>
              <w:rPr>
                <w:rFonts w:asciiTheme="minorHAnsi" w:hAnsiTheme="minorHAnsi" w:cstheme="minorHAnsi"/>
                <w:color w:val="auto"/>
                <w:kern w:val="2"/>
                <w:sz w:val="22"/>
                <w:szCs w:val="22"/>
              </w:rPr>
              <w:t>6</w:t>
            </w:r>
            <w:r w:rsidRPr="005C5169">
              <w:rPr>
                <w:rFonts w:asciiTheme="minorHAnsi" w:hAnsiTheme="minorHAnsi" w:cstheme="minorHAnsi"/>
                <w:color w:val="auto"/>
                <w:kern w:val="2"/>
                <w:sz w:val="22"/>
                <w:szCs w:val="22"/>
              </w:rPr>
              <w:t xml:space="preserve">b and GIT-5 for more details, as well as NJ Special Handling document </w:t>
            </w:r>
            <w:r w:rsidR="00F10CC5">
              <w:rPr>
                <w:rFonts w:asciiTheme="minorHAnsi" w:hAnsiTheme="minorHAnsi" w:cstheme="minorHAnsi"/>
                <w:color w:val="auto"/>
                <w:kern w:val="2"/>
                <w:sz w:val="22"/>
                <w:szCs w:val="22"/>
              </w:rPr>
              <w:t>Page 3 on TaxPrep4Free</w:t>
            </w:r>
            <w:r w:rsidRPr="005C5169">
              <w:rPr>
                <w:rFonts w:asciiTheme="minorHAnsi" w:hAnsiTheme="minorHAnsi" w:cstheme="minorHAnsi"/>
                <w:color w:val="auto"/>
                <w:kern w:val="2"/>
                <w:sz w:val="22"/>
                <w:szCs w:val="22"/>
              </w:rPr>
              <w:t xml:space="preserve">  </w:t>
            </w:r>
          </w:p>
        </w:tc>
      </w:tr>
      <w:tr w:rsidR="008E6F4B" w:rsidRPr="005C5169" w14:paraId="747B1192" w14:textId="77777777" w:rsidTr="007A352B">
        <w:trPr>
          <w:cantSplit/>
        </w:trPr>
        <w:tc>
          <w:tcPr>
            <w:tcW w:w="334" w:type="pct"/>
          </w:tcPr>
          <w:p w14:paraId="39E9B910" w14:textId="77777777" w:rsidR="008E6F4B" w:rsidRPr="005C5169" w:rsidRDefault="008E6F4B" w:rsidP="008E6F4B">
            <w:pPr>
              <w:ind w:left="576" w:hanging="216"/>
              <w:rPr>
                <w:rFonts w:cstheme="minorHAnsi"/>
              </w:rPr>
            </w:pPr>
          </w:p>
        </w:tc>
        <w:tc>
          <w:tcPr>
            <w:tcW w:w="518" w:type="pct"/>
          </w:tcPr>
          <w:p w14:paraId="566D7D0B" w14:textId="77777777" w:rsidR="008E6F4B" w:rsidRPr="005C5169" w:rsidRDefault="008E6F4B" w:rsidP="008E6F4B">
            <w:pPr>
              <w:ind w:left="216" w:hanging="216"/>
              <w:rPr>
                <w:rFonts w:cstheme="minorHAnsi"/>
              </w:rPr>
            </w:pPr>
            <w:r>
              <w:rPr>
                <w:rFonts w:cstheme="minorHAnsi"/>
              </w:rPr>
              <w:t>Line 11 Select US General Fund</w:t>
            </w:r>
          </w:p>
        </w:tc>
        <w:tc>
          <w:tcPr>
            <w:tcW w:w="1750" w:type="pct"/>
          </w:tcPr>
          <w:p w14:paraId="4162EDDB" w14:textId="77777777" w:rsidR="008E6F4B" w:rsidRPr="00F3429A" w:rsidRDefault="008E6F4B" w:rsidP="008E6F4B">
            <w:pPr>
              <w:ind w:left="216" w:hanging="216"/>
              <w:rPr>
                <w:rFonts w:cstheme="minorHAnsi"/>
              </w:rPr>
            </w:pPr>
          </w:p>
        </w:tc>
        <w:tc>
          <w:tcPr>
            <w:tcW w:w="2398" w:type="pct"/>
          </w:tcPr>
          <w:p w14:paraId="0B4BC2C1" w14:textId="77777777" w:rsidR="008E6F4B" w:rsidRPr="005C5169" w:rsidRDefault="008E6F4B" w:rsidP="00A73080">
            <w:pPr>
              <w:ind w:left="216" w:hanging="216"/>
              <w:rPr>
                <w:rFonts w:cstheme="minorHAnsi"/>
              </w:rPr>
            </w:pPr>
            <w:r w:rsidRPr="005C5169">
              <w:rPr>
                <w:rFonts w:cstheme="minorHAnsi"/>
              </w:rPr>
              <w:t xml:space="preserve">The Select US </w:t>
            </w:r>
            <w:r>
              <w:rPr>
                <w:rFonts w:cstheme="minorHAnsi"/>
              </w:rPr>
              <w:t>Tax-Exempt Fund</w:t>
            </w:r>
            <w:r w:rsidRPr="005C5169">
              <w:rPr>
                <w:rFonts w:cstheme="minorHAnsi"/>
              </w:rPr>
              <w:t xml:space="preserve"> is not a NJ Qualified Investment Fund since it is not NJ specific.  Therefore, the exempt interest attributable to NJ is taxable (10%</w:t>
            </w:r>
            <w:r>
              <w:rPr>
                <w:rFonts w:cstheme="minorHAnsi"/>
              </w:rPr>
              <w:t>-$</w:t>
            </w:r>
            <w:r w:rsidR="001B2DE1">
              <w:rPr>
                <w:rFonts w:cstheme="minorHAnsi"/>
              </w:rPr>
              <w:t>3</w:t>
            </w:r>
            <w:r>
              <w:rPr>
                <w:rFonts w:cstheme="minorHAnsi"/>
              </w:rPr>
              <w:t>0</w:t>
            </w:r>
            <w:r w:rsidRPr="005C5169">
              <w:rPr>
                <w:rFonts w:cstheme="minorHAnsi"/>
              </w:rPr>
              <w:t>), as well as the part attributable to all other states (60%</w:t>
            </w:r>
            <w:r>
              <w:rPr>
                <w:rFonts w:cstheme="minorHAnsi"/>
              </w:rPr>
              <w:t>-$1</w:t>
            </w:r>
            <w:r w:rsidR="00A73080">
              <w:rPr>
                <w:rFonts w:cstheme="minorHAnsi"/>
              </w:rPr>
              <w:t>8</w:t>
            </w:r>
            <w:r>
              <w:rPr>
                <w:rFonts w:cstheme="minorHAnsi"/>
              </w:rPr>
              <w:t>0</w:t>
            </w:r>
            <w:r w:rsidRPr="005C5169">
              <w:rPr>
                <w:rFonts w:cstheme="minorHAnsi"/>
              </w:rPr>
              <w:t>)</w:t>
            </w:r>
            <w:r>
              <w:rPr>
                <w:rFonts w:cstheme="minorHAnsi"/>
              </w:rPr>
              <w:t>, together totaling 70% ($</w:t>
            </w:r>
            <w:r w:rsidR="00A73080">
              <w:rPr>
                <w:rFonts w:cstheme="minorHAnsi"/>
              </w:rPr>
              <w:t>210</w:t>
            </w:r>
            <w:r>
              <w:rPr>
                <w:rFonts w:cstheme="minorHAnsi"/>
              </w:rPr>
              <w:t>)</w:t>
            </w:r>
            <w:r w:rsidRPr="005C5169">
              <w:rPr>
                <w:rFonts w:cstheme="minorHAnsi"/>
              </w:rPr>
              <w:t>.  The only part that is tax exempt on the NJ return is the part attributa</w:t>
            </w:r>
            <w:r>
              <w:rPr>
                <w:rFonts w:cstheme="minorHAnsi"/>
              </w:rPr>
              <w:t>ble to the US obligations, which includes the District of Columbia, Puerto Rico, and US possessions (30%-$</w:t>
            </w:r>
            <w:r w:rsidR="00A73080">
              <w:rPr>
                <w:rFonts w:cstheme="minorHAnsi"/>
              </w:rPr>
              <w:t>9</w:t>
            </w:r>
            <w:r>
              <w:rPr>
                <w:rFonts w:cstheme="minorHAnsi"/>
              </w:rPr>
              <w:t>0)</w:t>
            </w:r>
            <w:r w:rsidRPr="005C5169">
              <w:rPr>
                <w:rFonts w:cstheme="minorHAnsi"/>
              </w:rPr>
              <w:t xml:space="preserve">  </w:t>
            </w:r>
          </w:p>
        </w:tc>
      </w:tr>
      <w:tr w:rsidR="008E6F4B" w:rsidRPr="005C5169" w14:paraId="164DE304" w14:textId="77777777" w:rsidTr="007A352B">
        <w:trPr>
          <w:cantSplit/>
        </w:trPr>
        <w:tc>
          <w:tcPr>
            <w:tcW w:w="334" w:type="pct"/>
          </w:tcPr>
          <w:p w14:paraId="305DF55E" w14:textId="77777777" w:rsidR="008E6F4B" w:rsidRPr="005C5169" w:rsidRDefault="008E6F4B" w:rsidP="008E6F4B">
            <w:pPr>
              <w:ind w:left="576" w:hanging="216"/>
              <w:rPr>
                <w:rFonts w:cstheme="minorHAnsi"/>
              </w:rPr>
            </w:pPr>
          </w:p>
        </w:tc>
        <w:tc>
          <w:tcPr>
            <w:tcW w:w="518" w:type="pct"/>
          </w:tcPr>
          <w:p w14:paraId="1F9ADD35" w14:textId="77777777" w:rsidR="008E6F4B" w:rsidRPr="005C5169" w:rsidRDefault="008E6F4B" w:rsidP="008E6F4B">
            <w:pPr>
              <w:ind w:left="216" w:hanging="216"/>
              <w:rPr>
                <w:rFonts w:cstheme="minorHAnsi"/>
              </w:rPr>
            </w:pPr>
            <w:r>
              <w:rPr>
                <w:rFonts w:cstheme="minorHAnsi"/>
              </w:rPr>
              <w:t>Line 11 Select NJ Qualified Fund</w:t>
            </w:r>
          </w:p>
        </w:tc>
        <w:tc>
          <w:tcPr>
            <w:tcW w:w="1750" w:type="pct"/>
          </w:tcPr>
          <w:p w14:paraId="13250DBA" w14:textId="77777777" w:rsidR="008E6F4B" w:rsidRPr="00F3429A" w:rsidRDefault="008E6F4B" w:rsidP="008E6F4B">
            <w:pPr>
              <w:ind w:left="216" w:hanging="216"/>
              <w:rPr>
                <w:rFonts w:cstheme="minorHAnsi"/>
              </w:rPr>
            </w:pPr>
          </w:p>
        </w:tc>
        <w:tc>
          <w:tcPr>
            <w:tcW w:w="2398" w:type="pct"/>
          </w:tcPr>
          <w:p w14:paraId="0F8C5963" w14:textId="77777777" w:rsidR="008E6F4B" w:rsidRDefault="008E6F4B" w:rsidP="00942248">
            <w:pPr>
              <w:ind w:left="216" w:hanging="216"/>
              <w:rPr>
                <w:rFonts w:cstheme="minorHAnsi"/>
              </w:rPr>
            </w:pPr>
            <w:r w:rsidRPr="005C5169">
              <w:rPr>
                <w:rFonts w:cstheme="minorHAnsi"/>
              </w:rPr>
              <w:t xml:space="preserve">The Select NJ Qualified Fund is considered a "NJ Qualified Investment Fund," </w:t>
            </w:r>
            <w:r>
              <w:rPr>
                <w:rFonts w:cstheme="minorHAnsi"/>
              </w:rPr>
              <w:t>s</w:t>
            </w:r>
            <w:r w:rsidRPr="005C5169">
              <w:rPr>
                <w:rFonts w:cstheme="minorHAnsi"/>
              </w:rPr>
              <w:t>o the exempt interest attributable to NJ obligations (</w:t>
            </w:r>
            <w:r>
              <w:rPr>
                <w:rFonts w:cstheme="minorHAnsi"/>
              </w:rPr>
              <w:t>70</w:t>
            </w:r>
            <w:r w:rsidRPr="005C5169">
              <w:rPr>
                <w:rFonts w:cstheme="minorHAnsi"/>
              </w:rPr>
              <w:t>%</w:t>
            </w:r>
            <w:r>
              <w:rPr>
                <w:rFonts w:cstheme="minorHAnsi"/>
              </w:rPr>
              <w:t>-$</w:t>
            </w:r>
            <w:r w:rsidR="00942248">
              <w:rPr>
                <w:rFonts w:cstheme="minorHAnsi"/>
              </w:rPr>
              <w:t>350</w:t>
            </w:r>
            <w:r w:rsidRPr="005C5169">
              <w:rPr>
                <w:rFonts w:cstheme="minorHAnsi"/>
              </w:rPr>
              <w:t>) is tax exempt, along with the part for US obligations (2</w:t>
            </w:r>
            <w:r>
              <w:rPr>
                <w:rFonts w:cstheme="minorHAnsi"/>
              </w:rPr>
              <w:t>3</w:t>
            </w:r>
            <w:r w:rsidRPr="005C5169">
              <w:rPr>
                <w:rFonts w:cstheme="minorHAnsi"/>
              </w:rPr>
              <w:t>%</w:t>
            </w:r>
            <w:r>
              <w:rPr>
                <w:rFonts w:cstheme="minorHAnsi"/>
              </w:rPr>
              <w:t>-$</w:t>
            </w:r>
            <w:r w:rsidR="00942248">
              <w:rPr>
                <w:rFonts w:cstheme="minorHAnsi"/>
              </w:rPr>
              <w:t>115</w:t>
            </w:r>
            <w:r w:rsidRPr="005C5169">
              <w:rPr>
                <w:rFonts w:cstheme="minorHAnsi"/>
              </w:rPr>
              <w:t>).  Only the part attributable to all other states (</w:t>
            </w:r>
            <w:r>
              <w:rPr>
                <w:rFonts w:cstheme="minorHAnsi"/>
              </w:rPr>
              <w:t>7</w:t>
            </w:r>
            <w:r w:rsidRPr="005C5169">
              <w:rPr>
                <w:rFonts w:cstheme="minorHAnsi"/>
              </w:rPr>
              <w:t>%</w:t>
            </w:r>
            <w:r>
              <w:rPr>
                <w:rFonts w:cstheme="minorHAnsi"/>
              </w:rPr>
              <w:t>-$</w:t>
            </w:r>
            <w:r w:rsidR="00942248">
              <w:rPr>
                <w:rFonts w:cstheme="minorHAnsi"/>
              </w:rPr>
              <w:t>35</w:t>
            </w:r>
            <w:r w:rsidRPr="005C5169">
              <w:rPr>
                <w:rFonts w:cstheme="minorHAnsi"/>
              </w:rPr>
              <w:t>) is taxable</w:t>
            </w:r>
          </w:p>
        </w:tc>
      </w:tr>
      <w:tr w:rsidR="008E6F4B" w:rsidRPr="005C5169" w14:paraId="5636BEF1" w14:textId="77777777" w:rsidTr="007A352B">
        <w:trPr>
          <w:cantSplit/>
        </w:trPr>
        <w:tc>
          <w:tcPr>
            <w:tcW w:w="334" w:type="pct"/>
          </w:tcPr>
          <w:p w14:paraId="450ABED5" w14:textId="77777777" w:rsidR="008E6F4B" w:rsidRPr="005C5169" w:rsidRDefault="008E6F4B" w:rsidP="008E6F4B">
            <w:pPr>
              <w:ind w:left="576" w:hanging="216"/>
              <w:rPr>
                <w:rFonts w:cstheme="minorHAnsi"/>
              </w:rPr>
            </w:pPr>
          </w:p>
        </w:tc>
        <w:tc>
          <w:tcPr>
            <w:tcW w:w="518" w:type="pct"/>
          </w:tcPr>
          <w:p w14:paraId="4847DBED" w14:textId="77777777" w:rsidR="008E6F4B" w:rsidRPr="005C5169" w:rsidRDefault="008E6F4B" w:rsidP="008E6F4B">
            <w:pPr>
              <w:ind w:left="576" w:hanging="216"/>
              <w:rPr>
                <w:rFonts w:cstheme="minorHAnsi"/>
              </w:rPr>
            </w:pPr>
          </w:p>
        </w:tc>
        <w:tc>
          <w:tcPr>
            <w:tcW w:w="1750" w:type="pct"/>
          </w:tcPr>
          <w:p w14:paraId="07CCF82E" w14:textId="77777777" w:rsidR="008E6F4B" w:rsidRPr="00F3429A" w:rsidRDefault="008E6F4B" w:rsidP="008E6F4B">
            <w:pPr>
              <w:ind w:left="216" w:hanging="216"/>
              <w:rPr>
                <w:rFonts w:cstheme="minorHAnsi"/>
              </w:rPr>
            </w:pPr>
            <w:r w:rsidRPr="00F3429A">
              <w:rPr>
                <w:rFonts w:cstheme="minorHAnsi"/>
              </w:rPr>
              <w:t>Taxable State Interest Item</w:t>
            </w:r>
          </w:p>
        </w:tc>
        <w:tc>
          <w:tcPr>
            <w:tcW w:w="2398" w:type="pct"/>
          </w:tcPr>
          <w:p w14:paraId="5D59B176" w14:textId="77777777" w:rsidR="008E6F4B" w:rsidRDefault="008E6F4B" w:rsidP="008E6F4B">
            <w:pPr>
              <w:ind w:left="216" w:hanging="216"/>
              <w:rPr>
                <w:rFonts w:cstheme="minorHAnsi"/>
              </w:rPr>
            </w:pPr>
            <w:r>
              <w:rPr>
                <w:rFonts w:cstheme="minorHAnsi"/>
              </w:rPr>
              <w:t>Click on Edit Dividend Items under Taxable State Dividend to add the amounts that are taxable for NJ</w:t>
            </w:r>
          </w:p>
          <w:p w14:paraId="54F9D0E9" w14:textId="77777777" w:rsidR="008E6F4B" w:rsidRPr="00D93A1A" w:rsidRDefault="008E6F4B" w:rsidP="008E6F4B">
            <w:pPr>
              <w:ind w:left="216" w:hanging="216"/>
              <w:rPr>
                <w:rFonts w:cstheme="minorHAnsi"/>
                <w:u w:val="single"/>
              </w:rPr>
            </w:pPr>
            <w:r>
              <w:rPr>
                <w:rFonts w:cstheme="minorHAnsi"/>
              </w:rPr>
              <w:t xml:space="preserve">Choose New Jersey from the drop-down menu as </w:t>
            </w:r>
            <w:r w:rsidR="00075E1C">
              <w:rPr>
                <w:rFonts w:cstheme="minorHAnsi"/>
              </w:rPr>
              <w:t xml:space="preserve">the </w:t>
            </w:r>
            <w:r>
              <w:rPr>
                <w:rFonts w:cstheme="minorHAnsi"/>
              </w:rPr>
              <w:t>State</w:t>
            </w:r>
          </w:p>
          <w:p w14:paraId="0ED05AB5" w14:textId="77777777" w:rsidR="008E6F4B" w:rsidRDefault="008E6F4B" w:rsidP="008E6F4B">
            <w:pPr>
              <w:ind w:left="216" w:hanging="216"/>
              <w:rPr>
                <w:rFonts w:cstheme="minorHAnsi"/>
              </w:rPr>
            </w:pPr>
            <w:r>
              <w:rPr>
                <w:rFonts w:cstheme="minorHAnsi"/>
              </w:rPr>
              <w:t>Choose Taxpayer from the drop-down menu as Owner</w:t>
            </w:r>
          </w:p>
          <w:p w14:paraId="6A347FFB" w14:textId="77777777" w:rsidR="008E6F4B" w:rsidRDefault="008E6F4B" w:rsidP="008E6F4B">
            <w:pPr>
              <w:ind w:left="216" w:hanging="216"/>
              <w:rPr>
                <w:rFonts w:cstheme="minorHAnsi"/>
              </w:rPr>
            </w:pPr>
            <w:r>
              <w:rPr>
                <w:rFonts w:cstheme="minorHAnsi"/>
              </w:rPr>
              <w:t>Use a scratch pad on TaxPrep4Free.org Preparer page to calculate the amount that should be added as taxable for NJ</w:t>
            </w:r>
          </w:p>
          <w:p w14:paraId="7B1EC328" w14:textId="77777777" w:rsidR="008E6F4B" w:rsidRPr="00D93A1A" w:rsidRDefault="008E6F4B" w:rsidP="008E6F4B">
            <w:pPr>
              <w:ind w:left="216" w:hanging="216"/>
              <w:rPr>
                <w:rFonts w:cstheme="minorHAnsi"/>
                <w:b/>
              </w:rPr>
            </w:pPr>
          </w:p>
          <w:p w14:paraId="6631C2DA" w14:textId="77777777" w:rsidR="008E6F4B" w:rsidRDefault="008E6F4B" w:rsidP="008E6F4B">
            <w:pPr>
              <w:ind w:left="216" w:hanging="216"/>
              <w:rPr>
                <w:rFonts w:cstheme="minorHAnsi"/>
              </w:rPr>
            </w:pPr>
            <w:r>
              <w:rPr>
                <w:rFonts w:cstheme="minorHAnsi"/>
              </w:rPr>
              <w:t>Enter $</w:t>
            </w:r>
            <w:r w:rsidR="00942248">
              <w:rPr>
                <w:rFonts w:cstheme="minorHAnsi"/>
              </w:rPr>
              <w:t>245</w:t>
            </w:r>
            <w:r>
              <w:rPr>
                <w:rFonts w:cstheme="minorHAnsi"/>
              </w:rPr>
              <w:t xml:space="preserve"> ($</w:t>
            </w:r>
            <w:r w:rsidR="00942248">
              <w:rPr>
                <w:rFonts w:cstheme="minorHAnsi"/>
              </w:rPr>
              <w:t>210</w:t>
            </w:r>
            <w:r>
              <w:rPr>
                <w:rFonts w:cstheme="minorHAnsi"/>
              </w:rPr>
              <w:t xml:space="preserve"> + </w:t>
            </w:r>
            <w:r w:rsidR="00942248">
              <w:rPr>
                <w:rFonts w:cstheme="minorHAnsi"/>
              </w:rPr>
              <w:t>35</w:t>
            </w:r>
            <w:r>
              <w:rPr>
                <w:rFonts w:cstheme="minorHAnsi"/>
              </w:rPr>
              <w:t>)</w:t>
            </w:r>
          </w:p>
          <w:p w14:paraId="1E0CFFA3" w14:textId="77777777" w:rsidR="008E6F4B" w:rsidRDefault="008E6F4B" w:rsidP="008E6F4B">
            <w:pPr>
              <w:ind w:left="216" w:hanging="216"/>
              <w:rPr>
                <w:rFonts w:cstheme="minorHAnsi"/>
              </w:rPr>
            </w:pPr>
          </w:p>
          <w:p w14:paraId="73B7CCE7" w14:textId="77777777" w:rsidR="007174B5" w:rsidRDefault="008E6F4B" w:rsidP="008E6F4B">
            <w:pPr>
              <w:ind w:left="216" w:hanging="216"/>
              <w:rPr>
                <w:rFonts w:cstheme="minorHAnsi"/>
              </w:rPr>
            </w:pPr>
            <w:r>
              <w:rPr>
                <w:rFonts w:cstheme="minorHAnsi"/>
              </w:rPr>
              <w:t>TSO transfers the taxable interest to NJ 1040 Line 16a</w:t>
            </w:r>
            <w:r w:rsidR="00075E1C">
              <w:rPr>
                <w:rFonts w:cstheme="minorHAnsi"/>
              </w:rPr>
              <w:t xml:space="preserve"> (t</w:t>
            </w:r>
            <w:r>
              <w:rPr>
                <w:rFonts w:cstheme="minorHAnsi"/>
              </w:rPr>
              <w:t>otal NJ taxable interest now $</w:t>
            </w:r>
            <w:r w:rsidR="007174B5">
              <w:rPr>
                <w:rFonts w:cstheme="minorHAnsi"/>
              </w:rPr>
              <w:t>3,765</w:t>
            </w:r>
            <w:r w:rsidR="00075E1C">
              <w:rPr>
                <w:rFonts w:cstheme="minorHAnsi"/>
              </w:rPr>
              <w:t>)</w:t>
            </w:r>
          </w:p>
          <w:p w14:paraId="6D3CBF10" w14:textId="77777777" w:rsidR="008E6F4B" w:rsidRDefault="008E6F4B" w:rsidP="008E6F4B">
            <w:pPr>
              <w:ind w:left="216" w:hanging="216"/>
              <w:rPr>
                <w:rFonts w:cstheme="minorHAnsi"/>
              </w:rPr>
            </w:pPr>
          </w:p>
          <w:p w14:paraId="4E7AC079" w14:textId="77777777" w:rsidR="008E6F4B" w:rsidRPr="005C5169" w:rsidRDefault="008E6F4B" w:rsidP="00075E1C">
            <w:pPr>
              <w:ind w:left="216" w:hanging="216"/>
              <w:rPr>
                <w:rFonts w:cstheme="minorHAnsi"/>
              </w:rPr>
            </w:pPr>
            <w:r>
              <w:rPr>
                <w:rFonts w:cstheme="minorHAnsi"/>
              </w:rPr>
              <w:t xml:space="preserve">TSO transfers the </w:t>
            </w:r>
            <w:r w:rsidRPr="007435F7">
              <w:rPr>
                <w:rFonts w:cstheme="minorHAnsi"/>
              </w:rPr>
              <w:t>tax-exempt interest</w:t>
            </w:r>
            <w:r>
              <w:rPr>
                <w:rFonts w:cstheme="minorHAnsi"/>
              </w:rPr>
              <w:t xml:space="preserve"> to NJ 1040 Line </w:t>
            </w:r>
            <w:r w:rsidRPr="00B74CAB">
              <w:rPr>
                <w:rFonts w:cstheme="minorHAnsi"/>
              </w:rPr>
              <w:t>1</w:t>
            </w:r>
            <w:r>
              <w:rPr>
                <w:rFonts w:cstheme="minorHAnsi"/>
              </w:rPr>
              <w:t>6</w:t>
            </w:r>
            <w:r w:rsidRPr="00B74CAB">
              <w:rPr>
                <w:rFonts w:cstheme="minorHAnsi"/>
              </w:rPr>
              <w:t>b</w:t>
            </w:r>
            <w:r w:rsidR="00075E1C">
              <w:rPr>
                <w:rFonts w:cstheme="minorHAnsi"/>
              </w:rPr>
              <w:t xml:space="preserve"> (t</w:t>
            </w:r>
            <w:r>
              <w:rPr>
                <w:rFonts w:cstheme="minorHAnsi"/>
              </w:rPr>
              <w:t xml:space="preserve">otal </w:t>
            </w:r>
            <w:r w:rsidRPr="00EE2F8B">
              <w:rPr>
                <w:rFonts w:cstheme="minorHAnsi"/>
              </w:rPr>
              <w:t>NJ tax-exempt interest</w:t>
            </w:r>
            <w:r>
              <w:rPr>
                <w:rFonts w:cstheme="minorHAnsi"/>
              </w:rPr>
              <w:t xml:space="preserve"> now $</w:t>
            </w:r>
            <w:r w:rsidR="007174B5">
              <w:rPr>
                <w:rFonts w:cstheme="minorHAnsi"/>
              </w:rPr>
              <w:t>4,203</w:t>
            </w:r>
            <w:r w:rsidR="00075E1C">
              <w:rPr>
                <w:rFonts w:cstheme="minorHAnsi"/>
              </w:rPr>
              <w:t>)</w:t>
            </w:r>
          </w:p>
        </w:tc>
      </w:tr>
      <w:tr w:rsidR="00C05AD1" w:rsidRPr="005C5169" w14:paraId="4C665654" w14:textId="77777777" w:rsidTr="00C05AD1">
        <w:trPr>
          <w:cantSplit/>
        </w:trPr>
        <w:tc>
          <w:tcPr>
            <w:tcW w:w="334" w:type="pct"/>
            <w:shd w:val="clear" w:color="auto" w:fill="E2EFD9" w:themeFill="accent6" w:themeFillTint="33"/>
          </w:tcPr>
          <w:p w14:paraId="1D130AD3" w14:textId="6CEF74D1" w:rsidR="00C05AD1" w:rsidRPr="005C5169" w:rsidRDefault="00C05AD1" w:rsidP="00C05AD1">
            <w:pPr>
              <w:rPr>
                <w:rFonts w:cstheme="minorHAnsi"/>
                <w:b/>
              </w:rPr>
            </w:pPr>
            <w:r>
              <w:rPr>
                <w:rFonts w:cstheme="minorHAnsi"/>
                <w:b/>
              </w:rPr>
              <w:t>9c</w:t>
            </w:r>
          </w:p>
        </w:tc>
        <w:tc>
          <w:tcPr>
            <w:tcW w:w="518" w:type="pct"/>
            <w:shd w:val="clear" w:color="auto" w:fill="E2EFD9" w:themeFill="accent6" w:themeFillTint="33"/>
          </w:tcPr>
          <w:p w14:paraId="7E92FF4A" w14:textId="2ABE873E" w:rsidR="00C05AD1" w:rsidRPr="005C5169" w:rsidRDefault="00C05AD1" w:rsidP="00C05AD1">
            <w:pPr>
              <w:ind w:left="216" w:hanging="216"/>
              <w:rPr>
                <w:rFonts w:cstheme="minorHAnsi"/>
                <w:b/>
              </w:rPr>
            </w:pPr>
          </w:p>
        </w:tc>
        <w:tc>
          <w:tcPr>
            <w:tcW w:w="1750" w:type="pct"/>
            <w:shd w:val="clear" w:color="auto" w:fill="E2EFD9" w:themeFill="accent6" w:themeFillTint="33"/>
          </w:tcPr>
          <w:p w14:paraId="6858B463" w14:textId="2AE10C92" w:rsidR="00C05AD1" w:rsidRPr="00F3429A" w:rsidRDefault="00F669E2" w:rsidP="00C05AD1">
            <w:pPr>
              <w:ind w:left="216" w:hanging="216"/>
              <w:rPr>
                <w:rFonts w:cstheme="minorHAnsi"/>
              </w:rPr>
            </w:pPr>
            <w:r w:rsidRPr="00155FC1">
              <w:rPr>
                <w:rFonts w:cstheme="minorHAnsi"/>
              </w:rPr>
              <w:t xml:space="preserve">Federal section \ </w:t>
            </w:r>
            <w:r>
              <w:rPr>
                <w:rFonts w:cstheme="minorHAnsi"/>
              </w:rPr>
              <w:t>Other Taxes \ Alternative Minimum Tax (Form 6251)</w:t>
            </w:r>
          </w:p>
        </w:tc>
        <w:tc>
          <w:tcPr>
            <w:tcW w:w="2398" w:type="pct"/>
            <w:shd w:val="clear" w:color="auto" w:fill="E2EFD9" w:themeFill="accent6" w:themeFillTint="33"/>
          </w:tcPr>
          <w:p w14:paraId="6DB06F6E" w14:textId="77777777" w:rsidR="00F669E2" w:rsidRDefault="00F669E2" w:rsidP="00F669E2">
            <w:pPr>
              <w:ind w:left="216" w:hanging="216"/>
              <w:rPr>
                <w:rFonts w:cstheme="minorHAnsi"/>
              </w:rPr>
            </w:pPr>
            <w:r>
              <w:rPr>
                <w:rFonts w:cstheme="minorHAnsi"/>
              </w:rPr>
              <w:t>Search for AMT or 6251 in the search box at the top of the main menu</w:t>
            </w:r>
          </w:p>
          <w:p w14:paraId="2E0D3992" w14:textId="24AFBF35" w:rsidR="00C05AD1" w:rsidRPr="005C5169" w:rsidRDefault="00F669E2" w:rsidP="00F669E2">
            <w:pPr>
              <w:tabs>
                <w:tab w:val="left" w:pos="4334"/>
              </w:tabs>
              <w:ind w:left="216" w:hanging="216"/>
              <w:rPr>
                <w:rFonts w:cstheme="minorHAnsi"/>
                <w:b/>
              </w:rPr>
            </w:pPr>
            <w:r>
              <w:rPr>
                <w:rFonts w:cstheme="minorHAnsi"/>
              </w:rPr>
              <w:t>Click on Go to Form Alternative Minimum Tax now</w:t>
            </w:r>
          </w:p>
        </w:tc>
      </w:tr>
      <w:tr w:rsidR="00C05AD1" w:rsidRPr="005C5169" w14:paraId="44A65FCD" w14:textId="77777777" w:rsidTr="00C05AD1">
        <w:trPr>
          <w:cantSplit/>
        </w:trPr>
        <w:tc>
          <w:tcPr>
            <w:tcW w:w="334" w:type="pct"/>
          </w:tcPr>
          <w:p w14:paraId="4F4171E3" w14:textId="77777777" w:rsidR="00C05AD1" w:rsidRPr="005C5169" w:rsidRDefault="00C05AD1" w:rsidP="00C05AD1">
            <w:pPr>
              <w:ind w:left="576" w:hanging="216"/>
              <w:jc w:val="both"/>
              <w:rPr>
                <w:rFonts w:cstheme="minorHAnsi"/>
              </w:rPr>
            </w:pPr>
          </w:p>
        </w:tc>
        <w:tc>
          <w:tcPr>
            <w:tcW w:w="518" w:type="pct"/>
          </w:tcPr>
          <w:p w14:paraId="1CBAE922" w14:textId="41AB8A94" w:rsidR="00C05AD1" w:rsidRPr="005C5169" w:rsidRDefault="00F9065C" w:rsidP="00C05AD1">
            <w:pPr>
              <w:ind w:left="216" w:hanging="216"/>
              <w:jc w:val="both"/>
              <w:rPr>
                <w:rFonts w:cstheme="minorHAnsi"/>
              </w:rPr>
            </w:pPr>
            <w:r>
              <w:rPr>
                <w:rFonts w:cstheme="minorHAnsi"/>
              </w:rPr>
              <w:t>Line 12</w:t>
            </w:r>
          </w:p>
        </w:tc>
        <w:tc>
          <w:tcPr>
            <w:tcW w:w="1750" w:type="pct"/>
          </w:tcPr>
          <w:p w14:paraId="498E84C2" w14:textId="75F8B12A" w:rsidR="00C05AD1" w:rsidRPr="00F3429A" w:rsidRDefault="00F9065C" w:rsidP="00C05AD1">
            <w:pPr>
              <w:ind w:left="216" w:hanging="216"/>
              <w:rPr>
                <w:rFonts w:cstheme="minorHAnsi"/>
              </w:rPr>
            </w:pPr>
            <w:r w:rsidRPr="00F9065C">
              <w:rPr>
                <w:rFonts w:cstheme="minorHAnsi"/>
              </w:rPr>
              <w:t>Specified private activity bond interest dividends (AMT)</w:t>
            </w:r>
          </w:p>
        </w:tc>
        <w:tc>
          <w:tcPr>
            <w:tcW w:w="2398" w:type="pct"/>
          </w:tcPr>
          <w:p w14:paraId="7451B2D1" w14:textId="77777777" w:rsidR="00F9065C" w:rsidRDefault="00F9065C" w:rsidP="00F9065C">
            <w:pPr>
              <w:ind w:left="288" w:hanging="288"/>
              <w:rPr>
                <w:rFonts w:cstheme="minorHAnsi"/>
              </w:rPr>
            </w:pPr>
            <w:r>
              <w:rPr>
                <w:rFonts w:cstheme="minorHAnsi"/>
              </w:rPr>
              <w:t>Interest from private activity bonds is not normally taxable.  However, it is taxable for the Alternative Minimum Tax</w:t>
            </w:r>
          </w:p>
          <w:p w14:paraId="6A2265C0" w14:textId="352166EA" w:rsidR="00C05AD1" w:rsidRPr="00E1403C" w:rsidRDefault="00F9065C">
            <w:pPr>
              <w:ind w:left="288" w:hanging="288"/>
              <w:rPr>
                <w:rFonts w:cstheme="minorHAnsi"/>
              </w:rPr>
            </w:pPr>
            <w:r>
              <w:rPr>
                <w:rFonts w:cstheme="minorHAnsi"/>
              </w:rPr>
              <w:t>Enter $8 for the specified private activity bond interest</w:t>
            </w:r>
          </w:p>
        </w:tc>
      </w:tr>
      <w:tr w:rsidR="002B518E" w:rsidRPr="005C5169" w14:paraId="31609AF0" w14:textId="77777777" w:rsidTr="007A352B">
        <w:trPr>
          <w:cantSplit/>
        </w:trPr>
        <w:tc>
          <w:tcPr>
            <w:tcW w:w="334" w:type="pct"/>
            <w:shd w:val="clear" w:color="auto" w:fill="E2EFD9" w:themeFill="accent6" w:themeFillTint="33"/>
          </w:tcPr>
          <w:p w14:paraId="0D480D5A" w14:textId="77777777" w:rsidR="002B518E" w:rsidRPr="005C5169" w:rsidRDefault="002B518E" w:rsidP="002B518E">
            <w:pPr>
              <w:rPr>
                <w:rFonts w:cstheme="minorHAnsi"/>
                <w:b/>
              </w:rPr>
            </w:pPr>
            <w:r>
              <w:rPr>
                <w:rFonts w:cstheme="minorHAnsi"/>
                <w:b/>
              </w:rPr>
              <w:t>10</w:t>
            </w:r>
          </w:p>
        </w:tc>
        <w:tc>
          <w:tcPr>
            <w:tcW w:w="518" w:type="pct"/>
            <w:shd w:val="clear" w:color="auto" w:fill="E2EFD9" w:themeFill="accent6" w:themeFillTint="33"/>
          </w:tcPr>
          <w:p w14:paraId="2034FB75" w14:textId="77777777" w:rsidR="002B518E" w:rsidRPr="005C5169" w:rsidRDefault="002B518E" w:rsidP="002B518E">
            <w:pPr>
              <w:ind w:left="288" w:hanging="288"/>
              <w:rPr>
                <w:rFonts w:cstheme="minorHAnsi"/>
                <w:b/>
              </w:rPr>
            </w:pPr>
            <w:r>
              <w:rPr>
                <w:rFonts w:cstheme="minorHAnsi"/>
                <w:b/>
              </w:rPr>
              <w:t>Prior Year Return</w:t>
            </w:r>
          </w:p>
        </w:tc>
        <w:tc>
          <w:tcPr>
            <w:tcW w:w="1750" w:type="pct"/>
            <w:shd w:val="clear" w:color="auto" w:fill="E2EFD9" w:themeFill="accent6" w:themeFillTint="33"/>
          </w:tcPr>
          <w:p w14:paraId="2B9F6F1A" w14:textId="77777777" w:rsidR="002B518E" w:rsidRPr="00F3429A" w:rsidRDefault="002B518E" w:rsidP="002B518E">
            <w:pPr>
              <w:ind w:left="216" w:hanging="216"/>
              <w:rPr>
                <w:rFonts w:cstheme="minorHAnsi"/>
              </w:rPr>
            </w:pPr>
          </w:p>
        </w:tc>
        <w:tc>
          <w:tcPr>
            <w:tcW w:w="2398" w:type="pct"/>
            <w:shd w:val="clear" w:color="auto" w:fill="E2EFD9" w:themeFill="accent6" w:themeFillTint="33"/>
          </w:tcPr>
          <w:p w14:paraId="1E7609BF" w14:textId="77777777" w:rsidR="002B518E" w:rsidRPr="005C5169" w:rsidRDefault="002B518E" w:rsidP="002B518E">
            <w:pPr>
              <w:ind w:left="288" w:hanging="288"/>
              <w:rPr>
                <w:rFonts w:cstheme="minorHAnsi"/>
                <w:b/>
              </w:rPr>
            </w:pPr>
            <w:r>
              <w:rPr>
                <w:rFonts w:cstheme="minorHAnsi"/>
                <w:b/>
              </w:rPr>
              <w:t>Capital Loss Carryover from Prior Year Return</w:t>
            </w:r>
          </w:p>
        </w:tc>
      </w:tr>
      <w:tr w:rsidR="002B518E" w:rsidRPr="005C5169" w14:paraId="70E58FC4" w14:textId="77777777" w:rsidTr="007A352B">
        <w:trPr>
          <w:cantSplit/>
        </w:trPr>
        <w:tc>
          <w:tcPr>
            <w:tcW w:w="334" w:type="pct"/>
          </w:tcPr>
          <w:p w14:paraId="6224A5A7" w14:textId="77777777" w:rsidR="002B518E" w:rsidRPr="005C5169" w:rsidRDefault="002B518E" w:rsidP="002B518E">
            <w:pPr>
              <w:ind w:left="576" w:hanging="216"/>
              <w:rPr>
                <w:rFonts w:cstheme="minorHAnsi"/>
              </w:rPr>
            </w:pPr>
          </w:p>
        </w:tc>
        <w:tc>
          <w:tcPr>
            <w:tcW w:w="518" w:type="pct"/>
          </w:tcPr>
          <w:p w14:paraId="32F3E7E9" w14:textId="77777777" w:rsidR="002B518E" w:rsidRPr="005C5169" w:rsidRDefault="002B518E" w:rsidP="002B518E">
            <w:pPr>
              <w:ind w:left="504" w:hanging="216"/>
              <w:rPr>
                <w:rFonts w:cstheme="minorHAnsi"/>
              </w:rPr>
            </w:pPr>
          </w:p>
        </w:tc>
        <w:tc>
          <w:tcPr>
            <w:tcW w:w="1750" w:type="pct"/>
          </w:tcPr>
          <w:p w14:paraId="5214B33B" w14:textId="77777777" w:rsidR="002B518E" w:rsidRPr="00F3429A" w:rsidRDefault="002B518E" w:rsidP="002B518E">
            <w:pPr>
              <w:ind w:left="216" w:hanging="216"/>
              <w:rPr>
                <w:rFonts w:cstheme="minorHAnsi"/>
              </w:rPr>
            </w:pPr>
            <w:r w:rsidRPr="00F3429A">
              <w:rPr>
                <w:rFonts w:cstheme="minorHAnsi"/>
              </w:rPr>
              <w:t xml:space="preserve">Federal section \ Income \ </w:t>
            </w:r>
            <w:r w:rsidRPr="00F3429A">
              <w:rPr>
                <w:rFonts w:ascii="Arial" w:hAnsi="Arial" w:cs="Arial"/>
                <w:shd w:val="clear" w:color="auto" w:fill="FFFFFF"/>
              </w:rPr>
              <w:t>Capital Gain and Losses (Schedule D) \ Other Capital Gains Data (including Capital Loss Carryover)</w:t>
            </w:r>
          </w:p>
        </w:tc>
        <w:tc>
          <w:tcPr>
            <w:tcW w:w="2398" w:type="pct"/>
          </w:tcPr>
          <w:p w14:paraId="7F2CB340" w14:textId="77777777" w:rsidR="002B518E" w:rsidRPr="005C5169" w:rsidRDefault="002B518E" w:rsidP="002B518E">
            <w:pPr>
              <w:ind w:left="288" w:hanging="288"/>
              <w:rPr>
                <w:rFonts w:cstheme="minorHAnsi"/>
              </w:rPr>
            </w:pPr>
          </w:p>
        </w:tc>
      </w:tr>
      <w:tr w:rsidR="002B518E" w:rsidRPr="005C5169" w14:paraId="1865BD94" w14:textId="77777777" w:rsidTr="007A352B">
        <w:trPr>
          <w:cantSplit/>
        </w:trPr>
        <w:tc>
          <w:tcPr>
            <w:tcW w:w="334" w:type="pct"/>
          </w:tcPr>
          <w:p w14:paraId="31C9333D" w14:textId="77777777" w:rsidR="002B518E" w:rsidRPr="005C5169" w:rsidRDefault="002B518E" w:rsidP="002B518E">
            <w:pPr>
              <w:ind w:left="576" w:hanging="216"/>
              <w:rPr>
                <w:rFonts w:cstheme="minorHAnsi"/>
              </w:rPr>
            </w:pPr>
          </w:p>
        </w:tc>
        <w:tc>
          <w:tcPr>
            <w:tcW w:w="518" w:type="pct"/>
          </w:tcPr>
          <w:p w14:paraId="0EBF6755" w14:textId="77777777" w:rsidR="002B518E" w:rsidRPr="005C5169" w:rsidRDefault="002B518E" w:rsidP="002B518E">
            <w:pPr>
              <w:ind w:left="216" w:hanging="216"/>
              <w:jc w:val="both"/>
              <w:rPr>
                <w:rFonts w:cstheme="minorHAnsi"/>
              </w:rPr>
            </w:pPr>
          </w:p>
        </w:tc>
        <w:tc>
          <w:tcPr>
            <w:tcW w:w="1750" w:type="pct"/>
          </w:tcPr>
          <w:p w14:paraId="5FEBD5E2" w14:textId="77777777" w:rsidR="002B518E" w:rsidRPr="00F3429A" w:rsidRDefault="002B518E" w:rsidP="000F3C8B">
            <w:pPr>
              <w:ind w:left="216" w:hanging="216"/>
              <w:rPr>
                <w:rFonts w:cstheme="minorHAnsi"/>
              </w:rPr>
            </w:pPr>
            <w:r w:rsidRPr="00F3429A">
              <w:rPr>
                <w:rFonts w:cstheme="minorHAnsi"/>
              </w:rPr>
              <w:t xml:space="preserve">Long </w:t>
            </w:r>
            <w:proofErr w:type="spellStart"/>
            <w:r w:rsidRPr="00F3429A">
              <w:rPr>
                <w:rFonts w:cstheme="minorHAnsi"/>
              </w:rPr>
              <w:t>Tem</w:t>
            </w:r>
            <w:proofErr w:type="spellEnd"/>
            <w:r w:rsidRPr="00F3429A">
              <w:rPr>
                <w:rFonts w:cstheme="minorHAnsi"/>
              </w:rPr>
              <w:t xml:space="preserve"> Loss Carryover from 201</w:t>
            </w:r>
            <w:r w:rsidR="000F3C8B">
              <w:rPr>
                <w:rFonts w:cstheme="minorHAnsi"/>
              </w:rPr>
              <w:t>7</w:t>
            </w:r>
          </w:p>
        </w:tc>
        <w:tc>
          <w:tcPr>
            <w:tcW w:w="2398" w:type="pct"/>
          </w:tcPr>
          <w:p w14:paraId="75792D2B" w14:textId="77777777" w:rsidR="002B518E" w:rsidRDefault="002B518E" w:rsidP="002B518E">
            <w:pPr>
              <w:ind w:left="288" w:hanging="288"/>
              <w:rPr>
                <w:rFonts w:cstheme="minorHAnsi"/>
              </w:rPr>
            </w:pPr>
            <w:r>
              <w:rPr>
                <w:rFonts w:cstheme="minorHAnsi"/>
              </w:rPr>
              <w:t xml:space="preserve">Since the Paces’ return was not prepared at an AARP </w:t>
            </w:r>
            <w:proofErr w:type="spellStart"/>
            <w:r w:rsidR="00075E1C">
              <w:rPr>
                <w:rFonts w:cstheme="minorHAnsi"/>
              </w:rPr>
              <w:t>TaxAide</w:t>
            </w:r>
            <w:proofErr w:type="spellEnd"/>
            <w:r w:rsidR="00075E1C">
              <w:rPr>
                <w:rFonts w:cstheme="minorHAnsi"/>
              </w:rPr>
              <w:t xml:space="preserve"> </w:t>
            </w:r>
            <w:r>
              <w:rPr>
                <w:rFonts w:cstheme="minorHAnsi"/>
              </w:rPr>
              <w:t xml:space="preserve">site last year, we </w:t>
            </w:r>
            <w:proofErr w:type="gramStart"/>
            <w:r>
              <w:rPr>
                <w:rFonts w:cstheme="minorHAnsi"/>
              </w:rPr>
              <w:t>have to</w:t>
            </w:r>
            <w:proofErr w:type="gramEnd"/>
            <w:r>
              <w:rPr>
                <w:rFonts w:cstheme="minorHAnsi"/>
              </w:rPr>
              <w:t xml:space="preserve"> manually enter the capital loss carryover from their prior year return</w:t>
            </w:r>
          </w:p>
          <w:p w14:paraId="44C6C44E" w14:textId="77777777" w:rsidR="002B518E" w:rsidRPr="005C5169" w:rsidRDefault="002B518E" w:rsidP="002B518E">
            <w:pPr>
              <w:ind w:left="288" w:hanging="288"/>
              <w:rPr>
                <w:rFonts w:cstheme="minorHAnsi"/>
              </w:rPr>
            </w:pPr>
            <w:r>
              <w:rPr>
                <w:rFonts w:cstheme="minorHAnsi"/>
              </w:rPr>
              <w:t xml:space="preserve">Enter </w:t>
            </w:r>
            <w:r w:rsidRPr="00E878C5">
              <w:rPr>
                <w:rFonts w:cstheme="minorHAnsi"/>
              </w:rPr>
              <w:t>$12,</w:t>
            </w:r>
            <w:r>
              <w:rPr>
                <w:rFonts w:cstheme="minorHAnsi"/>
              </w:rPr>
              <w:t>345</w:t>
            </w:r>
            <w:r w:rsidRPr="00E878C5">
              <w:rPr>
                <w:rFonts w:cstheme="minorHAnsi"/>
              </w:rPr>
              <w:t xml:space="preserve"> </w:t>
            </w:r>
            <w:r>
              <w:rPr>
                <w:rFonts w:cstheme="minorHAnsi"/>
              </w:rPr>
              <w:t>as the long-term carryover amount for Peter.  (Enter as positive number)</w:t>
            </w:r>
          </w:p>
        </w:tc>
      </w:tr>
      <w:tr w:rsidR="008E6F4B" w:rsidRPr="005C5169" w14:paraId="1799F96B" w14:textId="77777777" w:rsidTr="007A352B">
        <w:trPr>
          <w:cantSplit/>
        </w:trPr>
        <w:tc>
          <w:tcPr>
            <w:tcW w:w="334" w:type="pct"/>
            <w:shd w:val="clear" w:color="auto" w:fill="E2EFD9" w:themeFill="accent6" w:themeFillTint="33"/>
          </w:tcPr>
          <w:p w14:paraId="1226970F" w14:textId="77777777" w:rsidR="008E6F4B" w:rsidRPr="005C5169" w:rsidRDefault="008E6F4B" w:rsidP="008E6F4B">
            <w:pPr>
              <w:rPr>
                <w:rFonts w:cstheme="minorHAnsi"/>
                <w:b/>
              </w:rPr>
            </w:pPr>
            <w:r w:rsidRPr="005C5169">
              <w:rPr>
                <w:rFonts w:cstheme="minorHAnsi"/>
                <w:b/>
              </w:rPr>
              <w:t>1</w:t>
            </w:r>
            <w:r w:rsidR="002B518E">
              <w:rPr>
                <w:rFonts w:cstheme="minorHAnsi"/>
                <w:b/>
              </w:rPr>
              <w:t>1</w:t>
            </w:r>
          </w:p>
        </w:tc>
        <w:tc>
          <w:tcPr>
            <w:tcW w:w="518" w:type="pct"/>
            <w:shd w:val="clear" w:color="auto" w:fill="E2EFD9" w:themeFill="accent6" w:themeFillTint="33"/>
          </w:tcPr>
          <w:p w14:paraId="6D7DC814" w14:textId="77777777" w:rsidR="008E6F4B" w:rsidRPr="005C5169" w:rsidRDefault="008E6F4B" w:rsidP="008E6F4B">
            <w:pPr>
              <w:ind w:left="216" w:hanging="216"/>
              <w:rPr>
                <w:rFonts w:cstheme="minorHAnsi"/>
                <w:b/>
              </w:rPr>
            </w:pPr>
            <w:r w:rsidRPr="005C5169">
              <w:rPr>
                <w:rFonts w:cstheme="minorHAnsi"/>
                <w:b/>
              </w:rPr>
              <w:t>1099-B</w:t>
            </w:r>
          </w:p>
        </w:tc>
        <w:tc>
          <w:tcPr>
            <w:tcW w:w="1750" w:type="pct"/>
            <w:shd w:val="clear" w:color="auto" w:fill="E2EFD9" w:themeFill="accent6" w:themeFillTint="33"/>
          </w:tcPr>
          <w:p w14:paraId="0D7198DC"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5A01F17C" w14:textId="77777777" w:rsidR="008E6F4B" w:rsidRPr="005C5169" w:rsidRDefault="008E6F4B" w:rsidP="00A96D17">
            <w:pPr>
              <w:ind w:left="216" w:hanging="216"/>
              <w:rPr>
                <w:rFonts w:cstheme="minorHAnsi"/>
                <w:b/>
              </w:rPr>
            </w:pPr>
            <w:r>
              <w:rPr>
                <w:rFonts w:cstheme="minorHAnsi"/>
                <w:b/>
              </w:rPr>
              <w:t>Brokerag</w:t>
            </w:r>
            <w:r w:rsidR="00A96D17">
              <w:rPr>
                <w:rFonts w:cstheme="minorHAnsi"/>
                <w:b/>
              </w:rPr>
              <w:t>e Statement for Acme Brokerage Page 3 of 4 – 1099-B</w:t>
            </w:r>
          </w:p>
        </w:tc>
      </w:tr>
      <w:tr w:rsidR="008E6F4B" w:rsidRPr="005C5169" w14:paraId="4E003A65" w14:textId="77777777" w:rsidTr="007A352B">
        <w:trPr>
          <w:cantSplit/>
        </w:trPr>
        <w:tc>
          <w:tcPr>
            <w:tcW w:w="334" w:type="pct"/>
          </w:tcPr>
          <w:p w14:paraId="09022968" w14:textId="77777777" w:rsidR="008E6F4B" w:rsidRPr="005C5169" w:rsidRDefault="008E6F4B" w:rsidP="008E6F4B">
            <w:pPr>
              <w:ind w:left="576" w:hanging="216"/>
              <w:rPr>
                <w:rFonts w:cstheme="minorHAnsi"/>
              </w:rPr>
            </w:pPr>
          </w:p>
        </w:tc>
        <w:tc>
          <w:tcPr>
            <w:tcW w:w="518" w:type="pct"/>
          </w:tcPr>
          <w:p w14:paraId="32FB42B7" w14:textId="77777777" w:rsidR="008E6F4B" w:rsidRPr="005C5169" w:rsidRDefault="008E6F4B" w:rsidP="008E6F4B">
            <w:pPr>
              <w:ind w:left="576" w:hanging="216"/>
              <w:rPr>
                <w:rFonts w:cstheme="minorHAnsi"/>
              </w:rPr>
            </w:pPr>
          </w:p>
        </w:tc>
        <w:tc>
          <w:tcPr>
            <w:tcW w:w="1750" w:type="pct"/>
          </w:tcPr>
          <w:p w14:paraId="6C3B2857" w14:textId="77777777" w:rsidR="008E6F4B" w:rsidRPr="00F3429A" w:rsidRDefault="008E6F4B" w:rsidP="008E6F4B">
            <w:pPr>
              <w:ind w:left="216" w:hanging="216"/>
              <w:rPr>
                <w:rFonts w:cstheme="minorHAnsi"/>
              </w:rPr>
            </w:pPr>
            <w:r w:rsidRPr="00F3429A">
              <w:rPr>
                <w:rFonts w:cstheme="minorHAnsi"/>
              </w:rPr>
              <w:t xml:space="preserve">Federal section \ Income \ Enter Myself \ </w:t>
            </w:r>
            <w:r w:rsidRPr="00F3429A">
              <w:rPr>
                <w:rFonts w:ascii="Arial" w:hAnsi="Arial" w:cs="Arial"/>
                <w:shd w:val="clear" w:color="auto" w:fill="FFFFFF"/>
              </w:rPr>
              <w:t>Capital Gain and Losses (Schedule D) \ Capital Gains and Loss Items</w:t>
            </w:r>
          </w:p>
        </w:tc>
        <w:tc>
          <w:tcPr>
            <w:tcW w:w="2398" w:type="pct"/>
          </w:tcPr>
          <w:p w14:paraId="348784D9" w14:textId="77777777" w:rsidR="008E6F4B" w:rsidRPr="005C5169" w:rsidRDefault="00282B90" w:rsidP="00470163">
            <w:pPr>
              <w:ind w:left="216" w:hanging="216"/>
              <w:rPr>
                <w:rFonts w:cstheme="minorHAnsi"/>
              </w:rPr>
            </w:pPr>
            <w:r>
              <w:rPr>
                <w:rFonts w:cstheme="minorHAnsi"/>
              </w:rPr>
              <w:t>You could choose to enter the 2 transactions for the Acme Corp stock as one consolidated transaction if you wish.  Since there w</w:t>
            </w:r>
            <w:r w:rsidR="00470163">
              <w:rPr>
                <w:rFonts w:cstheme="minorHAnsi"/>
              </w:rPr>
              <w:t>ere</w:t>
            </w:r>
            <w:r>
              <w:rPr>
                <w:rFonts w:cstheme="minorHAnsi"/>
              </w:rPr>
              <w:t xml:space="preserve"> only 2 transactions, this Guide shows them separately.</w:t>
            </w:r>
          </w:p>
        </w:tc>
      </w:tr>
      <w:tr w:rsidR="008E6F4B" w:rsidRPr="005C5169" w14:paraId="7A208A71" w14:textId="77777777" w:rsidTr="007A352B">
        <w:trPr>
          <w:cantSplit/>
        </w:trPr>
        <w:tc>
          <w:tcPr>
            <w:tcW w:w="334" w:type="pct"/>
          </w:tcPr>
          <w:p w14:paraId="79CD0C0E" w14:textId="77777777" w:rsidR="008E6F4B" w:rsidRPr="005C5169" w:rsidRDefault="008E6F4B" w:rsidP="008E6F4B">
            <w:pPr>
              <w:ind w:left="576" w:hanging="216"/>
              <w:rPr>
                <w:rFonts w:cstheme="minorHAnsi"/>
              </w:rPr>
            </w:pPr>
          </w:p>
        </w:tc>
        <w:tc>
          <w:tcPr>
            <w:tcW w:w="518" w:type="pct"/>
          </w:tcPr>
          <w:p w14:paraId="4A546D58" w14:textId="77777777" w:rsidR="008E6F4B" w:rsidRDefault="008E6F4B" w:rsidP="008E6F4B">
            <w:pPr>
              <w:ind w:left="216" w:hanging="216"/>
              <w:rPr>
                <w:rFonts w:cstheme="minorHAnsi"/>
              </w:rPr>
            </w:pPr>
            <w:r>
              <w:rPr>
                <w:rFonts w:cstheme="minorHAnsi"/>
              </w:rPr>
              <w:t>Recipient’s Name</w:t>
            </w:r>
          </w:p>
        </w:tc>
        <w:tc>
          <w:tcPr>
            <w:tcW w:w="1750" w:type="pct"/>
          </w:tcPr>
          <w:p w14:paraId="23F3B757" w14:textId="77777777" w:rsidR="008E6F4B" w:rsidRPr="00F3429A" w:rsidRDefault="008E6F4B" w:rsidP="008E6F4B">
            <w:pPr>
              <w:ind w:left="216" w:hanging="216"/>
              <w:rPr>
                <w:rFonts w:cstheme="minorHAnsi"/>
              </w:rPr>
            </w:pPr>
            <w:r w:rsidRPr="00F3429A">
              <w:rPr>
                <w:rFonts w:cstheme="minorHAnsi"/>
              </w:rPr>
              <w:t>Form Belongs To</w:t>
            </w:r>
          </w:p>
        </w:tc>
        <w:tc>
          <w:tcPr>
            <w:tcW w:w="2398" w:type="pct"/>
          </w:tcPr>
          <w:p w14:paraId="57CD4D6F" w14:textId="77777777" w:rsidR="008E6F4B" w:rsidRPr="005C5169" w:rsidRDefault="008E6F4B" w:rsidP="002B518E">
            <w:pPr>
              <w:ind w:left="216" w:hanging="216"/>
              <w:rPr>
                <w:rFonts w:cstheme="minorHAnsi"/>
              </w:rPr>
            </w:pPr>
            <w:r>
              <w:rPr>
                <w:rFonts w:cstheme="minorHAnsi"/>
              </w:rPr>
              <w:t>Choose Peter as the form’s recipient</w:t>
            </w:r>
          </w:p>
        </w:tc>
      </w:tr>
      <w:tr w:rsidR="008E6F4B" w:rsidRPr="005C5169" w14:paraId="680A1EB8" w14:textId="77777777" w:rsidTr="007A352B">
        <w:trPr>
          <w:cantSplit/>
        </w:trPr>
        <w:tc>
          <w:tcPr>
            <w:tcW w:w="334" w:type="pct"/>
          </w:tcPr>
          <w:p w14:paraId="4D6BF933" w14:textId="77777777" w:rsidR="008E6F4B" w:rsidRPr="005C5169" w:rsidRDefault="008E6F4B" w:rsidP="008E6F4B">
            <w:pPr>
              <w:ind w:left="576" w:hanging="216"/>
              <w:rPr>
                <w:rFonts w:cstheme="minorHAnsi"/>
              </w:rPr>
            </w:pPr>
          </w:p>
        </w:tc>
        <w:tc>
          <w:tcPr>
            <w:tcW w:w="518" w:type="pct"/>
          </w:tcPr>
          <w:p w14:paraId="424405F3" w14:textId="77777777" w:rsidR="008E6F4B" w:rsidRPr="005C5169" w:rsidRDefault="008E6F4B" w:rsidP="008E6F4B">
            <w:pPr>
              <w:ind w:left="216" w:hanging="216"/>
              <w:rPr>
                <w:rFonts w:cstheme="minorHAnsi"/>
              </w:rPr>
            </w:pPr>
            <w:r>
              <w:rPr>
                <w:rFonts w:cstheme="minorHAnsi"/>
              </w:rPr>
              <w:t>Description</w:t>
            </w:r>
          </w:p>
        </w:tc>
        <w:tc>
          <w:tcPr>
            <w:tcW w:w="1750" w:type="pct"/>
          </w:tcPr>
          <w:p w14:paraId="46A50EBF" w14:textId="77777777" w:rsidR="008E6F4B" w:rsidRPr="00F3429A" w:rsidRDefault="008E6F4B" w:rsidP="008E6F4B">
            <w:pPr>
              <w:ind w:left="216" w:hanging="216"/>
              <w:rPr>
                <w:rFonts w:cstheme="minorHAnsi"/>
              </w:rPr>
            </w:pPr>
            <w:r w:rsidRPr="00F3429A">
              <w:rPr>
                <w:rFonts w:cstheme="minorHAnsi"/>
              </w:rPr>
              <w:t>Description of Property</w:t>
            </w:r>
          </w:p>
        </w:tc>
        <w:tc>
          <w:tcPr>
            <w:tcW w:w="2398" w:type="pct"/>
          </w:tcPr>
          <w:p w14:paraId="45339C90"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5</w:t>
            </w:r>
            <w:r w:rsidRPr="005C5169">
              <w:rPr>
                <w:rFonts w:cstheme="minorHAnsi"/>
              </w:rPr>
              <w:t xml:space="preserve">0 </w:t>
            </w:r>
            <w:r>
              <w:rPr>
                <w:rFonts w:cstheme="minorHAnsi"/>
              </w:rPr>
              <w:t>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8E6F4B" w:rsidRPr="005C5169" w14:paraId="07CAC068" w14:textId="77777777" w:rsidTr="007A352B">
        <w:trPr>
          <w:cantSplit/>
        </w:trPr>
        <w:tc>
          <w:tcPr>
            <w:tcW w:w="334" w:type="pct"/>
          </w:tcPr>
          <w:p w14:paraId="674973F3" w14:textId="77777777" w:rsidR="008E6F4B" w:rsidRPr="005C5169" w:rsidRDefault="008E6F4B" w:rsidP="008E6F4B">
            <w:pPr>
              <w:ind w:left="576" w:hanging="216"/>
              <w:rPr>
                <w:rFonts w:cstheme="minorHAnsi"/>
              </w:rPr>
            </w:pPr>
          </w:p>
        </w:tc>
        <w:tc>
          <w:tcPr>
            <w:tcW w:w="518" w:type="pct"/>
          </w:tcPr>
          <w:p w14:paraId="07F21BD4" w14:textId="77777777" w:rsidR="008E6F4B" w:rsidRPr="005C5169" w:rsidRDefault="008E6F4B" w:rsidP="008E6F4B">
            <w:pPr>
              <w:ind w:left="216" w:hanging="216"/>
              <w:rPr>
                <w:rFonts w:cstheme="minorHAnsi"/>
              </w:rPr>
            </w:pPr>
            <w:r>
              <w:rPr>
                <w:rFonts w:cstheme="minorHAnsi"/>
              </w:rPr>
              <w:t>Date Acquired</w:t>
            </w:r>
          </w:p>
        </w:tc>
        <w:tc>
          <w:tcPr>
            <w:tcW w:w="1750" w:type="pct"/>
          </w:tcPr>
          <w:p w14:paraId="6E2252BA" w14:textId="77777777" w:rsidR="008E6F4B" w:rsidRPr="00F3429A" w:rsidRDefault="008E6F4B" w:rsidP="008E6F4B">
            <w:pPr>
              <w:ind w:left="216" w:hanging="216"/>
              <w:rPr>
                <w:rFonts w:cstheme="minorHAnsi"/>
              </w:rPr>
            </w:pPr>
            <w:r w:rsidRPr="00F3429A">
              <w:rPr>
                <w:rFonts w:cstheme="minorHAnsi"/>
              </w:rPr>
              <w:t>Date Acquired</w:t>
            </w:r>
          </w:p>
        </w:tc>
        <w:tc>
          <w:tcPr>
            <w:tcW w:w="2398" w:type="pct"/>
          </w:tcPr>
          <w:p w14:paraId="35CCAB0C" w14:textId="77777777" w:rsidR="008E6F4B" w:rsidRPr="005C5169" w:rsidRDefault="008E6F4B" w:rsidP="008E6F4B">
            <w:pPr>
              <w:ind w:left="216" w:hanging="216"/>
              <w:rPr>
                <w:rFonts w:cstheme="minorHAnsi"/>
              </w:rPr>
            </w:pPr>
            <w:r w:rsidRPr="005C5169">
              <w:rPr>
                <w:rFonts w:cstheme="minorHAnsi"/>
              </w:rPr>
              <w:t>Enter</w:t>
            </w:r>
            <w:r>
              <w:rPr>
                <w:rFonts w:cstheme="minorHAnsi"/>
              </w:rPr>
              <w:t xml:space="preserve"> 9/1/1996 as date acquired</w:t>
            </w:r>
          </w:p>
        </w:tc>
      </w:tr>
      <w:tr w:rsidR="008E6F4B" w:rsidRPr="005C5169" w14:paraId="5EFF3F35" w14:textId="77777777" w:rsidTr="007A352B">
        <w:trPr>
          <w:cantSplit/>
        </w:trPr>
        <w:tc>
          <w:tcPr>
            <w:tcW w:w="334" w:type="pct"/>
          </w:tcPr>
          <w:p w14:paraId="08440F7B" w14:textId="77777777" w:rsidR="008E6F4B" w:rsidRPr="005C5169" w:rsidRDefault="008E6F4B" w:rsidP="008E6F4B">
            <w:pPr>
              <w:ind w:left="576" w:hanging="216"/>
              <w:rPr>
                <w:rFonts w:cstheme="minorHAnsi"/>
              </w:rPr>
            </w:pPr>
          </w:p>
        </w:tc>
        <w:tc>
          <w:tcPr>
            <w:tcW w:w="518" w:type="pct"/>
          </w:tcPr>
          <w:p w14:paraId="36128FEA" w14:textId="77777777" w:rsidR="008E6F4B" w:rsidRPr="005C5169" w:rsidRDefault="008E6F4B" w:rsidP="008E6F4B">
            <w:pPr>
              <w:ind w:left="216" w:hanging="216"/>
              <w:rPr>
                <w:rFonts w:cstheme="minorHAnsi"/>
              </w:rPr>
            </w:pPr>
            <w:r>
              <w:rPr>
                <w:rFonts w:cstheme="minorHAnsi"/>
              </w:rPr>
              <w:t>Date Sold</w:t>
            </w:r>
          </w:p>
        </w:tc>
        <w:tc>
          <w:tcPr>
            <w:tcW w:w="1750" w:type="pct"/>
          </w:tcPr>
          <w:p w14:paraId="0127E0A0" w14:textId="77777777" w:rsidR="008E6F4B" w:rsidRPr="00F3429A" w:rsidRDefault="008E6F4B" w:rsidP="008E6F4B">
            <w:pPr>
              <w:ind w:left="216" w:hanging="216"/>
              <w:rPr>
                <w:rFonts w:cstheme="minorHAnsi"/>
              </w:rPr>
            </w:pPr>
            <w:r w:rsidRPr="00F3429A">
              <w:rPr>
                <w:rFonts w:cstheme="minorHAnsi"/>
              </w:rPr>
              <w:t>Date Sold</w:t>
            </w:r>
          </w:p>
        </w:tc>
        <w:tc>
          <w:tcPr>
            <w:tcW w:w="2398" w:type="pct"/>
          </w:tcPr>
          <w:p w14:paraId="71E0FAB7"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5/10/2018</w:t>
            </w:r>
            <w:r w:rsidRPr="005C5169">
              <w:rPr>
                <w:rFonts w:cstheme="minorHAnsi"/>
              </w:rPr>
              <w:t xml:space="preserve"> as date </w:t>
            </w:r>
            <w:r>
              <w:rPr>
                <w:rFonts w:cstheme="minorHAnsi"/>
              </w:rPr>
              <w:t>sold</w:t>
            </w:r>
          </w:p>
        </w:tc>
      </w:tr>
      <w:tr w:rsidR="008E6F4B" w:rsidRPr="005C5169" w14:paraId="44EA204C" w14:textId="77777777" w:rsidTr="007A352B">
        <w:trPr>
          <w:cantSplit/>
        </w:trPr>
        <w:tc>
          <w:tcPr>
            <w:tcW w:w="334" w:type="pct"/>
          </w:tcPr>
          <w:p w14:paraId="0128BBE2" w14:textId="77777777" w:rsidR="008E6F4B" w:rsidRPr="005C5169" w:rsidRDefault="008E6F4B" w:rsidP="008E6F4B">
            <w:pPr>
              <w:ind w:left="576" w:hanging="216"/>
              <w:rPr>
                <w:rFonts w:cstheme="minorHAnsi"/>
              </w:rPr>
            </w:pPr>
          </w:p>
        </w:tc>
        <w:tc>
          <w:tcPr>
            <w:tcW w:w="518" w:type="pct"/>
          </w:tcPr>
          <w:p w14:paraId="12BC8899" w14:textId="77777777" w:rsidR="008E6F4B" w:rsidRPr="005C5169" w:rsidRDefault="008E6F4B" w:rsidP="008E6F4B">
            <w:pPr>
              <w:ind w:left="216" w:hanging="216"/>
              <w:rPr>
                <w:rFonts w:cstheme="minorHAnsi"/>
              </w:rPr>
            </w:pPr>
            <w:r>
              <w:rPr>
                <w:rFonts w:cstheme="minorHAnsi"/>
              </w:rPr>
              <w:t>Proceeds</w:t>
            </w:r>
          </w:p>
        </w:tc>
        <w:tc>
          <w:tcPr>
            <w:tcW w:w="1750" w:type="pct"/>
          </w:tcPr>
          <w:p w14:paraId="65D11199" w14:textId="77777777" w:rsidR="008E6F4B" w:rsidRPr="00F3429A" w:rsidRDefault="008E6F4B" w:rsidP="008E6F4B">
            <w:pPr>
              <w:ind w:left="216" w:hanging="216"/>
              <w:rPr>
                <w:rFonts w:cstheme="minorHAnsi"/>
              </w:rPr>
            </w:pPr>
            <w:r w:rsidRPr="00F3429A">
              <w:rPr>
                <w:rFonts w:cstheme="minorHAnsi"/>
              </w:rPr>
              <w:t>Sales Price</w:t>
            </w:r>
          </w:p>
        </w:tc>
        <w:tc>
          <w:tcPr>
            <w:tcW w:w="2398" w:type="pct"/>
          </w:tcPr>
          <w:p w14:paraId="209D12E2" w14:textId="77777777" w:rsidR="008E6F4B" w:rsidRPr="005C5169" w:rsidRDefault="008E6F4B" w:rsidP="00282B90">
            <w:pPr>
              <w:ind w:left="216" w:hanging="216"/>
              <w:rPr>
                <w:rFonts w:cstheme="minorHAnsi"/>
              </w:rPr>
            </w:pPr>
            <w:r w:rsidRPr="005C5169">
              <w:rPr>
                <w:rFonts w:cstheme="minorHAnsi"/>
              </w:rPr>
              <w:t xml:space="preserve">Enter </w:t>
            </w:r>
            <w:r>
              <w:rPr>
                <w:rFonts w:cstheme="minorHAnsi"/>
              </w:rPr>
              <w:t>$</w:t>
            </w:r>
            <w:r w:rsidR="00282B90">
              <w:rPr>
                <w:rFonts w:cstheme="minorHAnsi"/>
              </w:rPr>
              <w:t xml:space="preserve">4,000 </w:t>
            </w:r>
            <w:r w:rsidRPr="005C5169">
              <w:rPr>
                <w:rFonts w:cstheme="minorHAnsi"/>
              </w:rPr>
              <w:t xml:space="preserve">as </w:t>
            </w:r>
            <w:r>
              <w:rPr>
                <w:rFonts w:cstheme="minorHAnsi"/>
              </w:rPr>
              <w:t>sales price</w:t>
            </w:r>
          </w:p>
        </w:tc>
      </w:tr>
      <w:tr w:rsidR="008E6F4B" w:rsidRPr="005C5169" w14:paraId="3A1AA420" w14:textId="77777777" w:rsidTr="007A352B">
        <w:trPr>
          <w:cantSplit/>
        </w:trPr>
        <w:tc>
          <w:tcPr>
            <w:tcW w:w="334" w:type="pct"/>
          </w:tcPr>
          <w:p w14:paraId="64E5E64A" w14:textId="77777777" w:rsidR="008E6F4B" w:rsidRPr="005C5169" w:rsidRDefault="008E6F4B" w:rsidP="008E6F4B">
            <w:pPr>
              <w:ind w:left="576" w:hanging="216"/>
              <w:rPr>
                <w:rFonts w:cstheme="minorHAnsi"/>
              </w:rPr>
            </w:pPr>
          </w:p>
        </w:tc>
        <w:tc>
          <w:tcPr>
            <w:tcW w:w="518" w:type="pct"/>
          </w:tcPr>
          <w:p w14:paraId="62C08730" w14:textId="77777777" w:rsidR="008E6F4B" w:rsidRPr="005C5169" w:rsidRDefault="008E6F4B" w:rsidP="008E6F4B">
            <w:pPr>
              <w:ind w:left="216" w:hanging="216"/>
              <w:rPr>
                <w:rFonts w:cstheme="minorHAnsi"/>
              </w:rPr>
            </w:pPr>
            <w:r>
              <w:rPr>
                <w:rFonts w:cstheme="minorHAnsi"/>
              </w:rPr>
              <w:t>Basis Not Reported</w:t>
            </w:r>
          </w:p>
        </w:tc>
        <w:tc>
          <w:tcPr>
            <w:tcW w:w="1750" w:type="pct"/>
          </w:tcPr>
          <w:p w14:paraId="0F0F2245" w14:textId="77777777" w:rsidR="008E6F4B" w:rsidRPr="00F3429A" w:rsidRDefault="008E6F4B" w:rsidP="008E6F4B">
            <w:pPr>
              <w:ind w:left="216" w:hanging="216"/>
              <w:rPr>
                <w:rFonts w:cstheme="minorHAnsi"/>
              </w:rPr>
            </w:pPr>
            <w:r w:rsidRPr="00F3429A">
              <w:rPr>
                <w:rFonts w:cstheme="minorHAnsi"/>
              </w:rPr>
              <w:t>Select Cost Basis Type</w:t>
            </w:r>
          </w:p>
        </w:tc>
        <w:tc>
          <w:tcPr>
            <w:tcW w:w="2398" w:type="pct"/>
          </w:tcPr>
          <w:p w14:paraId="52A25EC6" w14:textId="77777777" w:rsidR="008E6F4B" w:rsidRPr="005C5169" w:rsidRDefault="008E6F4B" w:rsidP="008E6F4B">
            <w:pPr>
              <w:ind w:left="216" w:hanging="216"/>
              <w:rPr>
                <w:rFonts w:cstheme="minorHAnsi"/>
              </w:rPr>
            </w:pPr>
            <w:r>
              <w:rPr>
                <w:rFonts w:cstheme="minorHAnsi"/>
              </w:rPr>
              <w:t xml:space="preserve">Choose 1099-B, Box 3 Cost Basis NOT Reported to the IRS from the drop-down menu </w:t>
            </w:r>
          </w:p>
        </w:tc>
      </w:tr>
      <w:tr w:rsidR="008E6F4B" w:rsidRPr="005C5169" w14:paraId="2A58FDEE" w14:textId="77777777" w:rsidTr="007A352B">
        <w:trPr>
          <w:cantSplit/>
        </w:trPr>
        <w:tc>
          <w:tcPr>
            <w:tcW w:w="334" w:type="pct"/>
          </w:tcPr>
          <w:p w14:paraId="2B17436E" w14:textId="77777777" w:rsidR="008E6F4B" w:rsidRPr="005C5169" w:rsidRDefault="008E6F4B" w:rsidP="008E6F4B">
            <w:pPr>
              <w:ind w:left="576" w:hanging="216"/>
              <w:rPr>
                <w:rFonts w:cstheme="minorHAnsi"/>
              </w:rPr>
            </w:pPr>
          </w:p>
        </w:tc>
        <w:tc>
          <w:tcPr>
            <w:tcW w:w="518" w:type="pct"/>
          </w:tcPr>
          <w:p w14:paraId="3682AAB4" w14:textId="77777777" w:rsidR="008E6F4B" w:rsidRPr="005C5169" w:rsidRDefault="008E6F4B" w:rsidP="008E6F4B">
            <w:pPr>
              <w:ind w:left="216" w:hanging="216"/>
              <w:rPr>
                <w:rFonts w:cstheme="minorHAnsi"/>
              </w:rPr>
            </w:pPr>
            <w:r>
              <w:rPr>
                <w:rFonts w:cstheme="minorHAnsi"/>
              </w:rPr>
              <w:t>Cost or Other Basis</w:t>
            </w:r>
          </w:p>
        </w:tc>
        <w:tc>
          <w:tcPr>
            <w:tcW w:w="1750" w:type="pct"/>
          </w:tcPr>
          <w:p w14:paraId="4DDB89C4" w14:textId="77777777" w:rsidR="008E6F4B" w:rsidRPr="00F3429A" w:rsidRDefault="008E6F4B" w:rsidP="008E6F4B">
            <w:pPr>
              <w:ind w:left="216" w:hanging="216"/>
              <w:rPr>
                <w:rFonts w:cstheme="minorHAnsi"/>
              </w:rPr>
            </w:pPr>
            <w:r w:rsidRPr="00F3429A">
              <w:rPr>
                <w:rFonts w:cstheme="minorHAnsi"/>
              </w:rPr>
              <w:t xml:space="preserve"> Cost</w:t>
            </w:r>
          </w:p>
        </w:tc>
        <w:tc>
          <w:tcPr>
            <w:tcW w:w="2398" w:type="pct"/>
          </w:tcPr>
          <w:p w14:paraId="7A40FDE4" w14:textId="77777777" w:rsidR="008E6F4B" w:rsidRPr="005C5169" w:rsidRDefault="008E6F4B" w:rsidP="00282B90">
            <w:pPr>
              <w:ind w:left="216" w:hanging="216"/>
              <w:rPr>
                <w:rFonts w:cstheme="minorHAnsi"/>
              </w:rPr>
            </w:pPr>
            <w:r>
              <w:rPr>
                <w:rFonts w:cstheme="minorHAnsi"/>
              </w:rPr>
              <w:t>Enter $3,</w:t>
            </w:r>
            <w:r w:rsidR="00282B90">
              <w:rPr>
                <w:rFonts w:cstheme="minorHAnsi"/>
              </w:rPr>
              <w:t xml:space="preserve">000 </w:t>
            </w:r>
            <w:r w:rsidRPr="005C5169">
              <w:rPr>
                <w:rFonts w:cstheme="minorHAnsi"/>
              </w:rPr>
              <w:t>as cost basis</w:t>
            </w:r>
          </w:p>
        </w:tc>
      </w:tr>
      <w:tr w:rsidR="008E6F4B" w:rsidRPr="005C5169" w14:paraId="34224703" w14:textId="77777777" w:rsidTr="007A352B">
        <w:trPr>
          <w:cantSplit/>
        </w:trPr>
        <w:tc>
          <w:tcPr>
            <w:tcW w:w="334" w:type="pct"/>
          </w:tcPr>
          <w:p w14:paraId="33124EBB" w14:textId="77777777" w:rsidR="008E6F4B" w:rsidRPr="005C5169" w:rsidRDefault="008E6F4B" w:rsidP="008E6F4B">
            <w:pPr>
              <w:ind w:left="576" w:hanging="216"/>
              <w:rPr>
                <w:rFonts w:cstheme="minorHAnsi"/>
              </w:rPr>
            </w:pPr>
          </w:p>
        </w:tc>
        <w:tc>
          <w:tcPr>
            <w:tcW w:w="518" w:type="pct"/>
          </w:tcPr>
          <w:p w14:paraId="60632968" w14:textId="77777777" w:rsidR="008E6F4B" w:rsidRPr="005C5169" w:rsidRDefault="008E6F4B" w:rsidP="008E6F4B">
            <w:pPr>
              <w:ind w:left="576" w:hanging="216"/>
              <w:rPr>
                <w:rFonts w:cstheme="minorHAnsi"/>
              </w:rPr>
            </w:pPr>
          </w:p>
        </w:tc>
        <w:tc>
          <w:tcPr>
            <w:tcW w:w="1750" w:type="pct"/>
          </w:tcPr>
          <w:p w14:paraId="573873F0" w14:textId="77777777" w:rsidR="008E6F4B" w:rsidRPr="00F3429A" w:rsidRDefault="008E6F4B" w:rsidP="008E6F4B">
            <w:pPr>
              <w:ind w:left="216" w:hanging="216"/>
              <w:rPr>
                <w:rFonts w:cstheme="minorHAnsi"/>
              </w:rPr>
            </w:pPr>
            <w:r w:rsidRPr="00F3429A">
              <w:rPr>
                <w:rFonts w:cstheme="minorHAnsi"/>
              </w:rPr>
              <w:t>Adjustment to Gain or Loss</w:t>
            </w:r>
          </w:p>
        </w:tc>
        <w:tc>
          <w:tcPr>
            <w:tcW w:w="2398" w:type="pct"/>
          </w:tcPr>
          <w:p w14:paraId="2BC4B360" w14:textId="77777777" w:rsidR="008E6F4B" w:rsidRPr="005C5169" w:rsidRDefault="008E6F4B" w:rsidP="008E6F4B">
            <w:pPr>
              <w:ind w:left="216" w:hanging="216"/>
              <w:rPr>
                <w:rFonts w:cstheme="minorHAnsi"/>
              </w:rPr>
            </w:pPr>
            <w:r w:rsidRPr="005C5169">
              <w:rPr>
                <w:rFonts w:cstheme="minorHAnsi"/>
              </w:rPr>
              <w:t>No adjustment to profit/loss needed</w:t>
            </w:r>
          </w:p>
        </w:tc>
      </w:tr>
      <w:tr w:rsidR="008E6F4B" w:rsidRPr="005C5169" w14:paraId="39C4894F" w14:textId="77777777" w:rsidTr="007A352B">
        <w:trPr>
          <w:cantSplit/>
        </w:trPr>
        <w:tc>
          <w:tcPr>
            <w:tcW w:w="334" w:type="pct"/>
          </w:tcPr>
          <w:p w14:paraId="220B0F77" w14:textId="77777777" w:rsidR="008E6F4B" w:rsidRPr="005C5169" w:rsidRDefault="008E6F4B" w:rsidP="008E6F4B">
            <w:pPr>
              <w:ind w:left="576" w:hanging="216"/>
              <w:rPr>
                <w:rFonts w:cstheme="minorHAnsi"/>
              </w:rPr>
            </w:pPr>
          </w:p>
        </w:tc>
        <w:tc>
          <w:tcPr>
            <w:tcW w:w="518" w:type="pct"/>
          </w:tcPr>
          <w:p w14:paraId="1D5D05C0" w14:textId="77777777" w:rsidR="008E6F4B" w:rsidRPr="005C5169" w:rsidRDefault="008E6F4B" w:rsidP="008E6F4B">
            <w:pPr>
              <w:ind w:left="576" w:hanging="216"/>
              <w:rPr>
                <w:rFonts w:cstheme="minorHAnsi"/>
              </w:rPr>
            </w:pPr>
          </w:p>
        </w:tc>
        <w:tc>
          <w:tcPr>
            <w:tcW w:w="1750" w:type="pct"/>
          </w:tcPr>
          <w:p w14:paraId="14B24F19" w14:textId="77777777" w:rsidR="008E6F4B" w:rsidRPr="00F3429A" w:rsidRDefault="008E6F4B" w:rsidP="008E6F4B">
            <w:pPr>
              <w:ind w:left="216" w:hanging="216"/>
              <w:rPr>
                <w:rFonts w:cstheme="minorHAnsi"/>
              </w:rPr>
            </w:pPr>
            <w:r w:rsidRPr="00F3429A">
              <w:rPr>
                <w:rFonts w:cstheme="minorHAnsi"/>
              </w:rPr>
              <w:t xml:space="preserve"> </w:t>
            </w:r>
          </w:p>
        </w:tc>
        <w:tc>
          <w:tcPr>
            <w:tcW w:w="2398" w:type="pct"/>
          </w:tcPr>
          <w:p w14:paraId="17913C57" w14:textId="77777777" w:rsidR="008E6F4B" w:rsidRPr="005C5169" w:rsidRDefault="008E6F4B" w:rsidP="00282B90">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w:t>
            </w:r>
            <w:r w:rsidR="00282B90">
              <w:rPr>
                <w:rFonts w:cstheme="minorHAnsi"/>
              </w:rPr>
              <w:t>1,000</w:t>
            </w:r>
          </w:p>
        </w:tc>
      </w:tr>
      <w:tr w:rsidR="008E6F4B" w:rsidRPr="005C5169" w14:paraId="0773122B" w14:textId="77777777" w:rsidTr="007A352B">
        <w:trPr>
          <w:cantSplit/>
        </w:trPr>
        <w:tc>
          <w:tcPr>
            <w:tcW w:w="334" w:type="pct"/>
          </w:tcPr>
          <w:p w14:paraId="43D45BEA" w14:textId="77777777" w:rsidR="008E6F4B" w:rsidRPr="005C5169" w:rsidRDefault="008E6F4B" w:rsidP="008E6F4B">
            <w:pPr>
              <w:ind w:left="576" w:hanging="216"/>
              <w:rPr>
                <w:rFonts w:cstheme="minorHAnsi"/>
              </w:rPr>
            </w:pPr>
          </w:p>
        </w:tc>
        <w:tc>
          <w:tcPr>
            <w:tcW w:w="518" w:type="pct"/>
          </w:tcPr>
          <w:p w14:paraId="44D6ED09" w14:textId="77777777" w:rsidR="008E6F4B" w:rsidRPr="005C5169" w:rsidRDefault="008E6F4B" w:rsidP="008E6F4B">
            <w:pPr>
              <w:ind w:left="576" w:hanging="216"/>
              <w:rPr>
                <w:rFonts w:cstheme="minorHAnsi"/>
              </w:rPr>
            </w:pPr>
          </w:p>
        </w:tc>
        <w:tc>
          <w:tcPr>
            <w:tcW w:w="1750" w:type="pct"/>
          </w:tcPr>
          <w:p w14:paraId="0450419F" w14:textId="77777777" w:rsidR="008E6F4B" w:rsidRPr="00F3429A" w:rsidRDefault="008E6F4B" w:rsidP="008E6F4B">
            <w:pPr>
              <w:ind w:left="216" w:hanging="216"/>
              <w:rPr>
                <w:rFonts w:cstheme="minorHAnsi"/>
              </w:rPr>
            </w:pPr>
          </w:p>
        </w:tc>
        <w:tc>
          <w:tcPr>
            <w:tcW w:w="2398" w:type="pct"/>
          </w:tcPr>
          <w:p w14:paraId="15F231F4" w14:textId="77777777" w:rsidR="008E6F4B" w:rsidRPr="005C5169" w:rsidRDefault="008E6F4B" w:rsidP="008E6F4B">
            <w:pPr>
              <w:ind w:left="216" w:hanging="216"/>
              <w:rPr>
                <w:rFonts w:cstheme="minorHAnsi"/>
              </w:rPr>
            </w:pPr>
            <w:r>
              <w:rPr>
                <w:rFonts w:cstheme="minorHAnsi"/>
              </w:rPr>
              <w:t>Click Save and Enter Another</w:t>
            </w:r>
          </w:p>
        </w:tc>
      </w:tr>
      <w:tr w:rsidR="008E6F4B" w:rsidRPr="005C5169" w14:paraId="79707E77" w14:textId="77777777" w:rsidTr="007A352B">
        <w:trPr>
          <w:cantSplit/>
        </w:trPr>
        <w:tc>
          <w:tcPr>
            <w:tcW w:w="334" w:type="pct"/>
          </w:tcPr>
          <w:p w14:paraId="648CBBC2" w14:textId="77777777" w:rsidR="008E6F4B" w:rsidRPr="005C5169" w:rsidRDefault="008E6F4B" w:rsidP="008E6F4B">
            <w:pPr>
              <w:ind w:left="576" w:hanging="216"/>
              <w:rPr>
                <w:rFonts w:cstheme="minorHAnsi"/>
              </w:rPr>
            </w:pPr>
          </w:p>
        </w:tc>
        <w:tc>
          <w:tcPr>
            <w:tcW w:w="518" w:type="pct"/>
          </w:tcPr>
          <w:p w14:paraId="060BEDE7" w14:textId="77777777" w:rsidR="008E6F4B" w:rsidRDefault="008E6F4B" w:rsidP="008E6F4B">
            <w:pPr>
              <w:ind w:left="216" w:hanging="216"/>
              <w:rPr>
                <w:rFonts w:cstheme="minorHAnsi"/>
              </w:rPr>
            </w:pPr>
            <w:r>
              <w:rPr>
                <w:rFonts w:cstheme="minorHAnsi"/>
              </w:rPr>
              <w:t>Recipient’s Name</w:t>
            </w:r>
          </w:p>
        </w:tc>
        <w:tc>
          <w:tcPr>
            <w:tcW w:w="1750" w:type="pct"/>
          </w:tcPr>
          <w:p w14:paraId="12B26407" w14:textId="77777777" w:rsidR="008E6F4B" w:rsidRPr="00F3429A" w:rsidRDefault="008E6F4B" w:rsidP="008E6F4B">
            <w:pPr>
              <w:ind w:left="216" w:hanging="216"/>
              <w:rPr>
                <w:rFonts w:cstheme="minorHAnsi"/>
              </w:rPr>
            </w:pPr>
            <w:r w:rsidRPr="00F3429A">
              <w:rPr>
                <w:rFonts w:cstheme="minorHAnsi"/>
              </w:rPr>
              <w:t>Form Belongs To</w:t>
            </w:r>
          </w:p>
        </w:tc>
        <w:tc>
          <w:tcPr>
            <w:tcW w:w="2398" w:type="pct"/>
          </w:tcPr>
          <w:p w14:paraId="60B4215B" w14:textId="77777777" w:rsidR="008E6F4B" w:rsidRPr="005C5169" w:rsidRDefault="008E6F4B" w:rsidP="00CA7C1E">
            <w:pPr>
              <w:ind w:left="216" w:hanging="216"/>
              <w:rPr>
                <w:rFonts w:cstheme="minorHAnsi"/>
              </w:rPr>
            </w:pPr>
            <w:r>
              <w:rPr>
                <w:rFonts w:cstheme="minorHAnsi"/>
              </w:rPr>
              <w:t xml:space="preserve">Choose Peter </w:t>
            </w:r>
            <w:r w:rsidR="00CA7C1E">
              <w:rPr>
                <w:rFonts w:cstheme="minorHAnsi"/>
              </w:rPr>
              <w:t>Pace</w:t>
            </w:r>
            <w:r>
              <w:rPr>
                <w:rFonts w:cstheme="minorHAnsi"/>
              </w:rPr>
              <w:t xml:space="preserve"> as the form’s recipient</w:t>
            </w:r>
          </w:p>
        </w:tc>
      </w:tr>
      <w:tr w:rsidR="008E6F4B" w:rsidRPr="005C5169" w14:paraId="56494231" w14:textId="77777777" w:rsidTr="007A352B">
        <w:trPr>
          <w:cantSplit/>
        </w:trPr>
        <w:tc>
          <w:tcPr>
            <w:tcW w:w="334" w:type="pct"/>
          </w:tcPr>
          <w:p w14:paraId="6BB09656" w14:textId="77777777" w:rsidR="008E6F4B" w:rsidRPr="005C5169" w:rsidRDefault="008E6F4B" w:rsidP="008E6F4B">
            <w:pPr>
              <w:ind w:left="576" w:hanging="216"/>
              <w:rPr>
                <w:rFonts w:cstheme="minorHAnsi"/>
              </w:rPr>
            </w:pPr>
          </w:p>
        </w:tc>
        <w:tc>
          <w:tcPr>
            <w:tcW w:w="518" w:type="pct"/>
          </w:tcPr>
          <w:p w14:paraId="70844BDD" w14:textId="77777777" w:rsidR="008E6F4B" w:rsidRPr="005C5169" w:rsidRDefault="008E6F4B" w:rsidP="008E6F4B">
            <w:pPr>
              <w:ind w:left="216" w:hanging="216"/>
              <w:rPr>
                <w:rFonts w:cstheme="minorHAnsi"/>
              </w:rPr>
            </w:pPr>
            <w:r>
              <w:rPr>
                <w:rFonts w:cstheme="minorHAnsi"/>
              </w:rPr>
              <w:t>Description</w:t>
            </w:r>
          </w:p>
        </w:tc>
        <w:tc>
          <w:tcPr>
            <w:tcW w:w="1750" w:type="pct"/>
          </w:tcPr>
          <w:p w14:paraId="1E5F4969" w14:textId="77777777" w:rsidR="008E6F4B" w:rsidRPr="00F3429A" w:rsidRDefault="008E6F4B" w:rsidP="008E6F4B">
            <w:pPr>
              <w:ind w:left="216" w:hanging="216"/>
              <w:rPr>
                <w:rFonts w:cstheme="minorHAnsi"/>
              </w:rPr>
            </w:pPr>
            <w:r w:rsidRPr="00F3429A">
              <w:rPr>
                <w:rFonts w:cstheme="minorHAnsi"/>
              </w:rPr>
              <w:t>Description of Property</w:t>
            </w:r>
          </w:p>
        </w:tc>
        <w:tc>
          <w:tcPr>
            <w:tcW w:w="2398" w:type="pct"/>
          </w:tcPr>
          <w:p w14:paraId="488FF8D1"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100 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8E6F4B" w:rsidRPr="005C5169" w14:paraId="6FC8246B" w14:textId="77777777" w:rsidTr="007A352B">
        <w:trPr>
          <w:cantSplit/>
        </w:trPr>
        <w:tc>
          <w:tcPr>
            <w:tcW w:w="334" w:type="pct"/>
          </w:tcPr>
          <w:p w14:paraId="537D2A97" w14:textId="77777777" w:rsidR="008E6F4B" w:rsidRPr="005C5169" w:rsidRDefault="008E6F4B" w:rsidP="008E6F4B">
            <w:pPr>
              <w:ind w:left="576" w:hanging="216"/>
              <w:rPr>
                <w:rFonts w:cstheme="minorHAnsi"/>
              </w:rPr>
            </w:pPr>
          </w:p>
        </w:tc>
        <w:tc>
          <w:tcPr>
            <w:tcW w:w="518" w:type="pct"/>
          </w:tcPr>
          <w:p w14:paraId="03D7C611" w14:textId="77777777" w:rsidR="008E6F4B" w:rsidRPr="005C5169" w:rsidRDefault="008E6F4B" w:rsidP="008E6F4B">
            <w:pPr>
              <w:ind w:left="216" w:hanging="216"/>
              <w:rPr>
                <w:rFonts w:cstheme="minorHAnsi"/>
              </w:rPr>
            </w:pPr>
            <w:r>
              <w:rPr>
                <w:rFonts w:cstheme="minorHAnsi"/>
              </w:rPr>
              <w:t>Date Acquired</w:t>
            </w:r>
          </w:p>
        </w:tc>
        <w:tc>
          <w:tcPr>
            <w:tcW w:w="1750" w:type="pct"/>
          </w:tcPr>
          <w:p w14:paraId="07D61A2D" w14:textId="77777777" w:rsidR="008E6F4B" w:rsidRPr="00F3429A" w:rsidRDefault="008E6F4B" w:rsidP="008E6F4B">
            <w:pPr>
              <w:ind w:left="216" w:hanging="216"/>
              <w:rPr>
                <w:rFonts w:cstheme="minorHAnsi"/>
              </w:rPr>
            </w:pPr>
            <w:r w:rsidRPr="00F3429A">
              <w:rPr>
                <w:rFonts w:cstheme="minorHAnsi"/>
              </w:rPr>
              <w:t>Date Acquired</w:t>
            </w:r>
          </w:p>
        </w:tc>
        <w:tc>
          <w:tcPr>
            <w:tcW w:w="2398" w:type="pct"/>
          </w:tcPr>
          <w:p w14:paraId="3BB6D2F7" w14:textId="77777777" w:rsidR="008E6F4B" w:rsidRPr="005C5169" w:rsidRDefault="008E6F4B" w:rsidP="008E6F4B">
            <w:pPr>
              <w:ind w:left="216" w:hanging="216"/>
              <w:rPr>
                <w:rFonts w:cstheme="minorHAnsi"/>
              </w:rPr>
            </w:pPr>
            <w:r w:rsidRPr="005C5169">
              <w:rPr>
                <w:rFonts w:cstheme="minorHAnsi"/>
              </w:rPr>
              <w:t>Enter</w:t>
            </w:r>
            <w:r>
              <w:rPr>
                <w:rFonts w:cstheme="minorHAnsi"/>
              </w:rPr>
              <w:t xml:space="preserve"> 9/1/1996 as date acquired</w:t>
            </w:r>
          </w:p>
        </w:tc>
      </w:tr>
      <w:tr w:rsidR="008E6F4B" w:rsidRPr="005C5169" w14:paraId="5B733EFD" w14:textId="77777777" w:rsidTr="007A352B">
        <w:trPr>
          <w:cantSplit/>
        </w:trPr>
        <w:tc>
          <w:tcPr>
            <w:tcW w:w="334" w:type="pct"/>
          </w:tcPr>
          <w:p w14:paraId="6C2A2324" w14:textId="77777777" w:rsidR="008E6F4B" w:rsidRPr="005C5169" w:rsidRDefault="008E6F4B" w:rsidP="008E6F4B">
            <w:pPr>
              <w:ind w:left="576" w:hanging="216"/>
              <w:rPr>
                <w:rFonts w:cstheme="minorHAnsi"/>
              </w:rPr>
            </w:pPr>
          </w:p>
        </w:tc>
        <w:tc>
          <w:tcPr>
            <w:tcW w:w="518" w:type="pct"/>
          </w:tcPr>
          <w:p w14:paraId="2793091A" w14:textId="77777777" w:rsidR="008E6F4B" w:rsidRPr="005C5169" w:rsidRDefault="008E6F4B" w:rsidP="008E6F4B">
            <w:pPr>
              <w:ind w:left="216" w:hanging="216"/>
              <w:rPr>
                <w:rFonts w:cstheme="minorHAnsi"/>
              </w:rPr>
            </w:pPr>
            <w:r>
              <w:rPr>
                <w:rFonts w:cstheme="minorHAnsi"/>
              </w:rPr>
              <w:t>Date Sold</w:t>
            </w:r>
          </w:p>
        </w:tc>
        <w:tc>
          <w:tcPr>
            <w:tcW w:w="1750" w:type="pct"/>
          </w:tcPr>
          <w:p w14:paraId="4ED0E903" w14:textId="77777777" w:rsidR="008E6F4B" w:rsidRPr="00F3429A" w:rsidRDefault="008E6F4B" w:rsidP="008E6F4B">
            <w:pPr>
              <w:ind w:left="216" w:hanging="216"/>
              <w:rPr>
                <w:rFonts w:cstheme="minorHAnsi"/>
              </w:rPr>
            </w:pPr>
            <w:r w:rsidRPr="00F3429A">
              <w:rPr>
                <w:rFonts w:cstheme="minorHAnsi"/>
              </w:rPr>
              <w:t>Date Sold</w:t>
            </w:r>
          </w:p>
        </w:tc>
        <w:tc>
          <w:tcPr>
            <w:tcW w:w="2398" w:type="pct"/>
          </w:tcPr>
          <w:p w14:paraId="3F87E544"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10/20/2018</w:t>
            </w:r>
            <w:r w:rsidRPr="005C5169">
              <w:rPr>
                <w:rFonts w:cstheme="minorHAnsi"/>
              </w:rPr>
              <w:t xml:space="preserve"> as date </w:t>
            </w:r>
            <w:r>
              <w:rPr>
                <w:rFonts w:cstheme="minorHAnsi"/>
              </w:rPr>
              <w:t>sold</w:t>
            </w:r>
          </w:p>
        </w:tc>
      </w:tr>
      <w:tr w:rsidR="008E6F4B" w:rsidRPr="005C5169" w14:paraId="5AE49846" w14:textId="77777777" w:rsidTr="007A352B">
        <w:trPr>
          <w:cantSplit/>
        </w:trPr>
        <w:tc>
          <w:tcPr>
            <w:tcW w:w="334" w:type="pct"/>
          </w:tcPr>
          <w:p w14:paraId="6F444F37" w14:textId="77777777" w:rsidR="008E6F4B" w:rsidRPr="005C5169" w:rsidRDefault="008E6F4B" w:rsidP="008E6F4B">
            <w:pPr>
              <w:ind w:left="576" w:hanging="216"/>
              <w:rPr>
                <w:rFonts w:cstheme="minorHAnsi"/>
              </w:rPr>
            </w:pPr>
          </w:p>
        </w:tc>
        <w:tc>
          <w:tcPr>
            <w:tcW w:w="518" w:type="pct"/>
          </w:tcPr>
          <w:p w14:paraId="2A9FF2FC" w14:textId="77777777" w:rsidR="008E6F4B" w:rsidRPr="005C5169" w:rsidRDefault="008E6F4B" w:rsidP="008E6F4B">
            <w:pPr>
              <w:ind w:left="216" w:hanging="216"/>
              <w:rPr>
                <w:rFonts w:cstheme="minorHAnsi"/>
              </w:rPr>
            </w:pPr>
            <w:r>
              <w:rPr>
                <w:rFonts w:cstheme="minorHAnsi"/>
              </w:rPr>
              <w:t>Proceeds</w:t>
            </w:r>
          </w:p>
        </w:tc>
        <w:tc>
          <w:tcPr>
            <w:tcW w:w="1750" w:type="pct"/>
          </w:tcPr>
          <w:p w14:paraId="553966B7" w14:textId="77777777" w:rsidR="008E6F4B" w:rsidRPr="00F3429A" w:rsidRDefault="008E6F4B" w:rsidP="008E6F4B">
            <w:pPr>
              <w:ind w:left="216" w:hanging="216"/>
              <w:rPr>
                <w:rFonts w:cstheme="minorHAnsi"/>
              </w:rPr>
            </w:pPr>
            <w:r w:rsidRPr="00F3429A">
              <w:rPr>
                <w:rFonts w:cstheme="minorHAnsi"/>
              </w:rPr>
              <w:t>Sales Price</w:t>
            </w:r>
          </w:p>
        </w:tc>
        <w:tc>
          <w:tcPr>
            <w:tcW w:w="2398" w:type="pct"/>
          </w:tcPr>
          <w:p w14:paraId="16266B07" w14:textId="77777777" w:rsidR="008E6F4B" w:rsidRPr="005C5169" w:rsidRDefault="008E6F4B" w:rsidP="00282B90">
            <w:pPr>
              <w:ind w:left="216" w:hanging="216"/>
              <w:rPr>
                <w:rFonts w:cstheme="minorHAnsi"/>
              </w:rPr>
            </w:pPr>
            <w:r w:rsidRPr="005C5169">
              <w:rPr>
                <w:rFonts w:cstheme="minorHAnsi"/>
              </w:rPr>
              <w:t xml:space="preserve">Enter </w:t>
            </w:r>
            <w:r>
              <w:rPr>
                <w:rFonts w:cstheme="minorHAnsi"/>
              </w:rPr>
              <w:t>$7,</w:t>
            </w:r>
            <w:r w:rsidR="00282B90">
              <w:rPr>
                <w:rFonts w:cstheme="minorHAnsi"/>
              </w:rPr>
              <w:t>500</w:t>
            </w:r>
            <w:r>
              <w:rPr>
                <w:rFonts w:cstheme="minorHAnsi"/>
              </w:rPr>
              <w:t xml:space="preserve"> </w:t>
            </w:r>
            <w:r w:rsidRPr="005C5169">
              <w:rPr>
                <w:rFonts w:cstheme="minorHAnsi"/>
              </w:rPr>
              <w:t xml:space="preserve">as </w:t>
            </w:r>
            <w:r>
              <w:rPr>
                <w:rFonts w:cstheme="minorHAnsi"/>
              </w:rPr>
              <w:t>sales price</w:t>
            </w:r>
          </w:p>
        </w:tc>
      </w:tr>
      <w:tr w:rsidR="008E6F4B" w:rsidRPr="005C5169" w14:paraId="4E4312CB" w14:textId="77777777" w:rsidTr="007A352B">
        <w:trPr>
          <w:cantSplit/>
        </w:trPr>
        <w:tc>
          <w:tcPr>
            <w:tcW w:w="334" w:type="pct"/>
          </w:tcPr>
          <w:p w14:paraId="0EB2A022" w14:textId="77777777" w:rsidR="008E6F4B" w:rsidRPr="005C5169" w:rsidRDefault="008E6F4B" w:rsidP="008E6F4B">
            <w:pPr>
              <w:ind w:left="576" w:hanging="216"/>
              <w:rPr>
                <w:rFonts w:cstheme="minorHAnsi"/>
              </w:rPr>
            </w:pPr>
          </w:p>
        </w:tc>
        <w:tc>
          <w:tcPr>
            <w:tcW w:w="518" w:type="pct"/>
          </w:tcPr>
          <w:p w14:paraId="75B5DEA3" w14:textId="77777777" w:rsidR="008E6F4B" w:rsidRPr="005C5169" w:rsidRDefault="008E6F4B" w:rsidP="008E6F4B">
            <w:pPr>
              <w:ind w:left="216" w:hanging="216"/>
              <w:rPr>
                <w:rFonts w:cstheme="minorHAnsi"/>
              </w:rPr>
            </w:pPr>
            <w:r>
              <w:rPr>
                <w:rFonts w:cstheme="minorHAnsi"/>
              </w:rPr>
              <w:t>Basis Not Reported</w:t>
            </w:r>
          </w:p>
        </w:tc>
        <w:tc>
          <w:tcPr>
            <w:tcW w:w="1750" w:type="pct"/>
          </w:tcPr>
          <w:p w14:paraId="5D2B0C73" w14:textId="77777777" w:rsidR="008E6F4B" w:rsidRPr="00F3429A" w:rsidRDefault="008E6F4B" w:rsidP="008E6F4B">
            <w:pPr>
              <w:ind w:left="216" w:hanging="216"/>
              <w:rPr>
                <w:rFonts w:cstheme="minorHAnsi"/>
              </w:rPr>
            </w:pPr>
            <w:r w:rsidRPr="00F3429A">
              <w:rPr>
                <w:rFonts w:cstheme="minorHAnsi"/>
              </w:rPr>
              <w:t>Select Cost Basis Type</w:t>
            </w:r>
          </w:p>
        </w:tc>
        <w:tc>
          <w:tcPr>
            <w:tcW w:w="2398" w:type="pct"/>
          </w:tcPr>
          <w:p w14:paraId="57896DB8" w14:textId="77777777" w:rsidR="008E6F4B" w:rsidRPr="005C5169" w:rsidRDefault="008E6F4B" w:rsidP="008E6F4B">
            <w:pPr>
              <w:ind w:left="216" w:hanging="216"/>
              <w:rPr>
                <w:rFonts w:cstheme="minorHAnsi"/>
              </w:rPr>
            </w:pPr>
            <w:r>
              <w:rPr>
                <w:rFonts w:cstheme="minorHAnsi"/>
              </w:rPr>
              <w:t xml:space="preserve">Choose 1099-B, Box 3 Cost Basis NOT Reported to the IRS from the drop-down menu </w:t>
            </w:r>
          </w:p>
        </w:tc>
      </w:tr>
      <w:tr w:rsidR="008E6F4B" w:rsidRPr="005C5169" w14:paraId="536E78A5" w14:textId="77777777" w:rsidTr="007A352B">
        <w:trPr>
          <w:cantSplit/>
        </w:trPr>
        <w:tc>
          <w:tcPr>
            <w:tcW w:w="334" w:type="pct"/>
          </w:tcPr>
          <w:p w14:paraId="7E34E59C" w14:textId="77777777" w:rsidR="008E6F4B" w:rsidRPr="005C5169" w:rsidRDefault="008E6F4B" w:rsidP="008E6F4B">
            <w:pPr>
              <w:ind w:left="576" w:hanging="216"/>
              <w:rPr>
                <w:rFonts w:cstheme="minorHAnsi"/>
              </w:rPr>
            </w:pPr>
          </w:p>
        </w:tc>
        <w:tc>
          <w:tcPr>
            <w:tcW w:w="518" w:type="pct"/>
          </w:tcPr>
          <w:p w14:paraId="4E599924" w14:textId="77777777" w:rsidR="008E6F4B" w:rsidRPr="005C5169" w:rsidRDefault="008E6F4B" w:rsidP="008E6F4B">
            <w:pPr>
              <w:ind w:left="216" w:hanging="216"/>
              <w:rPr>
                <w:rFonts w:cstheme="minorHAnsi"/>
              </w:rPr>
            </w:pPr>
            <w:r>
              <w:rPr>
                <w:rFonts w:cstheme="minorHAnsi"/>
              </w:rPr>
              <w:t>Cost or Other Basis</w:t>
            </w:r>
          </w:p>
        </w:tc>
        <w:tc>
          <w:tcPr>
            <w:tcW w:w="1750" w:type="pct"/>
          </w:tcPr>
          <w:p w14:paraId="5E54E380" w14:textId="77777777" w:rsidR="008E6F4B" w:rsidRPr="00F3429A" w:rsidRDefault="008E6F4B" w:rsidP="008E6F4B">
            <w:pPr>
              <w:ind w:left="216" w:hanging="216"/>
              <w:rPr>
                <w:rFonts w:cstheme="minorHAnsi"/>
              </w:rPr>
            </w:pPr>
            <w:r w:rsidRPr="00F3429A">
              <w:rPr>
                <w:rFonts w:cstheme="minorHAnsi"/>
              </w:rPr>
              <w:t xml:space="preserve"> Cost</w:t>
            </w:r>
          </w:p>
        </w:tc>
        <w:tc>
          <w:tcPr>
            <w:tcW w:w="2398" w:type="pct"/>
          </w:tcPr>
          <w:p w14:paraId="79A89524" w14:textId="77777777" w:rsidR="008E6F4B" w:rsidRPr="005C5169" w:rsidRDefault="008E6F4B" w:rsidP="00282B90">
            <w:pPr>
              <w:ind w:left="216" w:hanging="216"/>
              <w:rPr>
                <w:rFonts w:cstheme="minorHAnsi"/>
              </w:rPr>
            </w:pPr>
            <w:r>
              <w:rPr>
                <w:rFonts w:cstheme="minorHAnsi"/>
              </w:rPr>
              <w:t>Enter $6,</w:t>
            </w:r>
            <w:r w:rsidR="00282B90">
              <w:rPr>
                <w:rFonts w:cstheme="minorHAnsi"/>
              </w:rPr>
              <w:t>000</w:t>
            </w:r>
            <w:r>
              <w:rPr>
                <w:rFonts w:cstheme="minorHAnsi"/>
              </w:rPr>
              <w:t xml:space="preserve"> </w:t>
            </w:r>
            <w:r w:rsidRPr="005C5169">
              <w:rPr>
                <w:rFonts w:cstheme="minorHAnsi"/>
              </w:rPr>
              <w:t>as cost basis</w:t>
            </w:r>
          </w:p>
        </w:tc>
      </w:tr>
      <w:tr w:rsidR="008E6F4B" w:rsidRPr="005C5169" w14:paraId="60286C35" w14:textId="77777777" w:rsidTr="007A352B">
        <w:trPr>
          <w:cantSplit/>
        </w:trPr>
        <w:tc>
          <w:tcPr>
            <w:tcW w:w="334" w:type="pct"/>
          </w:tcPr>
          <w:p w14:paraId="50172171" w14:textId="77777777" w:rsidR="008E6F4B" w:rsidRPr="005C5169" w:rsidRDefault="008E6F4B" w:rsidP="008E6F4B">
            <w:pPr>
              <w:ind w:left="576" w:hanging="216"/>
              <w:rPr>
                <w:rFonts w:cstheme="minorHAnsi"/>
              </w:rPr>
            </w:pPr>
          </w:p>
        </w:tc>
        <w:tc>
          <w:tcPr>
            <w:tcW w:w="518" w:type="pct"/>
          </w:tcPr>
          <w:p w14:paraId="226ABB2D" w14:textId="77777777" w:rsidR="008E6F4B" w:rsidRPr="005C5169" w:rsidRDefault="008E6F4B" w:rsidP="008E6F4B">
            <w:pPr>
              <w:ind w:left="576" w:hanging="216"/>
              <w:rPr>
                <w:rFonts w:cstheme="minorHAnsi"/>
              </w:rPr>
            </w:pPr>
          </w:p>
        </w:tc>
        <w:tc>
          <w:tcPr>
            <w:tcW w:w="1750" w:type="pct"/>
          </w:tcPr>
          <w:p w14:paraId="739B7FFE" w14:textId="77777777" w:rsidR="008E6F4B" w:rsidRPr="00F3429A" w:rsidRDefault="008E6F4B" w:rsidP="008E6F4B">
            <w:pPr>
              <w:ind w:left="216" w:hanging="216"/>
              <w:rPr>
                <w:rFonts w:cstheme="minorHAnsi"/>
              </w:rPr>
            </w:pPr>
            <w:r w:rsidRPr="00F3429A">
              <w:rPr>
                <w:rFonts w:cstheme="minorHAnsi"/>
              </w:rPr>
              <w:t>Adjustment to Gain or Loss</w:t>
            </w:r>
          </w:p>
        </w:tc>
        <w:tc>
          <w:tcPr>
            <w:tcW w:w="2398" w:type="pct"/>
          </w:tcPr>
          <w:p w14:paraId="2F8A1A87" w14:textId="77777777" w:rsidR="008E6F4B" w:rsidRPr="005C5169" w:rsidRDefault="008E6F4B" w:rsidP="008E6F4B">
            <w:pPr>
              <w:ind w:left="216" w:hanging="216"/>
              <w:rPr>
                <w:rFonts w:cstheme="minorHAnsi"/>
              </w:rPr>
            </w:pPr>
            <w:r w:rsidRPr="005C5169">
              <w:rPr>
                <w:rFonts w:cstheme="minorHAnsi"/>
              </w:rPr>
              <w:t>No adjustment to profit/loss needed</w:t>
            </w:r>
          </w:p>
        </w:tc>
      </w:tr>
      <w:tr w:rsidR="008E6F4B" w:rsidRPr="005C5169" w14:paraId="0755C18B" w14:textId="77777777" w:rsidTr="007A352B">
        <w:trPr>
          <w:cantSplit/>
        </w:trPr>
        <w:tc>
          <w:tcPr>
            <w:tcW w:w="334" w:type="pct"/>
          </w:tcPr>
          <w:p w14:paraId="09CC0BD1" w14:textId="77777777" w:rsidR="008E6F4B" w:rsidRPr="005C5169" w:rsidRDefault="008E6F4B" w:rsidP="008E6F4B">
            <w:pPr>
              <w:ind w:left="576" w:hanging="216"/>
              <w:rPr>
                <w:rFonts w:cstheme="minorHAnsi"/>
              </w:rPr>
            </w:pPr>
          </w:p>
        </w:tc>
        <w:tc>
          <w:tcPr>
            <w:tcW w:w="518" w:type="pct"/>
          </w:tcPr>
          <w:p w14:paraId="73EE0D3D" w14:textId="77777777" w:rsidR="008E6F4B" w:rsidRPr="005C5169" w:rsidRDefault="008E6F4B" w:rsidP="008E6F4B">
            <w:pPr>
              <w:ind w:left="576" w:hanging="216"/>
              <w:rPr>
                <w:rFonts w:cstheme="minorHAnsi"/>
              </w:rPr>
            </w:pPr>
          </w:p>
        </w:tc>
        <w:tc>
          <w:tcPr>
            <w:tcW w:w="1750" w:type="pct"/>
          </w:tcPr>
          <w:p w14:paraId="0E7EE5D5" w14:textId="77777777" w:rsidR="008E6F4B" w:rsidRPr="00F3429A" w:rsidRDefault="008E6F4B" w:rsidP="008E6F4B">
            <w:pPr>
              <w:ind w:left="216" w:hanging="216"/>
              <w:rPr>
                <w:rFonts w:cstheme="minorHAnsi"/>
              </w:rPr>
            </w:pPr>
            <w:r w:rsidRPr="00F3429A">
              <w:rPr>
                <w:rFonts w:cstheme="minorHAnsi"/>
              </w:rPr>
              <w:t xml:space="preserve"> </w:t>
            </w:r>
          </w:p>
        </w:tc>
        <w:tc>
          <w:tcPr>
            <w:tcW w:w="2398" w:type="pct"/>
          </w:tcPr>
          <w:p w14:paraId="3543DBD8" w14:textId="77777777" w:rsidR="008E6F4B" w:rsidRPr="005C5169" w:rsidRDefault="008E6F4B" w:rsidP="00282B90">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w:t>
            </w:r>
            <w:r w:rsidR="00282B90">
              <w:rPr>
                <w:rFonts w:cstheme="minorHAnsi"/>
              </w:rPr>
              <w:t>1,500</w:t>
            </w:r>
          </w:p>
        </w:tc>
      </w:tr>
      <w:tr w:rsidR="008E6F4B" w:rsidRPr="005C5169" w14:paraId="66136B21" w14:textId="77777777" w:rsidTr="007A352B">
        <w:trPr>
          <w:cantSplit/>
        </w:trPr>
        <w:tc>
          <w:tcPr>
            <w:tcW w:w="334" w:type="pct"/>
          </w:tcPr>
          <w:p w14:paraId="7FEE9D53" w14:textId="77777777" w:rsidR="008E6F4B" w:rsidRPr="005C5169" w:rsidRDefault="008E6F4B" w:rsidP="008E6F4B">
            <w:pPr>
              <w:ind w:left="576" w:hanging="216"/>
              <w:rPr>
                <w:rFonts w:cstheme="minorHAnsi"/>
              </w:rPr>
            </w:pPr>
          </w:p>
        </w:tc>
        <w:tc>
          <w:tcPr>
            <w:tcW w:w="518" w:type="pct"/>
          </w:tcPr>
          <w:p w14:paraId="00168353" w14:textId="77777777" w:rsidR="008E6F4B" w:rsidRPr="005C5169" w:rsidRDefault="008E6F4B" w:rsidP="008E6F4B">
            <w:pPr>
              <w:ind w:left="576" w:hanging="216"/>
              <w:rPr>
                <w:rFonts w:cstheme="minorHAnsi"/>
              </w:rPr>
            </w:pPr>
          </w:p>
        </w:tc>
        <w:tc>
          <w:tcPr>
            <w:tcW w:w="1750" w:type="pct"/>
          </w:tcPr>
          <w:p w14:paraId="7AB8B887" w14:textId="77777777" w:rsidR="008E6F4B" w:rsidRPr="00F3429A" w:rsidRDefault="008E6F4B" w:rsidP="008E6F4B">
            <w:pPr>
              <w:ind w:left="216" w:hanging="216"/>
              <w:rPr>
                <w:rFonts w:cstheme="minorHAnsi"/>
              </w:rPr>
            </w:pPr>
          </w:p>
        </w:tc>
        <w:tc>
          <w:tcPr>
            <w:tcW w:w="2398" w:type="pct"/>
          </w:tcPr>
          <w:p w14:paraId="1B8C07C9" w14:textId="77777777" w:rsidR="008E6F4B" w:rsidRPr="005C5169" w:rsidRDefault="008E6F4B" w:rsidP="008E6F4B">
            <w:pPr>
              <w:ind w:left="216" w:hanging="216"/>
              <w:rPr>
                <w:rFonts w:cstheme="minorHAnsi"/>
              </w:rPr>
            </w:pPr>
            <w:r>
              <w:rPr>
                <w:rFonts w:cstheme="minorHAnsi"/>
              </w:rPr>
              <w:t>Click Save and Enter Another</w:t>
            </w:r>
          </w:p>
        </w:tc>
      </w:tr>
      <w:tr w:rsidR="008E6F4B" w:rsidRPr="005C5169" w14:paraId="59F8588D" w14:textId="77777777" w:rsidTr="007A352B">
        <w:trPr>
          <w:cantSplit/>
        </w:trPr>
        <w:tc>
          <w:tcPr>
            <w:tcW w:w="334" w:type="pct"/>
          </w:tcPr>
          <w:p w14:paraId="1201CB46" w14:textId="77777777" w:rsidR="008E6F4B" w:rsidRPr="005C5169" w:rsidRDefault="008E6F4B" w:rsidP="008E6F4B">
            <w:pPr>
              <w:ind w:left="576" w:hanging="216"/>
              <w:rPr>
                <w:rFonts w:cstheme="minorHAnsi"/>
              </w:rPr>
            </w:pPr>
          </w:p>
        </w:tc>
        <w:tc>
          <w:tcPr>
            <w:tcW w:w="518" w:type="pct"/>
          </w:tcPr>
          <w:p w14:paraId="69E000B0" w14:textId="77777777" w:rsidR="008E6F4B" w:rsidRDefault="008E6F4B" w:rsidP="008E6F4B">
            <w:pPr>
              <w:ind w:left="216" w:hanging="216"/>
              <w:rPr>
                <w:rFonts w:cstheme="minorHAnsi"/>
              </w:rPr>
            </w:pPr>
            <w:r>
              <w:rPr>
                <w:rFonts w:cstheme="minorHAnsi"/>
              </w:rPr>
              <w:t>Recipient’s Name</w:t>
            </w:r>
          </w:p>
        </w:tc>
        <w:tc>
          <w:tcPr>
            <w:tcW w:w="1750" w:type="pct"/>
          </w:tcPr>
          <w:p w14:paraId="51874BFC" w14:textId="77777777" w:rsidR="008E6F4B" w:rsidRPr="00F3429A" w:rsidRDefault="008E6F4B" w:rsidP="008E6F4B">
            <w:pPr>
              <w:ind w:left="216" w:hanging="216"/>
              <w:rPr>
                <w:rFonts w:cstheme="minorHAnsi"/>
              </w:rPr>
            </w:pPr>
            <w:r w:rsidRPr="00F3429A">
              <w:rPr>
                <w:rFonts w:cstheme="minorHAnsi"/>
              </w:rPr>
              <w:t>Form Belongs To</w:t>
            </w:r>
          </w:p>
        </w:tc>
        <w:tc>
          <w:tcPr>
            <w:tcW w:w="2398" w:type="pct"/>
          </w:tcPr>
          <w:p w14:paraId="4E7AD98A" w14:textId="77777777" w:rsidR="008E6F4B" w:rsidRPr="005C5169" w:rsidRDefault="008E6F4B" w:rsidP="00CA7C1E">
            <w:pPr>
              <w:ind w:left="216" w:hanging="216"/>
              <w:rPr>
                <w:rFonts w:cstheme="minorHAnsi"/>
              </w:rPr>
            </w:pPr>
            <w:r>
              <w:rPr>
                <w:rFonts w:cstheme="minorHAnsi"/>
              </w:rPr>
              <w:t xml:space="preserve">Choose Peter </w:t>
            </w:r>
            <w:r w:rsidR="00CA7C1E">
              <w:rPr>
                <w:rFonts w:cstheme="minorHAnsi"/>
              </w:rPr>
              <w:t>Pace</w:t>
            </w:r>
            <w:r>
              <w:rPr>
                <w:rFonts w:cstheme="minorHAnsi"/>
              </w:rPr>
              <w:t xml:space="preserve"> as the form’s recipient</w:t>
            </w:r>
          </w:p>
        </w:tc>
      </w:tr>
      <w:tr w:rsidR="008E6F4B" w:rsidRPr="005C5169" w14:paraId="473D780B" w14:textId="77777777" w:rsidTr="007A352B">
        <w:trPr>
          <w:cantSplit/>
        </w:trPr>
        <w:tc>
          <w:tcPr>
            <w:tcW w:w="334" w:type="pct"/>
          </w:tcPr>
          <w:p w14:paraId="2769F5C3" w14:textId="77777777" w:rsidR="008E6F4B" w:rsidRPr="005C5169" w:rsidRDefault="008E6F4B" w:rsidP="008E6F4B">
            <w:pPr>
              <w:ind w:left="576" w:hanging="216"/>
              <w:rPr>
                <w:rFonts w:cstheme="minorHAnsi"/>
              </w:rPr>
            </w:pPr>
          </w:p>
        </w:tc>
        <w:tc>
          <w:tcPr>
            <w:tcW w:w="518" w:type="pct"/>
          </w:tcPr>
          <w:p w14:paraId="2705F9D5" w14:textId="77777777" w:rsidR="008E6F4B" w:rsidRPr="005C5169" w:rsidRDefault="008E6F4B" w:rsidP="008E6F4B">
            <w:pPr>
              <w:ind w:left="216" w:hanging="216"/>
              <w:rPr>
                <w:rFonts w:cstheme="minorHAnsi"/>
              </w:rPr>
            </w:pPr>
            <w:r>
              <w:rPr>
                <w:rFonts w:cstheme="minorHAnsi"/>
              </w:rPr>
              <w:t>Description</w:t>
            </w:r>
          </w:p>
        </w:tc>
        <w:tc>
          <w:tcPr>
            <w:tcW w:w="1750" w:type="pct"/>
          </w:tcPr>
          <w:p w14:paraId="2B4E1880" w14:textId="77777777" w:rsidR="008E6F4B" w:rsidRPr="00F3429A" w:rsidRDefault="008E6F4B" w:rsidP="008E6F4B">
            <w:pPr>
              <w:ind w:left="216" w:hanging="216"/>
              <w:rPr>
                <w:rFonts w:cstheme="minorHAnsi"/>
              </w:rPr>
            </w:pPr>
            <w:r w:rsidRPr="00F3429A">
              <w:rPr>
                <w:rFonts w:cstheme="minorHAnsi"/>
              </w:rPr>
              <w:t>Description of Property</w:t>
            </w:r>
          </w:p>
        </w:tc>
        <w:tc>
          <w:tcPr>
            <w:tcW w:w="2398" w:type="pct"/>
          </w:tcPr>
          <w:p w14:paraId="6E0EC236"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65</w:t>
            </w:r>
            <w:r w:rsidRPr="005C5169">
              <w:rPr>
                <w:rFonts w:cstheme="minorHAnsi"/>
              </w:rPr>
              <w:t xml:space="preserve"> </w:t>
            </w:r>
            <w:r>
              <w:rPr>
                <w:rFonts w:cstheme="minorHAnsi"/>
              </w:rPr>
              <w:t>ZAI</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8E6F4B" w:rsidRPr="005C5169" w14:paraId="3467FBD8" w14:textId="77777777" w:rsidTr="007A352B">
        <w:trPr>
          <w:cantSplit/>
        </w:trPr>
        <w:tc>
          <w:tcPr>
            <w:tcW w:w="334" w:type="pct"/>
          </w:tcPr>
          <w:p w14:paraId="1C332387" w14:textId="77777777" w:rsidR="008E6F4B" w:rsidRPr="005C5169" w:rsidRDefault="008E6F4B" w:rsidP="008E6F4B">
            <w:pPr>
              <w:ind w:left="576" w:hanging="216"/>
              <w:rPr>
                <w:rFonts w:cstheme="minorHAnsi"/>
              </w:rPr>
            </w:pPr>
          </w:p>
        </w:tc>
        <w:tc>
          <w:tcPr>
            <w:tcW w:w="518" w:type="pct"/>
          </w:tcPr>
          <w:p w14:paraId="70E6AA3D" w14:textId="77777777" w:rsidR="008E6F4B" w:rsidRPr="005C5169" w:rsidRDefault="008E6F4B" w:rsidP="008E6F4B">
            <w:pPr>
              <w:ind w:left="216" w:hanging="216"/>
              <w:rPr>
                <w:rFonts w:cstheme="minorHAnsi"/>
              </w:rPr>
            </w:pPr>
            <w:r>
              <w:rPr>
                <w:rFonts w:cstheme="minorHAnsi"/>
              </w:rPr>
              <w:t>Date Acquired</w:t>
            </w:r>
          </w:p>
        </w:tc>
        <w:tc>
          <w:tcPr>
            <w:tcW w:w="1750" w:type="pct"/>
          </w:tcPr>
          <w:p w14:paraId="5C1DC8D7" w14:textId="77777777" w:rsidR="008E6F4B" w:rsidRPr="00F3429A" w:rsidRDefault="008E6F4B" w:rsidP="008E6F4B">
            <w:pPr>
              <w:ind w:left="216" w:hanging="216"/>
              <w:rPr>
                <w:rFonts w:cstheme="minorHAnsi"/>
              </w:rPr>
            </w:pPr>
            <w:r w:rsidRPr="00F3429A">
              <w:rPr>
                <w:rFonts w:cstheme="minorHAnsi"/>
              </w:rPr>
              <w:t>Date Acquired</w:t>
            </w:r>
          </w:p>
        </w:tc>
        <w:tc>
          <w:tcPr>
            <w:tcW w:w="2398" w:type="pct"/>
          </w:tcPr>
          <w:p w14:paraId="7DAEC27C" w14:textId="77777777" w:rsidR="008E6F4B" w:rsidRPr="005C5169" w:rsidRDefault="008E6F4B" w:rsidP="008E6F4B">
            <w:pPr>
              <w:ind w:left="216" w:hanging="216"/>
              <w:rPr>
                <w:rFonts w:cstheme="minorHAnsi"/>
              </w:rPr>
            </w:pPr>
            <w:r>
              <w:rPr>
                <w:rFonts w:cstheme="minorHAnsi"/>
              </w:rPr>
              <w:t>Click on Alternate Option for date acquired.  Choose Inherited - Long Term from drop-down menu</w:t>
            </w:r>
          </w:p>
        </w:tc>
      </w:tr>
      <w:tr w:rsidR="008E6F4B" w:rsidRPr="005C5169" w14:paraId="2AEF627D" w14:textId="77777777" w:rsidTr="007A352B">
        <w:trPr>
          <w:cantSplit/>
        </w:trPr>
        <w:tc>
          <w:tcPr>
            <w:tcW w:w="334" w:type="pct"/>
          </w:tcPr>
          <w:p w14:paraId="14355D6C" w14:textId="77777777" w:rsidR="008E6F4B" w:rsidRPr="005C5169" w:rsidRDefault="008E6F4B" w:rsidP="008E6F4B">
            <w:pPr>
              <w:ind w:left="576" w:hanging="216"/>
              <w:rPr>
                <w:rFonts w:cstheme="minorHAnsi"/>
              </w:rPr>
            </w:pPr>
          </w:p>
        </w:tc>
        <w:tc>
          <w:tcPr>
            <w:tcW w:w="518" w:type="pct"/>
          </w:tcPr>
          <w:p w14:paraId="5E4DA471" w14:textId="77777777" w:rsidR="008E6F4B" w:rsidRPr="005C5169" w:rsidRDefault="008E6F4B" w:rsidP="008E6F4B">
            <w:pPr>
              <w:ind w:left="216" w:hanging="216"/>
              <w:rPr>
                <w:rFonts w:cstheme="minorHAnsi"/>
              </w:rPr>
            </w:pPr>
            <w:r>
              <w:rPr>
                <w:rFonts w:cstheme="minorHAnsi"/>
              </w:rPr>
              <w:t>Date Sold</w:t>
            </w:r>
          </w:p>
        </w:tc>
        <w:tc>
          <w:tcPr>
            <w:tcW w:w="1750" w:type="pct"/>
          </w:tcPr>
          <w:p w14:paraId="63AA6355" w14:textId="77777777" w:rsidR="008E6F4B" w:rsidRPr="00F3429A" w:rsidRDefault="008E6F4B" w:rsidP="008E6F4B">
            <w:pPr>
              <w:ind w:left="216" w:hanging="216"/>
              <w:rPr>
                <w:rFonts w:cstheme="minorHAnsi"/>
              </w:rPr>
            </w:pPr>
            <w:r w:rsidRPr="00F3429A">
              <w:rPr>
                <w:rFonts w:cstheme="minorHAnsi"/>
              </w:rPr>
              <w:t>Date Sold</w:t>
            </w:r>
          </w:p>
        </w:tc>
        <w:tc>
          <w:tcPr>
            <w:tcW w:w="2398" w:type="pct"/>
          </w:tcPr>
          <w:p w14:paraId="1AB19D61"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10/20/2018</w:t>
            </w:r>
            <w:r w:rsidRPr="005C5169">
              <w:rPr>
                <w:rFonts w:cstheme="minorHAnsi"/>
              </w:rPr>
              <w:t xml:space="preserve"> as date </w:t>
            </w:r>
            <w:r>
              <w:rPr>
                <w:rFonts w:cstheme="minorHAnsi"/>
              </w:rPr>
              <w:t>sold</w:t>
            </w:r>
          </w:p>
        </w:tc>
      </w:tr>
      <w:tr w:rsidR="008E6F4B" w:rsidRPr="005C5169" w14:paraId="46D83F7F" w14:textId="77777777" w:rsidTr="007A352B">
        <w:trPr>
          <w:cantSplit/>
        </w:trPr>
        <w:tc>
          <w:tcPr>
            <w:tcW w:w="334" w:type="pct"/>
          </w:tcPr>
          <w:p w14:paraId="3CA21D7E" w14:textId="77777777" w:rsidR="008E6F4B" w:rsidRPr="005C5169" w:rsidRDefault="008E6F4B" w:rsidP="008E6F4B">
            <w:pPr>
              <w:ind w:left="576" w:hanging="216"/>
              <w:rPr>
                <w:rFonts w:cstheme="minorHAnsi"/>
              </w:rPr>
            </w:pPr>
          </w:p>
        </w:tc>
        <w:tc>
          <w:tcPr>
            <w:tcW w:w="518" w:type="pct"/>
          </w:tcPr>
          <w:p w14:paraId="32523A93" w14:textId="77777777" w:rsidR="008E6F4B" w:rsidRPr="005C5169" w:rsidRDefault="008E6F4B" w:rsidP="008E6F4B">
            <w:pPr>
              <w:ind w:left="216" w:hanging="216"/>
              <w:rPr>
                <w:rFonts w:cstheme="minorHAnsi"/>
              </w:rPr>
            </w:pPr>
            <w:r>
              <w:rPr>
                <w:rFonts w:cstheme="minorHAnsi"/>
              </w:rPr>
              <w:t>Proceeds</w:t>
            </w:r>
          </w:p>
        </w:tc>
        <w:tc>
          <w:tcPr>
            <w:tcW w:w="1750" w:type="pct"/>
          </w:tcPr>
          <w:p w14:paraId="179DDE0A" w14:textId="77777777" w:rsidR="008E6F4B" w:rsidRPr="00F3429A" w:rsidRDefault="008E6F4B" w:rsidP="008E6F4B">
            <w:pPr>
              <w:ind w:left="216" w:hanging="216"/>
              <w:rPr>
                <w:rFonts w:cstheme="minorHAnsi"/>
              </w:rPr>
            </w:pPr>
            <w:r w:rsidRPr="00F3429A">
              <w:rPr>
                <w:rFonts w:cstheme="minorHAnsi"/>
              </w:rPr>
              <w:t>Sales Price</w:t>
            </w:r>
          </w:p>
        </w:tc>
        <w:tc>
          <w:tcPr>
            <w:tcW w:w="2398" w:type="pct"/>
          </w:tcPr>
          <w:p w14:paraId="1E5BE7CC" w14:textId="77777777" w:rsidR="008E6F4B" w:rsidRPr="005C5169" w:rsidRDefault="008E6F4B" w:rsidP="00282B90">
            <w:pPr>
              <w:ind w:left="216" w:hanging="216"/>
              <w:rPr>
                <w:rFonts w:cstheme="minorHAnsi"/>
              </w:rPr>
            </w:pPr>
            <w:r w:rsidRPr="005C5169">
              <w:rPr>
                <w:rFonts w:cstheme="minorHAnsi"/>
              </w:rPr>
              <w:t xml:space="preserve">Enter </w:t>
            </w:r>
            <w:r>
              <w:rPr>
                <w:rFonts w:cstheme="minorHAnsi"/>
              </w:rPr>
              <w:t>$5,</w:t>
            </w:r>
            <w:r w:rsidR="00282B90">
              <w:rPr>
                <w:rFonts w:cstheme="minorHAnsi"/>
              </w:rPr>
              <w:t>555</w:t>
            </w:r>
            <w:r>
              <w:rPr>
                <w:rFonts w:cstheme="minorHAnsi"/>
              </w:rPr>
              <w:t xml:space="preserve"> </w:t>
            </w:r>
            <w:r w:rsidRPr="005C5169">
              <w:rPr>
                <w:rFonts w:cstheme="minorHAnsi"/>
              </w:rPr>
              <w:t xml:space="preserve">as </w:t>
            </w:r>
            <w:r>
              <w:rPr>
                <w:rFonts w:cstheme="minorHAnsi"/>
              </w:rPr>
              <w:t>sales price</w:t>
            </w:r>
          </w:p>
        </w:tc>
      </w:tr>
      <w:tr w:rsidR="008E6F4B" w:rsidRPr="005C5169" w14:paraId="1AA3FA20" w14:textId="77777777" w:rsidTr="007A352B">
        <w:trPr>
          <w:cantSplit/>
        </w:trPr>
        <w:tc>
          <w:tcPr>
            <w:tcW w:w="334" w:type="pct"/>
          </w:tcPr>
          <w:p w14:paraId="7108C26D" w14:textId="77777777" w:rsidR="008E6F4B" w:rsidRPr="005C5169" w:rsidRDefault="008E6F4B" w:rsidP="008E6F4B">
            <w:pPr>
              <w:ind w:left="576" w:hanging="216"/>
              <w:rPr>
                <w:rFonts w:cstheme="minorHAnsi"/>
              </w:rPr>
            </w:pPr>
          </w:p>
        </w:tc>
        <w:tc>
          <w:tcPr>
            <w:tcW w:w="518" w:type="pct"/>
          </w:tcPr>
          <w:p w14:paraId="7817C0E3" w14:textId="77777777" w:rsidR="008E6F4B" w:rsidRPr="005C5169" w:rsidRDefault="008E6F4B" w:rsidP="008E6F4B">
            <w:pPr>
              <w:ind w:left="216" w:hanging="216"/>
              <w:rPr>
                <w:rFonts w:cstheme="minorHAnsi"/>
              </w:rPr>
            </w:pPr>
            <w:r>
              <w:rPr>
                <w:rFonts w:cstheme="minorHAnsi"/>
              </w:rPr>
              <w:t>Basis Not Reported</w:t>
            </w:r>
          </w:p>
        </w:tc>
        <w:tc>
          <w:tcPr>
            <w:tcW w:w="1750" w:type="pct"/>
          </w:tcPr>
          <w:p w14:paraId="424FB6E1" w14:textId="77777777" w:rsidR="008E6F4B" w:rsidRPr="00F3429A" w:rsidRDefault="008E6F4B" w:rsidP="008E6F4B">
            <w:pPr>
              <w:ind w:left="216" w:hanging="216"/>
              <w:rPr>
                <w:rFonts w:cstheme="minorHAnsi"/>
              </w:rPr>
            </w:pPr>
            <w:r w:rsidRPr="00F3429A">
              <w:rPr>
                <w:rFonts w:cstheme="minorHAnsi"/>
              </w:rPr>
              <w:t>Select Cost Basis Type</w:t>
            </w:r>
          </w:p>
        </w:tc>
        <w:tc>
          <w:tcPr>
            <w:tcW w:w="2398" w:type="pct"/>
          </w:tcPr>
          <w:p w14:paraId="0727BDAB" w14:textId="77777777" w:rsidR="008E6F4B" w:rsidRPr="005C5169" w:rsidRDefault="008E6F4B" w:rsidP="008E6F4B">
            <w:pPr>
              <w:ind w:left="216" w:hanging="216"/>
              <w:rPr>
                <w:rFonts w:cstheme="minorHAnsi"/>
              </w:rPr>
            </w:pPr>
            <w:r>
              <w:rPr>
                <w:rFonts w:cstheme="minorHAnsi"/>
              </w:rPr>
              <w:t xml:space="preserve">Choose 1099-B, Box 3 Cost Basis NOT Reported to the IRS from the drop-down menu </w:t>
            </w:r>
          </w:p>
        </w:tc>
      </w:tr>
      <w:tr w:rsidR="008E6F4B" w:rsidRPr="005C5169" w14:paraId="287C8ABD" w14:textId="77777777" w:rsidTr="007A352B">
        <w:trPr>
          <w:cantSplit/>
        </w:trPr>
        <w:tc>
          <w:tcPr>
            <w:tcW w:w="334" w:type="pct"/>
          </w:tcPr>
          <w:p w14:paraId="1FBF6F86" w14:textId="77777777" w:rsidR="008E6F4B" w:rsidRPr="005C5169" w:rsidRDefault="008E6F4B" w:rsidP="008E6F4B">
            <w:pPr>
              <w:ind w:left="576" w:hanging="216"/>
              <w:rPr>
                <w:rFonts w:cstheme="minorHAnsi"/>
              </w:rPr>
            </w:pPr>
          </w:p>
        </w:tc>
        <w:tc>
          <w:tcPr>
            <w:tcW w:w="518" w:type="pct"/>
          </w:tcPr>
          <w:p w14:paraId="0E262F9D" w14:textId="77777777" w:rsidR="008E6F4B" w:rsidRPr="005C5169" w:rsidRDefault="008E6F4B" w:rsidP="008E6F4B">
            <w:pPr>
              <w:ind w:left="216" w:hanging="216"/>
              <w:rPr>
                <w:rFonts w:cstheme="minorHAnsi"/>
              </w:rPr>
            </w:pPr>
            <w:r>
              <w:rPr>
                <w:rFonts w:cstheme="minorHAnsi"/>
              </w:rPr>
              <w:t>Cost or Other Basis</w:t>
            </w:r>
          </w:p>
        </w:tc>
        <w:tc>
          <w:tcPr>
            <w:tcW w:w="1750" w:type="pct"/>
          </w:tcPr>
          <w:p w14:paraId="69FD5BE5" w14:textId="77777777" w:rsidR="008E6F4B" w:rsidRPr="00F3429A" w:rsidRDefault="008E6F4B" w:rsidP="008E6F4B">
            <w:pPr>
              <w:ind w:left="216" w:hanging="216"/>
              <w:rPr>
                <w:rFonts w:cstheme="minorHAnsi"/>
              </w:rPr>
            </w:pPr>
            <w:r w:rsidRPr="00F3429A">
              <w:rPr>
                <w:rFonts w:cstheme="minorHAnsi"/>
              </w:rPr>
              <w:t xml:space="preserve"> Cost</w:t>
            </w:r>
          </w:p>
        </w:tc>
        <w:tc>
          <w:tcPr>
            <w:tcW w:w="2398" w:type="pct"/>
          </w:tcPr>
          <w:p w14:paraId="37BB536F" w14:textId="77777777" w:rsidR="008E6F4B" w:rsidRPr="005C5169" w:rsidRDefault="008E6F4B" w:rsidP="008E6F4B">
            <w:pPr>
              <w:ind w:left="216" w:hanging="216"/>
              <w:rPr>
                <w:rFonts w:cstheme="minorHAnsi"/>
              </w:rPr>
            </w:pPr>
            <w:r>
              <w:rPr>
                <w:rFonts w:cstheme="minorHAnsi"/>
              </w:rPr>
              <w:t xml:space="preserve">Enter $7,222 </w:t>
            </w:r>
            <w:r w:rsidRPr="005C5169">
              <w:rPr>
                <w:rFonts w:cstheme="minorHAnsi"/>
              </w:rPr>
              <w:t>as cost basis</w:t>
            </w:r>
            <w:r>
              <w:rPr>
                <w:rFonts w:cstheme="minorHAnsi"/>
              </w:rPr>
              <w:t>, the Fair Market Value of the stock on the date Peter's uncle died</w:t>
            </w:r>
          </w:p>
        </w:tc>
      </w:tr>
      <w:tr w:rsidR="008E6F4B" w:rsidRPr="005C5169" w14:paraId="3EE4A763" w14:textId="77777777" w:rsidTr="007A352B">
        <w:trPr>
          <w:cantSplit/>
        </w:trPr>
        <w:tc>
          <w:tcPr>
            <w:tcW w:w="334" w:type="pct"/>
          </w:tcPr>
          <w:p w14:paraId="4CE33E17" w14:textId="77777777" w:rsidR="008E6F4B" w:rsidRPr="005C5169" w:rsidRDefault="008E6F4B" w:rsidP="008E6F4B">
            <w:pPr>
              <w:ind w:left="576" w:hanging="216"/>
              <w:rPr>
                <w:rFonts w:cstheme="minorHAnsi"/>
              </w:rPr>
            </w:pPr>
          </w:p>
        </w:tc>
        <w:tc>
          <w:tcPr>
            <w:tcW w:w="518" w:type="pct"/>
          </w:tcPr>
          <w:p w14:paraId="44D1D27F" w14:textId="77777777" w:rsidR="008E6F4B" w:rsidRPr="005C5169" w:rsidRDefault="00470163" w:rsidP="00470163">
            <w:pPr>
              <w:rPr>
                <w:rFonts w:cstheme="minorHAnsi"/>
              </w:rPr>
            </w:pPr>
            <w:r>
              <w:rPr>
                <w:rFonts w:cstheme="minorHAnsi"/>
              </w:rPr>
              <w:t>Box 1g</w:t>
            </w:r>
          </w:p>
        </w:tc>
        <w:tc>
          <w:tcPr>
            <w:tcW w:w="1750" w:type="pct"/>
          </w:tcPr>
          <w:p w14:paraId="40851952" w14:textId="77777777" w:rsidR="008E6F4B" w:rsidRPr="00F3429A" w:rsidRDefault="008E6F4B" w:rsidP="008E6F4B">
            <w:pPr>
              <w:ind w:left="216" w:hanging="216"/>
              <w:rPr>
                <w:rFonts w:cstheme="minorHAnsi"/>
              </w:rPr>
            </w:pPr>
            <w:r w:rsidRPr="00F3429A">
              <w:rPr>
                <w:rFonts w:cstheme="minorHAnsi"/>
              </w:rPr>
              <w:t>Adjustments to Gain or Loss</w:t>
            </w:r>
          </w:p>
        </w:tc>
        <w:tc>
          <w:tcPr>
            <w:tcW w:w="2398" w:type="pct"/>
          </w:tcPr>
          <w:p w14:paraId="4D2927B2" w14:textId="77777777" w:rsidR="008E6F4B" w:rsidRDefault="008E6F4B" w:rsidP="008E6F4B">
            <w:pPr>
              <w:ind w:left="216" w:hanging="216"/>
              <w:rPr>
                <w:rFonts w:cstheme="minorHAnsi"/>
              </w:rPr>
            </w:pPr>
            <w:r>
              <w:rPr>
                <w:rFonts w:cstheme="minorHAnsi"/>
              </w:rPr>
              <w:t>Enter $</w:t>
            </w:r>
            <w:r w:rsidR="00282B90">
              <w:rPr>
                <w:rFonts w:cstheme="minorHAnsi"/>
              </w:rPr>
              <w:t>1</w:t>
            </w:r>
            <w:r>
              <w:rPr>
                <w:rFonts w:cstheme="minorHAnsi"/>
              </w:rPr>
              <w:t>97 as a positive adjustment to the loss for this sale</w:t>
            </w:r>
          </w:p>
        </w:tc>
      </w:tr>
      <w:tr w:rsidR="008E6F4B" w:rsidRPr="005C5169" w14:paraId="3C74D8FE" w14:textId="77777777" w:rsidTr="007A352B">
        <w:trPr>
          <w:cantSplit/>
        </w:trPr>
        <w:tc>
          <w:tcPr>
            <w:tcW w:w="334" w:type="pct"/>
          </w:tcPr>
          <w:p w14:paraId="64F664FE" w14:textId="77777777" w:rsidR="008E6F4B" w:rsidRPr="005C5169" w:rsidRDefault="008E6F4B" w:rsidP="008E6F4B">
            <w:pPr>
              <w:ind w:left="576" w:hanging="216"/>
              <w:rPr>
                <w:rFonts w:cstheme="minorHAnsi"/>
              </w:rPr>
            </w:pPr>
          </w:p>
        </w:tc>
        <w:tc>
          <w:tcPr>
            <w:tcW w:w="518" w:type="pct"/>
          </w:tcPr>
          <w:p w14:paraId="5B8D50EB" w14:textId="77777777" w:rsidR="008E6F4B" w:rsidRPr="005C5169" w:rsidRDefault="00470163" w:rsidP="00470163">
            <w:pPr>
              <w:jc w:val="both"/>
              <w:rPr>
                <w:rFonts w:cstheme="minorHAnsi"/>
              </w:rPr>
            </w:pPr>
            <w:r>
              <w:rPr>
                <w:rFonts w:cstheme="minorHAnsi"/>
              </w:rPr>
              <w:t>Box 1f</w:t>
            </w:r>
          </w:p>
        </w:tc>
        <w:tc>
          <w:tcPr>
            <w:tcW w:w="1750" w:type="pct"/>
          </w:tcPr>
          <w:p w14:paraId="57662FBF" w14:textId="77777777" w:rsidR="008E6F4B" w:rsidRPr="00F3429A" w:rsidRDefault="008E6F4B" w:rsidP="008E6F4B">
            <w:pPr>
              <w:ind w:left="216" w:hanging="216"/>
              <w:rPr>
                <w:rFonts w:cstheme="minorHAnsi"/>
              </w:rPr>
            </w:pPr>
            <w:r w:rsidRPr="00F3429A">
              <w:rPr>
                <w:rFonts w:cstheme="minorHAnsi"/>
              </w:rPr>
              <w:t>Adjustment Explanation</w:t>
            </w:r>
          </w:p>
        </w:tc>
        <w:tc>
          <w:tcPr>
            <w:tcW w:w="2398" w:type="pct"/>
          </w:tcPr>
          <w:p w14:paraId="06428D34" w14:textId="66F4F7F1" w:rsidR="008E6F4B" w:rsidRDefault="008E6F4B" w:rsidP="008E6F4B">
            <w:pPr>
              <w:ind w:left="216" w:hanging="216"/>
              <w:rPr>
                <w:rFonts w:cstheme="minorHAnsi"/>
              </w:rPr>
            </w:pPr>
            <w:r>
              <w:rPr>
                <w:rFonts w:cstheme="minorHAnsi"/>
              </w:rPr>
              <w:t xml:space="preserve">This </w:t>
            </w:r>
            <w:r w:rsidR="00470163">
              <w:rPr>
                <w:rFonts w:cstheme="minorHAnsi"/>
              </w:rPr>
              <w:t xml:space="preserve">statement </w:t>
            </w:r>
            <w:r>
              <w:rPr>
                <w:rFonts w:cstheme="minorHAnsi"/>
              </w:rPr>
              <w:t>shows a code W in the Adjustment Code column.  Check Pub 4012 Page D-2</w:t>
            </w:r>
            <w:r w:rsidR="00282B90">
              <w:rPr>
                <w:rFonts w:cstheme="minorHAnsi"/>
              </w:rPr>
              <w:t>6</w:t>
            </w:r>
            <w:r>
              <w:rPr>
                <w:rFonts w:cstheme="minorHAnsi"/>
              </w:rPr>
              <w:t xml:space="preserve"> to see that this indicates a wash sale.  A wash sale means that Peter sold a security at a loss, but he purchased something substantially identical within 30 days before or after the sale.  Therefore, </w:t>
            </w:r>
            <w:r w:rsidR="00470163">
              <w:rPr>
                <w:rFonts w:cstheme="minorHAnsi"/>
              </w:rPr>
              <w:t xml:space="preserve">the IRS does </w:t>
            </w:r>
            <w:r>
              <w:rPr>
                <w:rFonts w:cstheme="minorHAnsi"/>
              </w:rPr>
              <w:t>not allow</w:t>
            </w:r>
            <w:r w:rsidR="00470163">
              <w:rPr>
                <w:rFonts w:cstheme="minorHAnsi"/>
              </w:rPr>
              <w:t xml:space="preserve"> him</w:t>
            </w:r>
            <w:r>
              <w:rPr>
                <w:rFonts w:cstheme="minorHAnsi"/>
              </w:rPr>
              <w:t xml:space="preserve"> to claim the loss</w:t>
            </w:r>
            <w:r w:rsidR="00E072C8">
              <w:rPr>
                <w:rFonts w:cstheme="minorHAnsi"/>
              </w:rPr>
              <w:t xml:space="preserve"> </w:t>
            </w:r>
          </w:p>
          <w:p w14:paraId="422FBD10" w14:textId="31299020" w:rsidR="008E6F4B" w:rsidRPr="005C5169" w:rsidRDefault="001342BC" w:rsidP="008E6F4B">
            <w:pPr>
              <w:ind w:left="216" w:hanging="216"/>
              <w:rPr>
                <w:rFonts w:cstheme="minorHAnsi"/>
              </w:rPr>
            </w:pPr>
            <w:r>
              <w:rPr>
                <w:rFonts w:cstheme="minorHAnsi"/>
              </w:rPr>
              <w:t>Check the box next to “</w:t>
            </w:r>
            <w:r w:rsidRPr="001342BC">
              <w:rPr>
                <w:rFonts w:cstheme="minorHAnsi"/>
              </w:rPr>
              <w:t>W - Nondeductible Loss from a Wash Sale</w:t>
            </w:r>
            <w:r>
              <w:rPr>
                <w:rFonts w:cstheme="minorHAnsi"/>
              </w:rPr>
              <w:t>”</w:t>
            </w:r>
            <w:r w:rsidR="008E6F4B">
              <w:rPr>
                <w:rFonts w:cstheme="minorHAnsi"/>
              </w:rPr>
              <w:t xml:space="preserve"> </w:t>
            </w:r>
          </w:p>
        </w:tc>
      </w:tr>
      <w:tr w:rsidR="008E6F4B" w:rsidRPr="005C5169" w14:paraId="1D7A3C09" w14:textId="77777777" w:rsidTr="007A352B">
        <w:trPr>
          <w:cantSplit/>
        </w:trPr>
        <w:tc>
          <w:tcPr>
            <w:tcW w:w="334" w:type="pct"/>
          </w:tcPr>
          <w:p w14:paraId="69B55B5E" w14:textId="77777777" w:rsidR="008E6F4B" w:rsidRPr="005C5169" w:rsidRDefault="008E6F4B" w:rsidP="008E6F4B">
            <w:pPr>
              <w:ind w:left="576" w:hanging="216"/>
              <w:rPr>
                <w:rFonts w:cstheme="minorHAnsi"/>
              </w:rPr>
            </w:pPr>
          </w:p>
        </w:tc>
        <w:tc>
          <w:tcPr>
            <w:tcW w:w="518" w:type="pct"/>
          </w:tcPr>
          <w:p w14:paraId="6D7F0FD8" w14:textId="77777777" w:rsidR="008E6F4B" w:rsidRPr="005C5169" w:rsidRDefault="008E6F4B" w:rsidP="008E6F4B">
            <w:pPr>
              <w:ind w:left="576" w:hanging="216"/>
              <w:rPr>
                <w:rFonts w:cstheme="minorHAnsi"/>
              </w:rPr>
            </w:pPr>
          </w:p>
        </w:tc>
        <w:tc>
          <w:tcPr>
            <w:tcW w:w="1750" w:type="pct"/>
          </w:tcPr>
          <w:p w14:paraId="3E8FC47C" w14:textId="77777777" w:rsidR="008E6F4B" w:rsidRPr="00F3429A" w:rsidRDefault="008E6F4B" w:rsidP="008E6F4B">
            <w:pPr>
              <w:ind w:left="216" w:hanging="216"/>
              <w:rPr>
                <w:rFonts w:cstheme="minorHAnsi"/>
              </w:rPr>
            </w:pPr>
          </w:p>
        </w:tc>
        <w:tc>
          <w:tcPr>
            <w:tcW w:w="2398" w:type="pct"/>
          </w:tcPr>
          <w:p w14:paraId="2C719BFE" w14:textId="77777777" w:rsidR="008E6F4B" w:rsidRPr="005C5169" w:rsidRDefault="008E6F4B" w:rsidP="00282B90">
            <w:pPr>
              <w:ind w:left="216" w:hanging="216"/>
              <w:rPr>
                <w:rFonts w:cstheme="minorHAnsi"/>
              </w:rPr>
            </w:pPr>
            <w:r w:rsidRPr="005C5169">
              <w:rPr>
                <w:rFonts w:cstheme="minorHAnsi"/>
              </w:rPr>
              <w:t>T</w:t>
            </w:r>
            <w:r>
              <w:rPr>
                <w:rFonts w:cstheme="minorHAnsi"/>
              </w:rPr>
              <w:t>SO</w:t>
            </w:r>
            <w:r w:rsidRPr="005C5169">
              <w:rPr>
                <w:rFonts w:cstheme="minorHAnsi"/>
              </w:rPr>
              <w:t xml:space="preserve"> calculates a </w:t>
            </w:r>
            <w:r>
              <w:rPr>
                <w:rFonts w:cstheme="minorHAnsi"/>
              </w:rPr>
              <w:t>long-term loss of $-1,4</w:t>
            </w:r>
            <w:r w:rsidR="00282B90">
              <w:rPr>
                <w:rFonts w:cstheme="minorHAnsi"/>
              </w:rPr>
              <w:t>70</w:t>
            </w:r>
            <w:r>
              <w:rPr>
                <w:rFonts w:cstheme="minorHAnsi"/>
              </w:rPr>
              <w:t xml:space="preserve"> ($5,</w:t>
            </w:r>
            <w:r w:rsidR="00282B90">
              <w:rPr>
                <w:rFonts w:cstheme="minorHAnsi"/>
              </w:rPr>
              <w:t>555</w:t>
            </w:r>
            <w:r>
              <w:rPr>
                <w:rFonts w:cstheme="minorHAnsi"/>
              </w:rPr>
              <w:t>-7,222+</w:t>
            </w:r>
            <w:r w:rsidR="00282B90">
              <w:rPr>
                <w:rFonts w:cstheme="minorHAnsi"/>
              </w:rPr>
              <w:t>1</w:t>
            </w:r>
            <w:r>
              <w:rPr>
                <w:rFonts w:cstheme="minorHAnsi"/>
              </w:rPr>
              <w:t>97)</w:t>
            </w:r>
          </w:p>
        </w:tc>
      </w:tr>
      <w:tr w:rsidR="008E6F4B" w:rsidRPr="005C5169" w14:paraId="1FBE5235" w14:textId="77777777" w:rsidTr="007A352B">
        <w:trPr>
          <w:cantSplit/>
        </w:trPr>
        <w:tc>
          <w:tcPr>
            <w:tcW w:w="334" w:type="pct"/>
          </w:tcPr>
          <w:p w14:paraId="755DFA29" w14:textId="77777777" w:rsidR="008E6F4B" w:rsidRPr="005C5169" w:rsidRDefault="008E6F4B" w:rsidP="008E6F4B">
            <w:pPr>
              <w:ind w:left="576" w:hanging="216"/>
              <w:rPr>
                <w:rFonts w:cstheme="minorHAnsi"/>
              </w:rPr>
            </w:pPr>
          </w:p>
        </w:tc>
        <w:tc>
          <w:tcPr>
            <w:tcW w:w="518" w:type="pct"/>
          </w:tcPr>
          <w:p w14:paraId="3152EF61" w14:textId="77777777" w:rsidR="008E6F4B" w:rsidRPr="005C5169" w:rsidRDefault="008E6F4B" w:rsidP="008E6F4B">
            <w:pPr>
              <w:ind w:left="576" w:hanging="216"/>
              <w:rPr>
                <w:rFonts w:cstheme="minorHAnsi"/>
              </w:rPr>
            </w:pPr>
          </w:p>
        </w:tc>
        <w:tc>
          <w:tcPr>
            <w:tcW w:w="1750" w:type="pct"/>
          </w:tcPr>
          <w:p w14:paraId="55B63913" w14:textId="77777777" w:rsidR="008E6F4B" w:rsidRPr="00F3429A" w:rsidRDefault="008E6F4B" w:rsidP="00470163">
            <w:pPr>
              <w:rPr>
                <w:rFonts w:cstheme="minorHAnsi"/>
              </w:rPr>
            </w:pPr>
          </w:p>
        </w:tc>
        <w:tc>
          <w:tcPr>
            <w:tcW w:w="2398" w:type="pct"/>
          </w:tcPr>
          <w:p w14:paraId="4AB869C4" w14:textId="77777777" w:rsidR="008E6F4B" w:rsidRPr="005C5169" w:rsidRDefault="00470163" w:rsidP="008E6F4B">
            <w:pPr>
              <w:ind w:left="216" w:hanging="216"/>
              <w:rPr>
                <w:rFonts w:cstheme="minorHAnsi"/>
              </w:rPr>
            </w:pPr>
            <w:r>
              <w:rPr>
                <w:rFonts w:cstheme="minorHAnsi"/>
              </w:rPr>
              <w:t>Click Continue</w:t>
            </w:r>
          </w:p>
        </w:tc>
      </w:tr>
      <w:tr w:rsidR="008E6F4B" w:rsidRPr="005C5169" w14:paraId="1505CDF9" w14:textId="77777777" w:rsidTr="007A352B">
        <w:trPr>
          <w:cantSplit/>
        </w:trPr>
        <w:tc>
          <w:tcPr>
            <w:tcW w:w="334" w:type="pct"/>
            <w:shd w:val="clear" w:color="auto" w:fill="E2EFD9" w:themeFill="accent6" w:themeFillTint="33"/>
          </w:tcPr>
          <w:p w14:paraId="63647219"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1F7A27CA"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2C5529C8" w14:textId="77777777" w:rsidR="008E6F4B" w:rsidRPr="00F3429A" w:rsidRDefault="008E6F4B" w:rsidP="008E6F4B">
            <w:pPr>
              <w:ind w:left="216" w:hanging="216"/>
              <w:rPr>
                <w:rFonts w:cstheme="minorHAnsi"/>
              </w:rPr>
            </w:pPr>
            <w:r w:rsidRPr="00F3429A">
              <w:rPr>
                <w:rFonts w:cstheme="minorHAnsi"/>
              </w:rPr>
              <w:t>8949 with Code E Checked</w:t>
            </w:r>
          </w:p>
        </w:tc>
        <w:tc>
          <w:tcPr>
            <w:tcW w:w="2398" w:type="pct"/>
            <w:shd w:val="clear" w:color="auto" w:fill="E2EFD9" w:themeFill="accent6" w:themeFillTint="33"/>
          </w:tcPr>
          <w:p w14:paraId="5A309660" w14:textId="77777777" w:rsidR="008E6F4B" w:rsidRPr="005C5169" w:rsidRDefault="008E6F4B" w:rsidP="008E6F4B">
            <w:pPr>
              <w:rPr>
                <w:rFonts w:cstheme="minorHAnsi"/>
                <w:b/>
              </w:rPr>
            </w:pPr>
            <w:r w:rsidRPr="005C5169">
              <w:rPr>
                <w:rFonts w:cstheme="minorHAnsi"/>
                <w:b/>
              </w:rPr>
              <w:t>Long-Term Capital Gains with No Cost Reported to IRS</w:t>
            </w:r>
          </w:p>
        </w:tc>
      </w:tr>
      <w:tr w:rsidR="008E6F4B" w:rsidRPr="005C5169" w14:paraId="16D35F62" w14:textId="77777777" w:rsidTr="007A352B">
        <w:trPr>
          <w:cantSplit/>
        </w:trPr>
        <w:tc>
          <w:tcPr>
            <w:tcW w:w="334" w:type="pct"/>
          </w:tcPr>
          <w:p w14:paraId="1ABB8EEB" w14:textId="77777777" w:rsidR="008E6F4B" w:rsidRPr="005C5169" w:rsidRDefault="008E6F4B" w:rsidP="008E6F4B">
            <w:pPr>
              <w:ind w:left="576" w:hanging="216"/>
              <w:rPr>
                <w:rFonts w:cstheme="minorHAnsi"/>
              </w:rPr>
            </w:pPr>
          </w:p>
        </w:tc>
        <w:tc>
          <w:tcPr>
            <w:tcW w:w="518" w:type="pct"/>
          </w:tcPr>
          <w:p w14:paraId="28668F76" w14:textId="77777777" w:rsidR="008E6F4B" w:rsidRPr="005C5169" w:rsidRDefault="008E6F4B" w:rsidP="008E6F4B">
            <w:pPr>
              <w:ind w:left="576" w:hanging="216"/>
              <w:rPr>
                <w:rFonts w:cstheme="minorHAnsi"/>
              </w:rPr>
            </w:pPr>
          </w:p>
        </w:tc>
        <w:tc>
          <w:tcPr>
            <w:tcW w:w="1750" w:type="pct"/>
          </w:tcPr>
          <w:p w14:paraId="019A5D4A" w14:textId="77777777" w:rsidR="008E6F4B" w:rsidRPr="00F3429A" w:rsidRDefault="008E6F4B" w:rsidP="008E6F4B">
            <w:pPr>
              <w:ind w:left="216" w:hanging="216"/>
              <w:rPr>
                <w:rFonts w:cstheme="minorHAnsi"/>
              </w:rPr>
            </w:pPr>
          </w:p>
        </w:tc>
        <w:tc>
          <w:tcPr>
            <w:tcW w:w="2398" w:type="pct"/>
          </w:tcPr>
          <w:p w14:paraId="19F994EF" w14:textId="77777777" w:rsidR="008E6F4B" w:rsidRPr="005C5169" w:rsidRDefault="008E6F4B" w:rsidP="00470163">
            <w:pPr>
              <w:ind w:left="216" w:hanging="216"/>
              <w:rPr>
                <w:rFonts w:cstheme="minorHAnsi"/>
              </w:rPr>
            </w:pPr>
            <w:r>
              <w:rPr>
                <w:rFonts w:cstheme="minorHAnsi"/>
              </w:rPr>
              <w:t>TSO</w:t>
            </w:r>
            <w:r w:rsidRPr="005C5169">
              <w:rPr>
                <w:rFonts w:cstheme="minorHAnsi"/>
              </w:rPr>
              <w:t xml:space="preserve"> transfers all the long-t</w:t>
            </w:r>
            <w:r w:rsidR="00470163">
              <w:rPr>
                <w:rFonts w:cstheme="minorHAnsi"/>
              </w:rPr>
              <w:t>er</w:t>
            </w:r>
            <w:r w:rsidRPr="005C5169">
              <w:rPr>
                <w:rFonts w:cstheme="minorHAnsi"/>
              </w:rPr>
              <w:t xml:space="preserve">m capital gains transactions with </w:t>
            </w:r>
            <w:r>
              <w:rPr>
                <w:rFonts w:cstheme="minorHAnsi"/>
              </w:rPr>
              <w:t>no cost basis reported to the IRS</w:t>
            </w:r>
            <w:r w:rsidR="00470163">
              <w:rPr>
                <w:rFonts w:cstheme="minorHAnsi"/>
              </w:rPr>
              <w:t xml:space="preserve"> to a Form 8949.  TSO checks box for Code E</w:t>
            </w:r>
          </w:p>
        </w:tc>
      </w:tr>
      <w:tr w:rsidR="008E6F4B" w:rsidRPr="005C5169" w14:paraId="25014790" w14:textId="77777777" w:rsidTr="007A352B">
        <w:trPr>
          <w:cantSplit/>
        </w:trPr>
        <w:tc>
          <w:tcPr>
            <w:tcW w:w="334" w:type="pct"/>
            <w:shd w:val="clear" w:color="auto" w:fill="E2EFD9" w:themeFill="accent6" w:themeFillTint="33"/>
          </w:tcPr>
          <w:p w14:paraId="45FEE750"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5EFCCCCD"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2349C9D0" w14:textId="77777777" w:rsidR="008E6F4B" w:rsidRPr="00F3429A" w:rsidRDefault="008E6F4B" w:rsidP="008E6F4B">
            <w:pPr>
              <w:ind w:left="216" w:hanging="216"/>
              <w:rPr>
                <w:rFonts w:cstheme="minorHAnsi"/>
              </w:rPr>
            </w:pPr>
            <w:r w:rsidRPr="00F3429A">
              <w:rPr>
                <w:rFonts w:cstheme="minorHAnsi"/>
              </w:rPr>
              <w:t>Sch D</w:t>
            </w:r>
          </w:p>
        </w:tc>
        <w:tc>
          <w:tcPr>
            <w:tcW w:w="2398" w:type="pct"/>
            <w:shd w:val="clear" w:color="auto" w:fill="E2EFD9" w:themeFill="accent6" w:themeFillTint="33"/>
          </w:tcPr>
          <w:p w14:paraId="60CFF545" w14:textId="77777777" w:rsidR="008E6F4B" w:rsidRPr="005C5169" w:rsidRDefault="008E6F4B" w:rsidP="008E6F4B">
            <w:pPr>
              <w:ind w:left="216" w:hanging="216"/>
              <w:rPr>
                <w:rFonts w:cstheme="minorHAnsi"/>
                <w:b/>
              </w:rPr>
            </w:pPr>
            <w:r w:rsidRPr="005C5169">
              <w:rPr>
                <w:rFonts w:cstheme="minorHAnsi"/>
                <w:b/>
              </w:rPr>
              <w:t>All Capital Gains Transactions</w:t>
            </w:r>
          </w:p>
        </w:tc>
      </w:tr>
      <w:tr w:rsidR="008E6F4B" w:rsidRPr="005C5169" w14:paraId="0F3F10C0" w14:textId="77777777" w:rsidTr="007A352B">
        <w:trPr>
          <w:cantSplit/>
        </w:trPr>
        <w:tc>
          <w:tcPr>
            <w:tcW w:w="334" w:type="pct"/>
          </w:tcPr>
          <w:p w14:paraId="3D231D94" w14:textId="77777777" w:rsidR="008E6F4B" w:rsidRPr="005C5169" w:rsidRDefault="008E6F4B" w:rsidP="008E6F4B">
            <w:pPr>
              <w:ind w:left="576" w:hanging="216"/>
              <w:rPr>
                <w:rFonts w:cstheme="minorHAnsi"/>
              </w:rPr>
            </w:pPr>
          </w:p>
        </w:tc>
        <w:tc>
          <w:tcPr>
            <w:tcW w:w="518" w:type="pct"/>
          </w:tcPr>
          <w:p w14:paraId="07328E6F" w14:textId="77777777" w:rsidR="008E6F4B" w:rsidRPr="005C5169" w:rsidRDefault="008E6F4B" w:rsidP="008E6F4B">
            <w:pPr>
              <w:ind w:left="576" w:hanging="216"/>
              <w:rPr>
                <w:rFonts w:cstheme="minorHAnsi"/>
              </w:rPr>
            </w:pPr>
          </w:p>
        </w:tc>
        <w:tc>
          <w:tcPr>
            <w:tcW w:w="1750" w:type="pct"/>
          </w:tcPr>
          <w:p w14:paraId="398EFFBB" w14:textId="77777777" w:rsidR="008E6F4B" w:rsidRPr="00F3429A" w:rsidRDefault="008E6F4B" w:rsidP="008E6F4B">
            <w:pPr>
              <w:ind w:left="216" w:hanging="216"/>
              <w:rPr>
                <w:rFonts w:cstheme="minorHAnsi"/>
              </w:rPr>
            </w:pPr>
            <w:r w:rsidRPr="00F3429A">
              <w:rPr>
                <w:rFonts w:cstheme="minorHAnsi"/>
              </w:rPr>
              <w:t>Line 9</w:t>
            </w:r>
          </w:p>
        </w:tc>
        <w:tc>
          <w:tcPr>
            <w:tcW w:w="2398" w:type="pct"/>
          </w:tcPr>
          <w:p w14:paraId="3DF586BF" w14:textId="77777777" w:rsidR="008E6F4B" w:rsidRPr="005C5169" w:rsidRDefault="008E6F4B" w:rsidP="00282B90">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E Checked</w:t>
            </w:r>
            <w:r w:rsidRPr="005C5169">
              <w:rPr>
                <w:rFonts w:cstheme="minorHAnsi"/>
              </w:rPr>
              <w:t xml:space="preserve"> (Sales Price $</w:t>
            </w:r>
            <w:r>
              <w:rPr>
                <w:rFonts w:cstheme="minorHAnsi"/>
              </w:rPr>
              <w:t>1</w:t>
            </w:r>
            <w:r w:rsidR="00282B90">
              <w:rPr>
                <w:rFonts w:cstheme="minorHAnsi"/>
              </w:rPr>
              <w:t>7,055</w:t>
            </w:r>
            <w:r>
              <w:rPr>
                <w:rFonts w:cstheme="minorHAnsi"/>
              </w:rPr>
              <w:t>,</w:t>
            </w:r>
            <w:r w:rsidRPr="005C5169">
              <w:rPr>
                <w:rFonts w:cstheme="minorHAnsi"/>
              </w:rPr>
              <w:t xml:space="preserve"> Cost $</w:t>
            </w:r>
            <w:r>
              <w:rPr>
                <w:rFonts w:cstheme="minorHAnsi"/>
              </w:rPr>
              <w:t>16,</w:t>
            </w:r>
            <w:r w:rsidR="00282B90">
              <w:rPr>
                <w:rFonts w:cstheme="minorHAnsi"/>
              </w:rPr>
              <w:t>222</w:t>
            </w:r>
            <w:r w:rsidRPr="005C5169">
              <w:rPr>
                <w:rFonts w:cstheme="minorHAnsi"/>
              </w:rPr>
              <w:t xml:space="preserve">, </w:t>
            </w:r>
            <w:r>
              <w:rPr>
                <w:rFonts w:cstheme="minorHAnsi"/>
              </w:rPr>
              <w:t xml:space="preserve">Adjustments to Gain or </w:t>
            </w:r>
            <w:r w:rsidRPr="005C5169">
              <w:rPr>
                <w:rFonts w:cstheme="minorHAnsi"/>
              </w:rPr>
              <w:t>Loss</w:t>
            </w:r>
            <w:r>
              <w:rPr>
                <w:rFonts w:cstheme="minorHAnsi"/>
              </w:rPr>
              <w:t xml:space="preserve"> $</w:t>
            </w:r>
            <w:r w:rsidR="00282B90">
              <w:rPr>
                <w:rFonts w:cstheme="minorHAnsi"/>
              </w:rPr>
              <w:t>1</w:t>
            </w:r>
            <w:r>
              <w:rPr>
                <w:rFonts w:cstheme="minorHAnsi"/>
              </w:rPr>
              <w:t xml:space="preserve">97, Gain or Loss </w:t>
            </w:r>
            <w:r w:rsidRPr="005C5169">
              <w:rPr>
                <w:rFonts w:cstheme="minorHAnsi"/>
              </w:rPr>
              <w:t>$</w:t>
            </w:r>
            <w:r w:rsidR="00282B90">
              <w:rPr>
                <w:rFonts w:cstheme="minorHAnsi"/>
              </w:rPr>
              <w:t>1,030</w:t>
            </w:r>
            <w:r>
              <w:rPr>
                <w:rFonts w:cstheme="minorHAnsi"/>
              </w:rPr>
              <w:t>)</w:t>
            </w:r>
          </w:p>
        </w:tc>
      </w:tr>
      <w:tr w:rsidR="004D75B0" w:rsidRPr="005C5169" w14:paraId="68F0B1EA" w14:textId="77777777" w:rsidTr="007A352B">
        <w:trPr>
          <w:cantSplit/>
        </w:trPr>
        <w:tc>
          <w:tcPr>
            <w:tcW w:w="334" w:type="pct"/>
            <w:shd w:val="clear" w:color="auto" w:fill="E2EFD9" w:themeFill="accent6" w:themeFillTint="33"/>
          </w:tcPr>
          <w:p w14:paraId="0172548B" w14:textId="77777777" w:rsidR="004D75B0" w:rsidRPr="005C5169" w:rsidRDefault="004D75B0" w:rsidP="0018370B">
            <w:pPr>
              <w:ind w:left="576" w:hanging="216"/>
              <w:rPr>
                <w:rFonts w:cstheme="minorHAnsi"/>
                <w:b/>
              </w:rPr>
            </w:pPr>
          </w:p>
        </w:tc>
        <w:tc>
          <w:tcPr>
            <w:tcW w:w="518" w:type="pct"/>
            <w:shd w:val="clear" w:color="auto" w:fill="E2EFD9" w:themeFill="accent6" w:themeFillTint="33"/>
          </w:tcPr>
          <w:p w14:paraId="1A221437" w14:textId="77777777" w:rsidR="004D75B0" w:rsidRPr="005C5169" w:rsidRDefault="004D75B0" w:rsidP="0018370B">
            <w:pPr>
              <w:ind w:left="576" w:hanging="216"/>
              <w:rPr>
                <w:rFonts w:cstheme="minorHAnsi"/>
                <w:b/>
              </w:rPr>
            </w:pPr>
          </w:p>
        </w:tc>
        <w:tc>
          <w:tcPr>
            <w:tcW w:w="1750" w:type="pct"/>
            <w:shd w:val="clear" w:color="auto" w:fill="E2EFD9" w:themeFill="accent6" w:themeFillTint="33"/>
          </w:tcPr>
          <w:p w14:paraId="286E52E8" w14:textId="77777777" w:rsidR="004D75B0" w:rsidRPr="00F3429A" w:rsidRDefault="004D75B0" w:rsidP="0018370B">
            <w:pPr>
              <w:ind w:left="216" w:hanging="216"/>
              <w:rPr>
                <w:rFonts w:cstheme="minorHAnsi"/>
              </w:rPr>
            </w:pPr>
            <w:r>
              <w:rPr>
                <w:rFonts w:cstheme="minorHAnsi"/>
              </w:rPr>
              <w:t>Sch 1</w:t>
            </w:r>
            <w:r w:rsidRPr="00F3429A">
              <w:rPr>
                <w:rFonts w:cstheme="minorHAnsi"/>
              </w:rPr>
              <w:t xml:space="preserve"> Line 13</w:t>
            </w:r>
          </w:p>
        </w:tc>
        <w:tc>
          <w:tcPr>
            <w:tcW w:w="2398" w:type="pct"/>
            <w:shd w:val="clear" w:color="auto" w:fill="E2EFD9" w:themeFill="accent6" w:themeFillTint="33"/>
          </w:tcPr>
          <w:p w14:paraId="2B6F53DB" w14:textId="77777777" w:rsidR="004D75B0" w:rsidRPr="005C5169" w:rsidRDefault="004D75B0" w:rsidP="0018370B">
            <w:pPr>
              <w:ind w:left="216" w:hanging="216"/>
              <w:rPr>
                <w:rFonts w:cstheme="minorHAnsi"/>
                <w:b/>
              </w:rPr>
            </w:pPr>
            <w:r>
              <w:rPr>
                <w:rFonts w:cstheme="minorHAnsi"/>
                <w:b/>
              </w:rPr>
              <w:t>Capital Gain/Loss</w:t>
            </w:r>
          </w:p>
        </w:tc>
      </w:tr>
      <w:tr w:rsidR="008E6F4B" w:rsidRPr="005C5169" w14:paraId="6EA18197" w14:textId="77777777" w:rsidTr="007A352B">
        <w:trPr>
          <w:cantSplit/>
        </w:trPr>
        <w:tc>
          <w:tcPr>
            <w:tcW w:w="334" w:type="pct"/>
          </w:tcPr>
          <w:p w14:paraId="74E64CC9" w14:textId="77777777" w:rsidR="008E6F4B" w:rsidRPr="005C5169" w:rsidRDefault="008E6F4B" w:rsidP="008E6F4B">
            <w:pPr>
              <w:ind w:left="576" w:hanging="216"/>
              <w:rPr>
                <w:rFonts w:cstheme="minorHAnsi"/>
              </w:rPr>
            </w:pPr>
          </w:p>
        </w:tc>
        <w:tc>
          <w:tcPr>
            <w:tcW w:w="518" w:type="pct"/>
          </w:tcPr>
          <w:p w14:paraId="421CBD65" w14:textId="77777777" w:rsidR="008E6F4B" w:rsidRPr="005C5169" w:rsidRDefault="008E6F4B" w:rsidP="008E6F4B">
            <w:pPr>
              <w:ind w:left="576" w:hanging="216"/>
              <w:rPr>
                <w:rFonts w:cstheme="minorHAnsi"/>
              </w:rPr>
            </w:pPr>
          </w:p>
        </w:tc>
        <w:tc>
          <w:tcPr>
            <w:tcW w:w="1750" w:type="pct"/>
          </w:tcPr>
          <w:p w14:paraId="639AA7A0" w14:textId="77777777" w:rsidR="008E6F4B" w:rsidRPr="00F3429A" w:rsidRDefault="008E6F4B" w:rsidP="008E6F4B">
            <w:pPr>
              <w:ind w:left="216" w:hanging="216"/>
              <w:rPr>
                <w:rFonts w:cstheme="minorHAnsi"/>
              </w:rPr>
            </w:pPr>
          </w:p>
        </w:tc>
        <w:tc>
          <w:tcPr>
            <w:tcW w:w="2398" w:type="pct"/>
          </w:tcPr>
          <w:p w14:paraId="3F1DA075" w14:textId="77777777" w:rsidR="008E6F4B" w:rsidRDefault="00370A25" w:rsidP="00B32C79">
            <w:pPr>
              <w:ind w:left="216" w:hanging="216"/>
              <w:rPr>
                <w:rFonts w:cstheme="minorHAnsi"/>
              </w:rPr>
            </w:pPr>
            <w:r>
              <w:rPr>
                <w:rFonts w:cstheme="minorHAnsi"/>
              </w:rPr>
              <w:t xml:space="preserve">Q: </w:t>
            </w:r>
            <w:r w:rsidR="008E6F4B">
              <w:rPr>
                <w:rFonts w:cstheme="minorHAnsi"/>
              </w:rPr>
              <w:t xml:space="preserve">Prior to this step, Sch D already had a </w:t>
            </w:r>
            <w:r w:rsidR="007373A2">
              <w:rPr>
                <w:rFonts w:cstheme="minorHAnsi"/>
              </w:rPr>
              <w:t>net loss of $-12,037</w:t>
            </w:r>
            <w:r w:rsidR="008E6F4B">
              <w:rPr>
                <w:rFonts w:cstheme="minorHAnsi"/>
              </w:rPr>
              <w:t xml:space="preserve"> </w:t>
            </w:r>
            <w:r w:rsidR="007373A2">
              <w:rPr>
                <w:rFonts w:cstheme="minorHAnsi"/>
              </w:rPr>
              <w:t>on Sch D Line 16.  Adding the $1,030 gain</w:t>
            </w:r>
            <w:r w:rsidR="008E6F4B">
              <w:rPr>
                <w:rFonts w:cstheme="minorHAnsi"/>
              </w:rPr>
              <w:t xml:space="preserve"> from this step results in $-1</w:t>
            </w:r>
            <w:r w:rsidR="007373A2">
              <w:rPr>
                <w:rFonts w:cstheme="minorHAnsi"/>
              </w:rPr>
              <w:t>1</w:t>
            </w:r>
            <w:r w:rsidR="008E6F4B">
              <w:rPr>
                <w:rFonts w:cstheme="minorHAnsi"/>
              </w:rPr>
              <w:t>,</w:t>
            </w:r>
            <w:r w:rsidR="007373A2">
              <w:rPr>
                <w:rFonts w:cstheme="minorHAnsi"/>
              </w:rPr>
              <w:t>007</w:t>
            </w:r>
            <w:r w:rsidR="008E6F4B">
              <w:rPr>
                <w:rFonts w:cstheme="minorHAnsi"/>
              </w:rPr>
              <w:t xml:space="preserve"> on Line 16.  Since the maximum loss allowed on </w:t>
            </w:r>
            <w:r w:rsidR="007373A2">
              <w:rPr>
                <w:rFonts w:cstheme="minorHAnsi"/>
              </w:rPr>
              <w:t xml:space="preserve">Sch 1 </w:t>
            </w:r>
            <w:r w:rsidR="008E6F4B">
              <w:rPr>
                <w:rFonts w:cstheme="minorHAnsi"/>
              </w:rPr>
              <w:t xml:space="preserve">Line 13 is $-3,000, which was already there from prior steps, the </w:t>
            </w:r>
            <w:r w:rsidR="007373A2">
              <w:rPr>
                <w:rFonts w:cstheme="minorHAnsi"/>
              </w:rPr>
              <w:t xml:space="preserve">AGI and </w:t>
            </w:r>
            <w:r w:rsidR="008E6F4B">
              <w:rPr>
                <w:rFonts w:cstheme="minorHAnsi"/>
              </w:rPr>
              <w:t>Federal refund do not change</w:t>
            </w:r>
          </w:p>
        </w:tc>
      </w:tr>
      <w:tr w:rsidR="008E6F4B" w:rsidRPr="005C5169" w14:paraId="006BA36A" w14:textId="77777777" w:rsidTr="007A352B">
        <w:trPr>
          <w:cantSplit/>
        </w:trPr>
        <w:tc>
          <w:tcPr>
            <w:tcW w:w="334" w:type="pct"/>
            <w:shd w:val="clear" w:color="auto" w:fill="E2EFD9" w:themeFill="accent6" w:themeFillTint="33"/>
          </w:tcPr>
          <w:p w14:paraId="44F57CEF"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18C6B910"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1AB6654B" w14:textId="77777777" w:rsidR="008E6F4B" w:rsidRPr="00F3429A" w:rsidRDefault="008E6F4B" w:rsidP="008E6F4B">
            <w:pPr>
              <w:ind w:left="216" w:hanging="216"/>
              <w:rPr>
                <w:rFonts w:cstheme="minorHAnsi"/>
              </w:rPr>
            </w:pPr>
            <w:r w:rsidRPr="00F3429A">
              <w:rPr>
                <w:rFonts w:cstheme="minorHAnsi"/>
              </w:rPr>
              <w:t>NJ 1040</w:t>
            </w:r>
          </w:p>
        </w:tc>
        <w:tc>
          <w:tcPr>
            <w:tcW w:w="2398" w:type="pct"/>
            <w:shd w:val="clear" w:color="auto" w:fill="E2EFD9" w:themeFill="accent6" w:themeFillTint="33"/>
          </w:tcPr>
          <w:p w14:paraId="6258B6DA" w14:textId="77777777" w:rsidR="008E6F4B" w:rsidRPr="005C5169" w:rsidRDefault="008E6F4B" w:rsidP="008E6F4B">
            <w:pPr>
              <w:ind w:left="216" w:hanging="216"/>
              <w:rPr>
                <w:rFonts w:cstheme="minorHAnsi"/>
                <w:b/>
              </w:rPr>
            </w:pPr>
            <w:r w:rsidRPr="005C5169">
              <w:rPr>
                <w:rFonts w:cstheme="minorHAnsi"/>
                <w:b/>
              </w:rPr>
              <w:t>All Capital Gains Transactions</w:t>
            </w:r>
          </w:p>
        </w:tc>
      </w:tr>
      <w:tr w:rsidR="008E6F4B" w:rsidRPr="005C5169" w14:paraId="37EF1824" w14:textId="77777777" w:rsidTr="007A352B">
        <w:trPr>
          <w:cantSplit/>
        </w:trPr>
        <w:tc>
          <w:tcPr>
            <w:tcW w:w="334" w:type="pct"/>
          </w:tcPr>
          <w:p w14:paraId="3C68C14C" w14:textId="77777777" w:rsidR="008E6F4B" w:rsidRPr="005C5169" w:rsidRDefault="008E6F4B" w:rsidP="008E6F4B">
            <w:pPr>
              <w:ind w:left="576" w:hanging="216"/>
              <w:rPr>
                <w:rFonts w:cstheme="minorHAnsi"/>
              </w:rPr>
            </w:pPr>
          </w:p>
        </w:tc>
        <w:tc>
          <w:tcPr>
            <w:tcW w:w="518" w:type="pct"/>
          </w:tcPr>
          <w:p w14:paraId="19CC4566" w14:textId="77777777" w:rsidR="008E6F4B" w:rsidRPr="005C5169" w:rsidRDefault="008E6F4B" w:rsidP="008E6F4B">
            <w:pPr>
              <w:ind w:left="576" w:hanging="216"/>
              <w:rPr>
                <w:rFonts w:cstheme="minorHAnsi"/>
              </w:rPr>
            </w:pPr>
          </w:p>
        </w:tc>
        <w:tc>
          <w:tcPr>
            <w:tcW w:w="1750" w:type="pct"/>
          </w:tcPr>
          <w:p w14:paraId="4C8F0F41" w14:textId="77777777" w:rsidR="008E6F4B" w:rsidRPr="00F3429A" w:rsidRDefault="008E6F4B" w:rsidP="008E6F4B">
            <w:pPr>
              <w:ind w:left="216" w:hanging="216"/>
              <w:rPr>
                <w:rFonts w:cstheme="minorHAnsi"/>
              </w:rPr>
            </w:pPr>
            <w:r w:rsidRPr="00F3429A">
              <w:rPr>
                <w:rFonts w:cstheme="minorHAnsi"/>
              </w:rPr>
              <w:t>Line 19</w:t>
            </w:r>
          </w:p>
        </w:tc>
        <w:tc>
          <w:tcPr>
            <w:tcW w:w="2398" w:type="pct"/>
          </w:tcPr>
          <w:p w14:paraId="2749091B" w14:textId="77777777" w:rsidR="008E6F4B" w:rsidRDefault="008E6F4B" w:rsidP="0068790D">
            <w:pPr>
              <w:ind w:left="216" w:hanging="216"/>
              <w:rPr>
                <w:rFonts w:cstheme="minorHAnsi"/>
              </w:rPr>
            </w:pPr>
            <w:r>
              <w:rPr>
                <w:rFonts w:cstheme="minorHAnsi"/>
              </w:rPr>
              <w:t>NJ does not allow carryover loss</w:t>
            </w:r>
            <w:r w:rsidR="0068790D">
              <w:rPr>
                <w:rFonts w:cstheme="minorHAnsi"/>
              </w:rPr>
              <w:t xml:space="preserve"> from the prior year</w:t>
            </w:r>
            <w:r>
              <w:rPr>
                <w:rFonts w:cstheme="minorHAnsi"/>
              </w:rPr>
              <w:t xml:space="preserve">.  Therefore, the capital </w:t>
            </w:r>
            <w:r w:rsidR="007373A2">
              <w:rPr>
                <w:rFonts w:cstheme="minorHAnsi"/>
              </w:rPr>
              <w:t>gain</w:t>
            </w:r>
            <w:r>
              <w:rPr>
                <w:rFonts w:cstheme="minorHAnsi"/>
              </w:rPr>
              <w:t xml:space="preserve"> from this step ($</w:t>
            </w:r>
            <w:r w:rsidR="007373A2">
              <w:rPr>
                <w:rFonts w:cstheme="minorHAnsi"/>
              </w:rPr>
              <w:t>1,030</w:t>
            </w:r>
            <w:r>
              <w:rPr>
                <w:rFonts w:cstheme="minorHAnsi"/>
              </w:rPr>
              <w:t xml:space="preserve">) is just combined with the short-term </w:t>
            </w:r>
            <w:r w:rsidR="0068790D">
              <w:rPr>
                <w:rFonts w:cstheme="minorHAnsi"/>
              </w:rPr>
              <w:t>loss</w:t>
            </w:r>
            <w:r>
              <w:rPr>
                <w:rFonts w:cstheme="minorHAnsi"/>
              </w:rPr>
              <w:t xml:space="preserve"> from the K-1</w:t>
            </w:r>
            <w:r w:rsidR="0068790D">
              <w:rPr>
                <w:rFonts w:cstheme="minorHAnsi"/>
              </w:rPr>
              <w:t xml:space="preserve"> </w:t>
            </w:r>
            <w:r>
              <w:rPr>
                <w:rFonts w:cstheme="minorHAnsi"/>
              </w:rPr>
              <w:t>($</w:t>
            </w:r>
            <w:r w:rsidR="0068790D">
              <w:rPr>
                <w:rFonts w:cstheme="minorHAnsi"/>
              </w:rPr>
              <w:t>-</w:t>
            </w:r>
            <w:r>
              <w:rPr>
                <w:rFonts w:cstheme="minorHAnsi"/>
              </w:rPr>
              <w:t>72) + the long-term gain from the K-1 ($2</w:t>
            </w:r>
            <w:r w:rsidR="0068790D">
              <w:rPr>
                <w:rFonts w:cstheme="minorHAnsi"/>
              </w:rPr>
              <w:t>81</w:t>
            </w:r>
            <w:r>
              <w:rPr>
                <w:rFonts w:cstheme="minorHAnsi"/>
              </w:rPr>
              <w:t>) + the capital gains distribution from the 1099-DIV ($</w:t>
            </w:r>
            <w:r w:rsidR="0068790D">
              <w:rPr>
                <w:rFonts w:cstheme="minorHAnsi"/>
              </w:rPr>
              <w:t>9</w:t>
            </w:r>
            <w:r>
              <w:rPr>
                <w:rFonts w:cstheme="minorHAnsi"/>
              </w:rPr>
              <w:t>9).  The total ($</w:t>
            </w:r>
            <w:r w:rsidR="0068790D">
              <w:rPr>
                <w:rFonts w:cstheme="minorHAnsi"/>
              </w:rPr>
              <w:t>1,338</w:t>
            </w:r>
            <w:r>
              <w:rPr>
                <w:rFonts w:cstheme="minorHAnsi"/>
              </w:rPr>
              <w:t>) is transferred to NJ 1040 Line 19</w:t>
            </w:r>
          </w:p>
        </w:tc>
      </w:tr>
      <w:tr w:rsidR="008E6F4B" w:rsidRPr="005C5169" w14:paraId="1144AAAB" w14:textId="77777777" w:rsidTr="007A352B">
        <w:trPr>
          <w:cantSplit/>
        </w:trPr>
        <w:tc>
          <w:tcPr>
            <w:tcW w:w="334" w:type="pct"/>
            <w:shd w:val="clear" w:color="auto" w:fill="E2EFD9" w:themeFill="accent6" w:themeFillTint="33"/>
          </w:tcPr>
          <w:p w14:paraId="6A7DF3EB" w14:textId="77777777" w:rsidR="008E6F4B" w:rsidRPr="005C5169" w:rsidRDefault="00A96D17" w:rsidP="008E6F4B">
            <w:pPr>
              <w:rPr>
                <w:rFonts w:cstheme="minorHAnsi"/>
                <w:b/>
              </w:rPr>
            </w:pPr>
            <w:r>
              <w:rPr>
                <w:rFonts w:cstheme="minorHAnsi"/>
                <w:b/>
              </w:rPr>
              <w:t>12</w:t>
            </w:r>
          </w:p>
        </w:tc>
        <w:tc>
          <w:tcPr>
            <w:tcW w:w="518" w:type="pct"/>
            <w:shd w:val="clear" w:color="auto" w:fill="E2EFD9" w:themeFill="accent6" w:themeFillTint="33"/>
          </w:tcPr>
          <w:p w14:paraId="7D036C36" w14:textId="77777777" w:rsidR="008E6F4B" w:rsidRPr="005C5169" w:rsidRDefault="008E6F4B" w:rsidP="008E6F4B">
            <w:pPr>
              <w:ind w:left="216" w:hanging="216"/>
              <w:rPr>
                <w:rFonts w:cstheme="minorHAnsi"/>
                <w:b/>
              </w:rPr>
            </w:pPr>
            <w:r w:rsidRPr="005C5169">
              <w:rPr>
                <w:rFonts w:cstheme="minorHAnsi"/>
                <w:b/>
              </w:rPr>
              <w:t>1099-B</w:t>
            </w:r>
          </w:p>
        </w:tc>
        <w:tc>
          <w:tcPr>
            <w:tcW w:w="1750" w:type="pct"/>
            <w:shd w:val="clear" w:color="auto" w:fill="E2EFD9" w:themeFill="accent6" w:themeFillTint="33"/>
          </w:tcPr>
          <w:p w14:paraId="075B5EC3"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574F1E27" w14:textId="77777777" w:rsidR="008E6F4B" w:rsidRPr="005C5169" w:rsidRDefault="008E6F4B" w:rsidP="00A96D17">
            <w:pPr>
              <w:ind w:left="216" w:hanging="216"/>
              <w:rPr>
                <w:rFonts w:cstheme="minorHAnsi"/>
                <w:b/>
              </w:rPr>
            </w:pPr>
            <w:r>
              <w:rPr>
                <w:rFonts w:cstheme="minorHAnsi"/>
                <w:b/>
              </w:rPr>
              <w:t xml:space="preserve">Brokerage Statement for Acme Brokerage </w:t>
            </w:r>
            <w:r w:rsidR="00A96D17">
              <w:rPr>
                <w:rFonts w:cstheme="minorHAnsi"/>
                <w:b/>
              </w:rPr>
              <w:t>Page 4 of 4</w:t>
            </w:r>
            <w:r>
              <w:rPr>
                <w:rFonts w:cstheme="minorHAnsi"/>
                <w:b/>
              </w:rPr>
              <w:t xml:space="preserve"> - 1099-B</w:t>
            </w:r>
          </w:p>
        </w:tc>
      </w:tr>
      <w:tr w:rsidR="008E6F4B" w:rsidRPr="005C5169" w14:paraId="78513A8F" w14:textId="77777777" w:rsidTr="007A352B">
        <w:trPr>
          <w:cantSplit/>
        </w:trPr>
        <w:tc>
          <w:tcPr>
            <w:tcW w:w="334" w:type="pct"/>
          </w:tcPr>
          <w:p w14:paraId="12541633" w14:textId="77777777" w:rsidR="008E6F4B" w:rsidRPr="005C5169" w:rsidRDefault="008E6F4B" w:rsidP="008E6F4B">
            <w:pPr>
              <w:ind w:left="576" w:hanging="216"/>
              <w:rPr>
                <w:rFonts w:cstheme="minorHAnsi"/>
              </w:rPr>
            </w:pPr>
          </w:p>
        </w:tc>
        <w:tc>
          <w:tcPr>
            <w:tcW w:w="518" w:type="pct"/>
          </w:tcPr>
          <w:p w14:paraId="3EE45F38" w14:textId="77777777" w:rsidR="008E6F4B" w:rsidRPr="005C5169" w:rsidRDefault="008E6F4B" w:rsidP="008E6F4B">
            <w:pPr>
              <w:ind w:left="576" w:hanging="216"/>
              <w:rPr>
                <w:rFonts w:cstheme="minorHAnsi"/>
              </w:rPr>
            </w:pPr>
          </w:p>
        </w:tc>
        <w:tc>
          <w:tcPr>
            <w:tcW w:w="1750" w:type="pct"/>
          </w:tcPr>
          <w:p w14:paraId="5A25C620" w14:textId="77777777" w:rsidR="008E6F4B" w:rsidRPr="00F3429A" w:rsidRDefault="008E6F4B" w:rsidP="008E6F4B">
            <w:pPr>
              <w:ind w:left="216" w:hanging="216"/>
              <w:rPr>
                <w:rFonts w:cstheme="minorHAnsi"/>
              </w:rPr>
            </w:pPr>
            <w:r w:rsidRPr="00F3429A">
              <w:rPr>
                <w:rFonts w:cstheme="minorHAnsi"/>
                <w:kern w:val="0"/>
              </w:rPr>
              <w:t xml:space="preserve">Federal section \ Income \ Enter Myself \ </w:t>
            </w:r>
            <w:r w:rsidRPr="00F3429A">
              <w:rPr>
                <w:rFonts w:ascii="Arial" w:hAnsi="Arial" w:cs="Arial"/>
                <w:kern w:val="0"/>
                <w:shd w:val="clear" w:color="auto" w:fill="FFFFFF"/>
              </w:rPr>
              <w:t xml:space="preserve">Capital Gain and Losses (Schedule D) \ Capital Gains and Loss Items  </w:t>
            </w:r>
          </w:p>
        </w:tc>
        <w:tc>
          <w:tcPr>
            <w:tcW w:w="2398" w:type="pct"/>
          </w:tcPr>
          <w:p w14:paraId="762EB135" w14:textId="77777777" w:rsidR="008E6F4B" w:rsidRPr="005C5169" w:rsidRDefault="008E6F4B" w:rsidP="008E6F4B">
            <w:pPr>
              <w:ind w:left="216" w:hanging="216"/>
              <w:rPr>
                <w:rFonts w:cstheme="minorHAnsi"/>
              </w:rPr>
            </w:pPr>
          </w:p>
        </w:tc>
      </w:tr>
      <w:tr w:rsidR="008E6F4B" w:rsidRPr="005C5169" w14:paraId="681E43C1" w14:textId="77777777" w:rsidTr="007A352B">
        <w:trPr>
          <w:cantSplit/>
        </w:trPr>
        <w:tc>
          <w:tcPr>
            <w:tcW w:w="334" w:type="pct"/>
          </w:tcPr>
          <w:p w14:paraId="5F4066F9" w14:textId="77777777" w:rsidR="008E6F4B" w:rsidRPr="005C5169" w:rsidRDefault="008E6F4B" w:rsidP="008E6F4B">
            <w:pPr>
              <w:ind w:left="576" w:hanging="216"/>
              <w:rPr>
                <w:rFonts w:cstheme="minorHAnsi"/>
              </w:rPr>
            </w:pPr>
          </w:p>
        </w:tc>
        <w:tc>
          <w:tcPr>
            <w:tcW w:w="518" w:type="pct"/>
          </w:tcPr>
          <w:p w14:paraId="44BB555E" w14:textId="77777777" w:rsidR="008E6F4B" w:rsidRPr="005C5169" w:rsidRDefault="008E6F4B" w:rsidP="008E6F4B">
            <w:pPr>
              <w:ind w:left="576" w:hanging="216"/>
              <w:rPr>
                <w:rFonts w:cstheme="minorHAnsi"/>
              </w:rPr>
            </w:pPr>
          </w:p>
        </w:tc>
        <w:tc>
          <w:tcPr>
            <w:tcW w:w="1750" w:type="pct"/>
          </w:tcPr>
          <w:p w14:paraId="61C6DB1A" w14:textId="77777777" w:rsidR="008E6F4B" w:rsidRPr="00F3429A" w:rsidRDefault="008E6F4B" w:rsidP="008E6F4B">
            <w:pPr>
              <w:ind w:left="216" w:hanging="216"/>
              <w:rPr>
                <w:rFonts w:cstheme="minorHAnsi"/>
              </w:rPr>
            </w:pPr>
          </w:p>
        </w:tc>
        <w:tc>
          <w:tcPr>
            <w:tcW w:w="2398" w:type="pct"/>
          </w:tcPr>
          <w:p w14:paraId="24D05A20" w14:textId="77777777" w:rsidR="008E6F4B" w:rsidRPr="005C5169" w:rsidRDefault="008E6F4B" w:rsidP="008E6F4B">
            <w:pPr>
              <w:ind w:left="216" w:hanging="216"/>
              <w:rPr>
                <w:rFonts w:cstheme="minorHAnsi"/>
              </w:rPr>
            </w:pPr>
            <w:r w:rsidRPr="005C5169">
              <w:rPr>
                <w:rFonts w:cstheme="minorHAnsi"/>
              </w:rPr>
              <w:t xml:space="preserve">You </w:t>
            </w:r>
            <w:proofErr w:type="gramStart"/>
            <w:r w:rsidRPr="005C5169">
              <w:rPr>
                <w:rFonts w:cstheme="minorHAnsi"/>
              </w:rPr>
              <w:t>are allowed to</w:t>
            </w:r>
            <w:proofErr w:type="gramEnd"/>
            <w:r w:rsidRPr="005C5169">
              <w:rPr>
                <w:rFonts w:cstheme="minorHAnsi"/>
              </w:rPr>
              <w:t xml:space="preserve">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w:t>
            </w:r>
            <w:r>
              <w:rPr>
                <w:rFonts w:cstheme="minorHAnsi"/>
              </w:rPr>
              <w:t>D</w:t>
            </w:r>
            <w:r w:rsidRPr="005C5169">
              <w:rPr>
                <w:rFonts w:cstheme="minorHAnsi"/>
              </w:rPr>
              <w:t xml:space="preserve"> (</w:t>
            </w:r>
            <w:r>
              <w:rPr>
                <w:rFonts w:cstheme="minorHAnsi"/>
              </w:rPr>
              <w:t>long</w:t>
            </w:r>
            <w:r w:rsidRPr="005C5169">
              <w:rPr>
                <w:rFonts w:cstheme="minorHAnsi"/>
              </w:rPr>
              <w:t xml:space="preserve">-term transactions with cost reported to IRS), you can consolidate all of them </w:t>
            </w:r>
            <w:r>
              <w:rPr>
                <w:rFonts w:cstheme="minorHAnsi"/>
              </w:rPr>
              <w:t>and just report the totals</w:t>
            </w:r>
            <w:r w:rsidRPr="005C5169">
              <w:rPr>
                <w:rFonts w:cstheme="minorHAnsi"/>
              </w:rPr>
              <w:t>.  You would need to enter a separate line for the consolidation of each other 1099 Code grouping (</w:t>
            </w:r>
            <w:r>
              <w:rPr>
                <w:rFonts w:cstheme="minorHAnsi"/>
              </w:rPr>
              <w:t xml:space="preserve">A, </w:t>
            </w:r>
            <w:r w:rsidRPr="005C5169">
              <w:rPr>
                <w:rFonts w:cstheme="minorHAnsi"/>
              </w:rPr>
              <w:t xml:space="preserve">B, E).  </w:t>
            </w:r>
            <w:r>
              <w:rPr>
                <w:rFonts w:cstheme="minorHAnsi"/>
              </w:rPr>
              <w:t>T</w:t>
            </w:r>
            <w:r w:rsidRPr="005C5169">
              <w:rPr>
                <w:rFonts w:cstheme="minorHAnsi"/>
              </w:rPr>
              <w:t xml:space="preserve">here is no need to mail </w:t>
            </w:r>
            <w:r>
              <w:rPr>
                <w:rFonts w:cstheme="minorHAnsi"/>
              </w:rPr>
              <w:t xml:space="preserve">in </w:t>
            </w:r>
            <w:r w:rsidRPr="005C5169">
              <w:rPr>
                <w:rFonts w:cstheme="minorHAnsi"/>
              </w:rPr>
              <w:t xml:space="preserve">copies of the brokerage statement and </w:t>
            </w:r>
            <w:r>
              <w:rPr>
                <w:rFonts w:cstheme="minorHAnsi"/>
              </w:rPr>
              <w:t xml:space="preserve">Forms </w:t>
            </w:r>
            <w:r w:rsidRPr="005C5169">
              <w:rPr>
                <w:rFonts w:cstheme="minorHAnsi"/>
              </w:rPr>
              <w:t>8949</w:t>
            </w:r>
          </w:p>
        </w:tc>
      </w:tr>
      <w:tr w:rsidR="008E6F4B" w:rsidRPr="005C5169" w14:paraId="2F0E6990" w14:textId="77777777" w:rsidTr="007A352B">
        <w:trPr>
          <w:cantSplit/>
        </w:trPr>
        <w:tc>
          <w:tcPr>
            <w:tcW w:w="334" w:type="pct"/>
          </w:tcPr>
          <w:p w14:paraId="6C1A43EA" w14:textId="77777777" w:rsidR="008E6F4B" w:rsidRPr="005C5169" w:rsidRDefault="008E6F4B" w:rsidP="008E6F4B">
            <w:pPr>
              <w:ind w:left="576" w:hanging="216"/>
              <w:rPr>
                <w:rFonts w:cstheme="minorHAnsi"/>
              </w:rPr>
            </w:pPr>
          </w:p>
        </w:tc>
        <w:tc>
          <w:tcPr>
            <w:tcW w:w="518" w:type="pct"/>
          </w:tcPr>
          <w:p w14:paraId="46AC4B10" w14:textId="77777777" w:rsidR="008E6F4B" w:rsidRDefault="008E6F4B" w:rsidP="008E6F4B">
            <w:pPr>
              <w:ind w:left="216" w:hanging="216"/>
              <w:rPr>
                <w:rFonts w:cstheme="minorHAnsi"/>
              </w:rPr>
            </w:pPr>
            <w:r>
              <w:rPr>
                <w:rFonts w:cstheme="minorHAnsi"/>
              </w:rPr>
              <w:t>Recipient’s Name</w:t>
            </w:r>
          </w:p>
        </w:tc>
        <w:tc>
          <w:tcPr>
            <w:tcW w:w="1750" w:type="pct"/>
          </w:tcPr>
          <w:p w14:paraId="5AC883BF" w14:textId="77777777" w:rsidR="008E6F4B" w:rsidRPr="00F3429A" w:rsidRDefault="008E6F4B" w:rsidP="008E6F4B">
            <w:pPr>
              <w:ind w:left="216" w:hanging="216"/>
              <w:rPr>
                <w:rFonts w:cstheme="minorHAnsi"/>
              </w:rPr>
            </w:pPr>
            <w:r w:rsidRPr="00F3429A">
              <w:rPr>
                <w:rFonts w:cstheme="minorHAnsi"/>
              </w:rPr>
              <w:t>Form Belongs To</w:t>
            </w:r>
          </w:p>
        </w:tc>
        <w:tc>
          <w:tcPr>
            <w:tcW w:w="2398" w:type="pct"/>
          </w:tcPr>
          <w:p w14:paraId="5973158B" w14:textId="77777777" w:rsidR="008E6F4B" w:rsidRPr="005C5169" w:rsidRDefault="008E6F4B" w:rsidP="00A96D17">
            <w:pPr>
              <w:ind w:left="216" w:hanging="216"/>
              <w:rPr>
                <w:rFonts w:cstheme="minorHAnsi"/>
              </w:rPr>
            </w:pPr>
            <w:r>
              <w:rPr>
                <w:rFonts w:cstheme="minorHAnsi"/>
              </w:rPr>
              <w:t xml:space="preserve">Choose Peter </w:t>
            </w:r>
            <w:r w:rsidR="00A96D17">
              <w:rPr>
                <w:rFonts w:cstheme="minorHAnsi"/>
              </w:rPr>
              <w:t>Pace</w:t>
            </w:r>
            <w:r>
              <w:rPr>
                <w:rFonts w:cstheme="minorHAnsi"/>
              </w:rPr>
              <w:t xml:space="preserve"> as the form’s recipient</w:t>
            </w:r>
          </w:p>
        </w:tc>
      </w:tr>
      <w:tr w:rsidR="008E6F4B" w:rsidRPr="005C5169" w14:paraId="2E27C89E" w14:textId="77777777" w:rsidTr="007A352B">
        <w:trPr>
          <w:cantSplit/>
        </w:trPr>
        <w:tc>
          <w:tcPr>
            <w:tcW w:w="334" w:type="pct"/>
          </w:tcPr>
          <w:p w14:paraId="56F47AA6" w14:textId="77777777" w:rsidR="008E6F4B" w:rsidRPr="005C5169" w:rsidRDefault="008E6F4B" w:rsidP="008E6F4B">
            <w:pPr>
              <w:ind w:left="576" w:hanging="216"/>
              <w:rPr>
                <w:rFonts w:cstheme="minorHAnsi"/>
              </w:rPr>
            </w:pPr>
          </w:p>
        </w:tc>
        <w:tc>
          <w:tcPr>
            <w:tcW w:w="518" w:type="pct"/>
          </w:tcPr>
          <w:p w14:paraId="7C121B20" w14:textId="77777777" w:rsidR="008E6F4B" w:rsidRPr="005C5169" w:rsidRDefault="008E6F4B" w:rsidP="008E6F4B">
            <w:pPr>
              <w:ind w:left="216" w:hanging="216"/>
              <w:rPr>
                <w:rFonts w:cstheme="minorHAnsi"/>
              </w:rPr>
            </w:pPr>
            <w:r>
              <w:rPr>
                <w:rFonts w:cstheme="minorHAnsi"/>
              </w:rPr>
              <w:t>Description</w:t>
            </w:r>
          </w:p>
        </w:tc>
        <w:tc>
          <w:tcPr>
            <w:tcW w:w="1750" w:type="pct"/>
          </w:tcPr>
          <w:p w14:paraId="5DA79F3F" w14:textId="77777777" w:rsidR="008E6F4B" w:rsidRPr="00F3429A" w:rsidRDefault="008E6F4B" w:rsidP="008E6F4B">
            <w:pPr>
              <w:ind w:left="216" w:hanging="216"/>
              <w:rPr>
                <w:rFonts w:cstheme="minorHAnsi"/>
              </w:rPr>
            </w:pPr>
            <w:r w:rsidRPr="00F3429A">
              <w:rPr>
                <w:rFonts w:cstheme="minorHAnsi"/>
              </w:rPr>
              <w:t>Description of Property</w:t>
            </w:r>
          </w:p>
        </w:tc>
        <w:tc>
          <w:tcPr>
            <w:tcW w:w="2398" w:type="pct"/>
          </w:tcPr>
          <w:p w14:paraId="02952136" w14:textId="77777777" w:rsidR="008E6F4B" w:rsidRPr="005C5169" w:rsidRDefault="008E6F4B" w:rsidP="008E6F4B">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8E6F4B" w:rsidRPr="005C5169" w14:paraId="56C1D5E4" w14:textId="77777777" w:rsidTr="007A352B">
        <w:trPr>
          <w:cantSplit/>
        </w:trPr>
        <w:tc>
          <w:tcPr>
            <w:tcW w:w="334" w:type="pct"/>
          </w:tcPr>
          <w:p w14:paraId="4748317D" w14:textId="77777777" w:rsidR="008E6F4B" w:rsidRPr="005C5169" w:rsidRDefault="008E6F4B" w:rsidP="008E6F4B">
            <w:pPr>
              <w:ind w:left="576" w:hanging="216"/>
              <w:rPr>
                <w:rFonts w:cstheme="minorHAnsi"/>
              </w:rPr>
            </w:pPr>
          </w:p>
        </w:tc>
        <w:tc>
          <w:tcPr>
            <w:tcW w:w="518" w:type="pct"/>
          </w:tcPr>
          <w:p w14:paraId="379F5BF5" w14:textId="77777777" w:rsidR="008E6F4B" w:rsidRPr="005C5169" w:rsidRDefault="008E6F4B" w:rsidP="008E6F4B">
            <w:pPr>
              <w:ind w:left="216" w:hanging="216"/>
              <w:rPr>
                <w:rFonts w:cstheme="minorHAnsi"/>
              </w:rPr>
            </w:pPr>
            <w:r>
              <w:rPr>
                <w:rFonts w:cstheme="minorHAnsi"/>
              </w:rPr>
              <w:t>Date Acquired</w:t>
            </w:r>
          </w:p>
        </w:tc>
        <w:tc>
          <w:tcPr>
            <w:tcW w:w="1750" w:type="pct"/>
          </w:tcPr>
          <w:p w14:paraId="77978DC8" w14:textId="77777777" w:rsidR="008E6F4B" w:rsidRPr="00F3429A" w:rsidRDefault="008E6F4B" w:rsidP="008E6F4B">
            <w:pPr>
              <w:ind w:left="216" w:hanging="216"/>
              <w:rPr>
                <w:rFonts w:cstheme="minorHAnsi"/>
              </w:rPr>
            </w:pPr>
            <w:r w:rsidRPr="00F3429A">
              <w:rPr>
                <w:rFonts w:cstheme="minorHAnsi"/>
              </w:rPr>
              <w:t>Date Acquired</w:t>
            </w:r>
          </w:p>
        </w:tc>
        <w:tc>
          <w:tcPr>
            <w:tcW w:w="2398" w:type="pct"/>
          </w:tcPr>
          <w:p w14:paraId="0C273250" w14:textId="77777777" w:rsidR="008E6F4B" w:rsidRPr="005C5169" w:rsidRDefault="008E6F4B" w:rsidP="008E6F4B">
            <w:pPr>
              <w:ind w:left="216" w:hanging="216"/>
              <w:rPr>
                <w:rFonts w:cstheme="minorHAnsi"/>
              </w:rPr>
            </w:pPr>
            <w:r>
              <w:rPr>
                <w:rFonts w:cstheme="minorHAnsi"/>
              </w:rPr>
              <w:t>Click on Alternate Option under dated acquired.  Choose Various - Long Term from the drop-down menu</w:t>
            </w:r>
          </w:p>
        </w:tc>
      </w:tr>
      <w:tr w:rsidR="008E6F4B" w:rsidRPr="005C5169" w14:paraId="58FCF625" w14:textId="77777777" w:rsidTr="007A352B">
        <w:trPr>
          <w:cantSplit/>
        </w:trPr>
        <w:tc>
          <w:tcPr>
            <w:tcW w:w="334" w:type="pct"/>
          </w:tcPr>
          <w:p w14:paraId="653779D2" w14:textId="77777777" w:rsidR="008E6F4B" w:rsidRPr="005C5169" w:rsidRDefault="008E6F4B" w:rsidP="008E6F4B">
            <w:pPr>
              <w:ind w:left="576" w:hanging="216"/>
              <w:rPr>
                <w:rFonts w:cstheme="minorHAnsi"/>
              </w:rPr>
            </w:pPr>
          </w:p>
        </w:tc>
        <w:tc>
          <w:tcPr>
            <w:tcW w:w="518" w:type="pct"/>
          </w:tcPr>
          <w:p w14:paraId="1C496002" w14:textId="77777777" w:rsidR="008E6F4B" w:rsidRPr="005C5169" w:rsidRDefault="008E6F4B" w:rsidP="008E6F4B">
            <w:pPr>
              <w:ind w:left="216" w:hanging="216"/>
              <w:rPr>
                <w:rFonts w:cstheme="minorHAnsi"/>
              </w:rPr>
            </w:pPr>
            <w:r>
              <w:rPr>
                <w:rFonts w:cstheme="minorHAnsi"/>
              </w:rPr>
              <w:t>Date Sold</w:t>
            </w:r>
          </w:p>
        </w:tc>
        <w:tc>
          <w:tcPr>
            <w:tcW w:w="1750" w:type="pct"/>
          </w:tcPr>
          <w:p w14:paraId="45F4E3B9" w14:textId="77777777" w:rsidR="008E6F4B" w:rsidRPr="00F3429A" w:rsidRDefault="008E6F4B" w:rsidP="008E6F4B">
            <w:pPr>
              <w:ind w:left="216" w:hanging="216"/>
              <w:rPr>
                <w:rFonts w:cstheme="minorHAnsi"/>
              </w:rPr>
            </w:pPr>
            <w:r w:rsidRPr="00F3429A">
              <w:rPr>
                <w:rFonts w:cstheme="minorHAnsi"/>
              </w:rPr>
              <w:t>Date Sold</w:t>
            </w:r>
          </w:p>
        </w:tc>
        <w:tc>
          <w:tcPr>
            <w:tcW w:w="2398" w:type="pct"/>
          </w:tcPr>
          <w:p w14:paraId="5ED1167C" w14:textId="77777777" w:rsidR="003B0EEB" w:rsidRDefault="008E6F4B" w:rsidP="003B0EEB">
            <w:pPr>
              <w:ind w:left="216" w:hanging="216"/>
              <w:rPr>
                <w:rFonts w:cstheme="minorHAnsi"/>
              </w:rPr>
            </w:pPr>
            <w:r>
              <w:rPr>
                <w:rFonts w:cstheme="minorHAnsi"/>
              </w:rPr>
              <w:t>En</w:t>
            </w:r>
            <w:r w:rsidRPr="005C5169">
              <w:rPr>
                <w:rFonts w:cstheme="minorHAnsi"/>
              </w:rPr>
              <w:t xml:space="preserve">ter </w:t>
            </w:r>
            <w:r>
              <w:rPr>
                <w:rFonts w:cstheme="minorHAnsi"/>
              </w:rPr>
              <w:t xml:space="preserve">12/31/2018 </w:t>
            </w:r>
            <w:r w:rsidRPr="005C5169">
              <w:rPr>
                <w:rFonts w:cstheme="minorHAnsi"/>
              </w:rPr>
              <w:t xml:space="preserve">as date </w:t>
            </w:r>
            <w:r>
              <w:rPr>
                <w:rFonts w:cstheme="minorHAnsi"/>
              </w:rPr>
              <w:t>sold (just use the last day of the year as sell date for consolidated transactions)</w:t>
            </w:r>
          </w:p>
          <w:p w14:paraId="16586A91" w14:textId="77777777" w:rsidR="003B0EEB" w:rsidRPr="005C5169" w:rsidRDefault="003B0EEB" w:rsidP="000C7C47">
            <w:pPr>
              <w:ind w:left="216" w:hanging="216"/>
              <w:rPr>
                <w:rFonts w:cstheme="minorHAnsi"/>
              </w:rPr>
            </w:pPr>
            <w:r>
              <w:rPr>
                <w:rFonts w:cstheme="minorHAnsi"/>
              </w:rPr>
              <w:t xml:space="preserve">NOTE:  </w:t>
            </w:r>
            <w:r w:rsidR="000C7C47">
              <w:rPr>
                <w:rFonts w:cstheme="minorHAnsi"/>
              </w:rPr>
              <w:t>For 2019, i</w:t>
            </w:r>
            <w:r>
              <w:t>f various (short or long-term) is selected as an Alternat</w:t>
            </w:r>
            <w:r w:rsidR="000C7C47">
              <w:t>e</w:t>
            </w:r>
            <w:r>
              <w:t xml:space="preserve"> Option for Date Acquired, do not enter </w:t>
            </w:r>
            <w:r w:rsidR="000C7C47">
              <w:t xml:space="preserve">an </w:t>
            </w:r>
            <w:r>
              <w:t>entry for Date Sold</w:t>
            </w:r>
          </w:p>
        </w:tc>
      </w:tr>
      <w:tr w:rsidR="008E6F4B" w:rsidRPr="005C5169" w14:paraId="2FA03F84" w14:textId="77777777" w:rsidTr="007A352B">
        <w:trPr>
          <w:cantSplit/>
        </w:trPr>
        <w:tc>
          <w:tcPr>
            <w:tcW w:w="334" w:type="pct"/>
          </w:tcPr>
          <w:p w14:paraId="7B7BCF7E" w14:textId="77777777" w:rsidR="008E6F4B" w:rsidRPr="005C5169" w:rsidRDefault="008E6F4B" w:rsidP="008E6F4B">
            <w:pPr>
              <w:ind w:left="576" w:hanging="216"/>
              <w:rPr>
                <w:rFonts w:cstheme="minorHAnsi"/>
              </w:rPr>
            </w:pPr>
          </w:p>
        </w:tc>
        <w:tc>
          <w:tcPr>
            <w:tcW w:w="518" w:type="pct"/>
          </w:tcPr>
          <w:p w14:paraId="57D3FDBF" w14:textId="77777777" w:rsidR="008E6F4B" w:rsidRPr="005C5169" w:rsidRDefault="008E6F4B" w:rsidP="008E6F4B">
            <w:pPr>
              <w:ind w:left="216" w:hanging="216"/>
              <w:rPr>
                <w:rFonts w:cstheme="minorHAnsi"/>
              </w:rPr>
            </w:pPr>
            <w:r>
              <w:rPr>
                <w:rFonts w:cstheme="minorHAnsi"/>
              </w:rPr>
              <w:t>Proceeds</w:t>
            </w:r>
          </w:p>
        </w:tc>
        <w:tc>
          <w:tcPr>
            <w:tcW w:w="1750" w:type="pct"/>
          </w:tcPr>
          <w:p w14:paraId="7ABA74A8" w14:textId="77777777" w:rsidR="008E6F4B" w:rsidRPr="00F3429A" w:rsidRDefault="008E6F4B" w:rsidP="008E6F4B">
            <w:pPr>
              <w:ind w:left="216" w:hanging="216"/>
              <w:rPr>
                <w:rFonts w:cstheme="minorHAnsi"/>
              </w:rPr>
            </w:pPr>
            <w:r w:rsidRPr="00F3429A">
              <w:rPr>
                <w:rFonts w:cstheme="minorHAnsi"/>
              </w:rPr>
              <w:t>Sales Price</w:t>
            </w:r>
          </w:p>
        </w:tc>
        <w:tc>
          <w:tcPr>
            <w:tcW w:w="2398" w:type="pct"/>
          </w:tcPr>
          <w:p w14:paraId="5E1A3CED" w14:textId="77777777" w:rsidR="008E6F4B" w:rsidRPr="005C5169" w:rsidRDefault="008E6F4B" w:rsidP="004D75B0">
            <w:pPr>
              <w:ind w:left="216" w:hanging="216"/>
              <w:rPr>
                <w:rFonts w:cstheme="minorHAnsi"/>
              </w:rPr>
            </w:pPr>
            <w:r w:rsidRPr="005C5169">
              <w:rPr>
                <w:rFonts w:cstheme="minorHAnsi"/>
              </w:rPr>
              <w:t xml:space="preserve">Enter </w:t>
            </w:r>
            <w:r>
              <w:rPr>
                <w:rFonts w:cstheme="minorHAnsi"/>
              </w:rPr>
              <w:t>$1</w:t>
            </w:r>
            <w:r w:rsidR="004D75B0">
              <w:rPr>
                <w:rFonts w:cstheme="minorHAnsi"/>
              </w:rPr>
              <w:t xml:space="preserve">9,560 </w:t>
            </w:r>
            <w:r w:rsidRPr="005C5169">
              <w:rPr>
                <w:rFonts w:cstheme="minorHAnsi"/>
              </w:rPr>
              <w:t xml:space="preserve">as </w:t>
            </w:r>
            <w:r>
              <w:rPr>
                <w:rFonts w:cstheme="minorHAnsi"/>
              </w:rPr>
              <w:t>sales price</w:t>
            </w:r>
          </w:p>
        </w:tc>
      </w:tr>
      <w:tr w:rsidR="008E6F4B" w:rsidRPr="005C5169" w14:paraId="779A643F" w14:textId="77777777" w:rsidTr="007A352B">
        <w:trPr>
          <w:cantSplit/>
        </w:trPr>
        <w:tc>
          <w:tcPr>
            <w:tcW w:w="334" w:type="pct"/>
          </w:tcPr>
          <w:p w14:paraId="31B1889D" w14:textId="77777777" w:rsidR="008E6F4B" w:rsidRPr="005C5169" w:rsidRDefault="008E6F4B" w:rsidP="008E6F4B">
            <w:pPr>
              <w:ind w:left="576" w:hanging="216"/>
              <w:rPr>
                <w:rFonts w:cstheme="minorHAnsi"/>
              </w:rPr>
            </w:pPr>
          </w:p>
        </w:tc>
        <w:tc>
          <w:tcPr>
            <w:tcW w:w="518" w:type="pct"/>
          </w:tcPr>
          <w:p w14:paraId="02D2CAD4" w14:textId="77777777" w:rsidR="008E6F4B" w:rsidRPr="005C5169" w:rsidRDefault="008E6F4B" w:rsidP="008E6F4B">
            <w:pPr>
              <w:ind w:left="216" w:hanging="216"/>
              <w:rPr>
                <w:rFonts w:cstheme="minorHAnsi"/>
              </w:rPr>
            </w:pPr>
            <w:r>
              <w:rPr>
                <w:rFonts w:cstheme="minorHAnsi"/>
              </w:rPr>
              <w:t>Basis Reported to IRS</w:t>
            </w:r>
          </w:p>
        </w:tc>
        <w:tc>
          <w:tcPr>
            <w:tcW w:w="1750" w:type="pct"/>
          </w:tcPr>
          <w:p w14:paraId="6BBBC7AF" w14:textId="77777777" w:rsidR="008E6F4B" w:rsidRPr="00F3429A" w:rsidRDefault="008E6F4B" w:rsidP="008E6F4B">
            <w:pPr>
              <w:ind w:left="216" w:hanging="216"/>
              <w:rPr>
                <w:rFonts w:cstheme="minorHAnsi"/>
              </w:rPr>
            </w:pPr>
            <w:r w:rsidRPr="00F3429A">
              <w:rPr>
                <w:rFonts w:cstheme="minorHAnsi"/>
              </w:rPr>
              <w:t>Select Cost Basis Type</w:t>
            </w:r>
          </w:p>
        </w:tc>
        <w:tc>
          <w:tcPr>
            <w:tcW w:w="2398" w:type="pct"/>
          </w:tcPr>
          <w:p w14:paraId="1DE865E9" w14:textId="77777777" w:rsidR="008E6F4B" w:rsidRPr="005C5169" w:rsidRDefault="008E6F4B" w:rsidP="008E6F4B">
            <w:pPr>
              <w:ind w:left="216" w:hanging="216"/>
              <w:rPr>
                <w:rFonts w:cstheme="minorHAnsi"/>
              </w:rPr>
            </w:pPr>
            <w:r>
              <w:rPr>
                <w:rFonts w:cstheme="minorHAnsi"/>
              </w:rPr>
              <w:t xml:space="preserve">Choose 1099-B, Box 3 Cost Basis Reported to the IRS from the drop-down menu </w:t>
            </w:r>
          </w:p>
        </w:tc>
      </w:tr>
      <w:tr w:rsidR="008E6F4B" w:rsidRPr="005C5169" w14:paraId="3E501636" w14:textId="77777777" w:rsidTr="007A352B">
        <w:trPr>
          <w:cantSplit/>
        </w:trPr>
        <w:tc>
          <w:tcPr>
            <w:tcW w:w="334" w:type="pct"/>
          </w:tcPr>
          <w:p w14:paraId="7904C576" w14:textId="77777777" w:rsidR="008E6F4B" w:rsidRPr="005C5169" w:rsidRDefault="008E6F4B" w:rsidP="008E6F4B">
            <w:pPr>
              <w:ind w:left="576" w:hanging="216"/>
              <w:rPr>
                <w:rFonts w:cstheme="minorHAnsi"/>
              </w:rPr>
            </w:pPr>
          </w:p>
        </w:tc>
        <w:tc>
          <w:tcPr>
            <w:tcW w:w="518" w:type="pct"/>
          </w:tcPr>
          <w:p w14:paraId="47183461" w14:textId="77777777" w:rsidR="008E6F4B" w:rsidRPr="005C5169" w:rsidRDefault="008E6F4B" w:rsidP="008E6F4B">
            <w:pPr>
              <w:ind w:left="216" w:hanging="216"/>
              <w:rPr>
                <w:rFonts w:cstheme="minorHAnsi"/>
              </w:rPr>
            </w:pPr>
            <w:r>
              <w:rPr>
                <w:rFonts w:cstheme="minorHAnsi"/>
              </w:rPr>
              <w:t>Cost or Other Basis</w:t>
            </w:r>
          </w:p>
        </w:tc>
        <w:tc>
          <w:tcPr>
            <w:tcW w:w="1750" w:type="pct"/>
          </w:tcPr>
          <w:p w14:paraId="069E5877" w14:textId="77777777" w:rsidR="008E6F4B" w:rsidRPr="00F3429A" w:rsidRDefault="008E6F4B" w:rsidP="008E6F4B">
            <w:pPr>
              <w:ind w:left="216" w:hanging="216"/>
              <w:rPr>
                <w:rFonts w:cstheme="minorHAnsi"/>
              </w:rPr>
            </w:pPr>
            <w:r w:rsidRPr="00F3429A">
              <w:rPr>
                <w:rFonts w:cstheme="minorHAnsi"/>
              </w:rPr>
              <w:t xml:space="preserve"> Cost</w:t>
            </w:r>
          </w:p>
        </w:tc>
        <w:tc>
          <w:tcPr>
            <w:tcW w:w="2398" w:type="pct"/>
          </w:tcPr>
          <w:p w14:paraId="03B47DF0" w14:textId="77777777" w:rsidR="008E6F4B" w:rsidRPr="005C5169" w:rsidRDefault="008E6F4B" w:rsidP="004D75B0">
            <w:pPr>
              <w:ind w:left="216" w:hanging="216"/>
              <w:rPr>
                <w:rFonts w:cstheme="minorHAnsi"/>
              </w:rPr>
            </w:pPr>
            <w:r>
              <w:rPr>
                <w:rFonts w:cstheme="minorHAnsi"/>
              </w:rPr>
              <w:t>Enter $</w:t>
            </w:r>
            <w:r w:rsidR="004D75B0">
              <w:rPr>
                <w:rFonts w:cstheme="minorHAnsi"/>
              </w:rPr>
              <w:t>9,</w:t>
            </w:r>
            <w:r>
              <w:rPr>
                <w:rFonts w:cstheme="minorHAnsi"/>
              </w:rPr>
              <w:t xml:space="preserve">800 </w:t>
            </w:r>
            <w:r w:rsidRPr="005C5169">
              <w:rPr>
                <w:rFonts w:cstheme="minorHAnsi"/>
              </w:rPr>
              <w:t>as cost basis</w:t>
            </w:r>
          </w:p>
        </w:tc>
      </w:tr>
      <w:tr w:rsidR="001342BC" w:rsidRPr="005C5169" w14:paraId="010FE436" w14:textId="77777777" w:rsidTr="007A352B">
        <w:trPr>
          <w:cantSplit/>
        </w:trPr>
        <w:tc>
          <w:tcPr>
            <w:tcW w:w="334" w:type="pct"/>
          </w:tcPr>
          <w:p w14:paraId="2170EE09" w14:textId="77777777" w:rsidR="001342BC" w:rsidRPr="005C5169" w:rsidRDefault="001342BC" w:rsidP="001342BC">
            <w:pPr>
              <w:ind w:left="576" w:hanging="216"/>
              <w:rPr>
                <w:rFonts w:cstheme="minorHAnsi"/>
              </w:rPr>
            </w:pPr>
          </w:p>
        </w:tc>
        <w:tc>
          <w:tcPr>
            <w:tcW w:w="518" w:type="pct"/>
          </w:tcPr>
          <w:p w14:paraId="04688FA3" w14:textId="1F9F0374" w:rsidR="001342BC" w:rsidRPr="005C5169" w:rsidRDefault="001342BC" w:rsidP="001342BC">
            <w:pPr>
              <w:ind w:left="216" w:hanging="216"/>
              <w:rPr>
                <w:rFonts w:cstheme="minorHAnsi"/>
              </w:rPr>
            </w:pPr>
            <w:r>
              <w:rPr>
                <w:rFonts w:cstheme="minorHAnsi"/>
              </w:rPr>
              <w:t>Box 1g</w:t>
            </w:r>
          </w:p>
        </w:tc>
        <w:tc>
          <w:tcPr>
            <w:tcW w:w="1750" w:type="pct"/>
          </w:tcPr>
          <w:p w14:paraId="3A5B14D1" w14:textId="77777777" w:rsidR="001342BC" w:rsidRPr="00F3429A" w:rsidRDefault="001342BC" w:rsidP="001342BC">
            <w:pPr>
              <w:ind w:left="216" w:hanging="216"/>
              <w:rPr>
                <w:rFonts w:cstheme="minorHAnsi"/>
              </w:rPr>
            </w:pPr>
            <w:r w:rsidRPr="00F3429A">
              <w:rPr>
                <w:rFonts w:cstheme="minorHAnsi"/>
              </w:rPr>
              <w:t>Adjustments to Gain or Loss</w:t>
            </w:r>
          </w:p>
        </w:tc>
        <w:tc>
          <w:tcPr>
            <w:tcW w:w="2398" w:type="pct"/>
          </w:tcPr>
          <w:p w14:paraId="533A5D08" w14:textId="77777777" w:rsidR="001342BC" w:rsidRDefault="001342BC" w:rsidP="001342BC">
            <w:pPr>
              <w:ind w:left="216" w:hanging="216"/>
              <w:rPr>
                <w:rFonts w:cstheme="minorHAnsi"/>
              </w:rPr>
            </w:pPr>
            <w:r>
              <w:rPr>
                <w:rFonts w:cstheme="minorHAnsi"/>
              </w:rPr>
              <w:t>Enter $0 as adjustment to gain or loss (or just leave blank)</w:t>
            </w:r>
          </w:p>
        </w:tc>
      </w:tr>
      <w:tr w:rsidR="001342BC" w:rsidRPr="005C5169" w14:paraId="3DFCD50B" w14:textId="77777777" w:rsidTr="007A352B">
        <w:trPr>
          <w:cantSplit/>
        </w:trPr>
        <w:tc>
          <w:tcPr>
            <w:tcW w:w="334" w:type="pct"/>
          </w:tcPr>
          <w:p w14:paraId="59B29919" w14:textId="77777777" w:rsidR="001342BC" w:rsidRPr="005C5169" w:rsidRDefault="001342BC" w:rsidP="001342BC">
            <w:pPr>
              <w:ind w:left="576" w:hanging="216"/>
              <w:rPr>
                <w:rFonts w:cstheme="minorHAnsi"/>
              </w:rPr>
            </w:pPr>
          </w:p>
        </w:tc>
        <w:tc>
          <w:tcPr>
            <w:tcW w:w="518" w:type="pct"/>
          </w:tcPr>
          <w:p w14:paraId="33A837BD" w14:textId="62F872CB" w:rsidR="001342BC" w:rsidRPr="005C5169" w:rsidRDefault="001342BC" w:rsidP="001342BC">
            <w:pPr>
              <w:ind w:left="216" w:hanging="216"/>
              <w:rPr>
                <w:rFonts w:cstheme="minorHAnsi"/>
              </w:rPr>
            </w:pPr>
            <w:r>
              <w:rPr>
                <w:rFonts w:cstheme="minorHAnsi"/>
              </w:rPr>
              <w:t>Box 1f</w:t>
            </w:r>
          </w:p>
        </w:tc>
        <w:tc>
          <w:tcPr>
            <w:tcW w:w="1750" w:type="pct"/>
          </w:tcPr>
          <w:p w14:paraId="576F22ED" w14:textId="77777777" w:rsidR="001342BC" w:rsidRPr="00F3429A" w:rsidRDefault="001342BC" w:rsidP="001342BC">
            <w:pPr>
              <w:ind w:left="216" w:hanging="216"/>
              <w:rPr>
                <w:rFonts w:cstheme="minorHAnsi"/>
              </w:rPr>
            </w:pPr>
            <w:r w:rsidRPr="00F3429A">
              <w:rPr>
                <w:rFonts w:cstheme="minorHAnsi"/>
              </w:rPr>
              <w:t>Adjustment Explanation</w:t>
            </w:r>
          </w:p>
        </w:tc>
        <w:tc>
          <w:tcPr>
            <w:tcW w:w="2398" w:type="pct"/>
          </w:tcPr>
          <w:p w14:paraId="5D9BD30F" w14:textId="1C94C9CD" w:rsidR="001342BC" w:rsidRPr="005C5169" w:rsidRDefault="001342BC" w:rsidP="001342BC">
            <w:pPr>
              <w:ind w:left="216" w:hanging="216"/>
              <w:rPr>
                <w:rFonts w:cstheme="minorHAnsi"/>
              </w:rPr>
            </w:pPr>
            <w:r>
              <w:rPr>
                <w:rFonts w:cstheme="minorHAnsi"/>
              </w:rPr>
              <w:t>Check the box next to “</w:t>
            </w:r>
            <w:r w:rsidRPr="001342BC">
              <w:rPr>
                <w:rFonts w:cstheme="minorHAnsi"/>
              </w:rPr>
              <w:t>M - Reporting Multiple Transactions on a Single Row</w:t>
            </w:r>
            <w:r>
              <w:rPr>
                <w:rFonts w:cstheme="minorHAnsi"/>
              </w:rPr>
              <w:t>”</w:t>
            </w:r>
          </w:p>
        </w:tc>
      </w:tr>
      <w:tr w:rsidR="008E6F4B" w:rsidRPr="005C5169" w14:paraId="3082B699" w14:textId="77777777" w:rsidTr="007A352B">
        <w:trPr>
          <w:cantSplit/>
        </w:trPr>
        <w:tc>
          <w:tcPr>
            <w:tcW w:w="334" w:type="pct"/>
          </w:tcPr>
          <w:p w14:paraId="2785E4BC" w14:textId="77777777" w:rsidR="008E6F4B" w:rsidRPr="005C5169" w:rsidRDefault="008E6F4B" w:rsidP="008E6F4B">
            <w:pPr>
              <w:ind w:left="576" w:hanging="216"/>
              <w:rPr>
                <w:rFonts w:cstheme="minorHAnsi"/>
              </w:rPr>
            </w:pPr>
          </w:p>
        </w:tc>
        <w:tc>
          <w:tcPr>
            <w:tcW w:w="518" w:type="pct"/>
          </w:tcPr>
          <w:p w14:paraId="56A4BCB0" w14:textId="77777777" w:rsidR="008E6F4B" w:rsidRPr="005C5169" w:rsidRDefault="008E6F4B" w:rsidP="008E6F4B">
            <w:pPr>
              <w:ind w:left="576" w:hanging="216"/>
              <w:rPr>
                <w:rFonts w:cstheme="minorHAnsi"/>
              </w:rPr>
            </w:pPr>
          </w:p>
        </w:tc>
        <w:tc>
          <w:tcPr>
            <w:tcW w:w="1750" w:type="pct"/>
          </w:tcPr>
          <w:p w14:paraId="08E79537" w14:textId="77777777" w:rsidR="008E6F4B" w:rsidRPr="00F3429A" w:rsidRDefault="008E6F4B" w:rsidP="008E6F4B">
            <w:pPr>
              <w:ind w:left="216" w:hanging="216"/>
              <w:rPr>
                <w:rFonts w:cstheme="minorHAnsi"/>
              </w:rPr>
            </w:pPr>
            <w:r w:rsidRPr="00F3429A">
              <w:rPr>
                <w:rFonts w:cstheme="minorHAnsi"/>
              </w:rPr>
              <w:t xml:space="preserve"> </w:t>
            </w:r>
          </w:p>
        </w:tc>
        <w:tc>
          <w:tcPr>
            <w:tcW w:w="2398" w:type="pct"/>
          </w:tcPr>
          <w:p w14:paraId="37541A53" w14:textId="77777777" w:rsidR="008E6F4B" w:rsidRPr="005C5169" w:rsidRDefault="008E6F4B" w:rsidP="004D75B0">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w:t>
            </w:r>
            <w:r w:rsidR="004D75B0">
              <w:rPr>
                <w:rFonts w:cstheme="minorHAnsi"/>
              </w:rPr>
              <w:t>9,760</w:t>
            </w:r>
          </w:p>
        </w:tc>
      </w:tr>
      <w:tr w:rsidR="008E6F4B" w:rsidRPr="005C5169" w14:paraId="3053B5E4" w14:textId="77777777" w:rsidTr="007A352B">
        <w:trPr>
          <w:cantSplit/>
        </w:trPr>
        <w:tc>
          <w:tcPr>
            <w:tcW w:w="334" w:type="pct"/>
            <w:shd w:val="clear" w:color="auto" w:fill="E2EFD9" w:themeFill="accent6" w:themeFillTint="33"/>
          </w:tcPr>
          <w:p w14:paraId="21A3DA42"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25F8E52D"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587CC8F6" w14:textId="77777777" w:rsidR="008E6F4B" w:rsidRPr="00F3429A" w:rsidRDefault="008E6F4B" w:rsidP="008E6F4B">
            <w:pPr>
              <w:ind w:left="216" w:hanging="216"/>
              <w:rPr>
                <w:rFonts w:cstheme="minorHAnsi"/>
              </w:rPr>
            </w:pPr>
            <w:r w:rsidRPr="00F3429A">
              <w:rPr>
                <w:rFonts w:cstheme="minorHAnsi"/>
              </w:rPr>
              <w:t>8949 with Code D Checked</w:t>
            </w:r>
          </w:p>
        </w:tc>
        <w:tc>
          <w:tcPr>
            <w:tcW w:w="2398" w:type="pct"/>
            <w:shd w:val="clear" w:color="auto" w:fill="E2EFD9" w:themeFill="accent6" w:themeFillTint="33"/>
          </w:tcPr>
          <w:p w14:paraId="4636687F" w14:textId="77777777" w:rsidR="008E6F4B" w:rsidRPr="005C5169" w:rsidRDefault="008E6F4B" w:rsidP="008E6F4B">
            <w:pPr>
              <w:rPr>
                <w:rFonts w:cstheme="minorHAnsi"/>
                <w:b/>
              </w:rPr>
            </w:pPr>
            <w:r>
              <w:rPr>
                <w:rFonts w:cstheme="minorHAnsi"/>
                <w:b/>
              </w:rPr>
              <w:t>Long</w:t>
            </w:r>
            <w:r w:rsidRPr="005C5169">
              <w:rPr>
                <w:rFonts w:cstheme="minorHAnsi"/>
                <w:b/>
              </w:rPr>
              <w:t>-Term Capital Gains with Cost Reported to IRS</w:t>
            </w:r>
          </w:p>
        </w:tc>
      </w:tr>
      <w:tr w:rsidR="008E6F4B" w:rsidRPr="005C5169" w14:paraId="05137795" w14:textId="77777777" w:rsidTr="007A352B">
        <w:trPr>
          <w:cantSplit/>
        </w:trPr>
        <w:tc>
          <w:tcPr>
            <w:tcW w:w="334" w:type="pct"/>
          </w:tcPr>
          <w:p w14:paraId="1675B8EF" w14:textId="77777777" w:rsidR="008E6F4B" w:rsidRPr="005C5169" w:rsidRDefault="008E6F4B" w:rsidP="008E6F4B">
            <w:pPr>
              <w:ind w:left="576" w:hanging="216"/>
              <w:rPr>
                <w:rFonts w:cstheme="minorHAnsi"/>
              </w:rPr>
            </w:pPr>
          </w:p>
        </w:tc>
        <w:tc>
          <w:tcPr>
            <w:tcW w:w="518" w:type="pct"/>
          </w:tcPr>
          <w:p w14:paraId="3D4458C7" w14:textId="77777777" w:rsidR="008E6F4B" w:rsidRPr="005C5169" w:rsidRDefault="008E6F4B" w:rsidP="008E6F4B">
            <w:pPr>
              <w:ind w:left="576" w:hanging="216"/>
              <w:rPr>
                <w:rFonts w:cstheme="minorHAnsi"/>
              </w:rPr>
            </w:pPr>
          </w:p>
        </w:tc>
        <w:tc>
          <w:tcPr>
            <w:tcW w:w="1750" w:type="pct"/>
          </w:tcPr>
          <w:p w14:paraId="020EADBA" w14:textId="77777777" w:rsidR="008E6F4B" w:rsidRPr="00F3429A" w:rsidRDefault="008E6F4B" w:rsidP="008E6F4B">
            <w:pPr>
              <w:ind w:left="216" w:hanging="216"/>
              <w:rPr>
                <w:rFonts w:cstheme="minorHAnsi"/>
              </w:rPr>
            </w:pPr>
          </w:p>
        </w:tc>
        <w:tc>
          <w:tcPr>
            <w:tcW w:w="2398" w:type="pct"/>
          </w:tcPr>
          <w:p w14:paraId="082B6D79" w14:textId="77777777" w:rsidR="008E6F4B" w:rsidRPr="005C5169" w:rsidRDefault="008E6F4B" w:rsidP="008E6F4B">
            <w:pPr>
              <w:ind w:left="216" w:hanging="216"/>
              <w:rPr>
                <w:rFonts w:cstheme="minorHAnsi"/>
              </w:rPr>
            </w:pPr>
            <w:r>
              <w:rPr>
                <w:rFonts w:cstheme="minorHAnsi"/>
              </w:rPr>
              <w:t>TSO</w:t>
            </w:r>
            <w:r w:rsidRPr="005C5169">
              <w:rPr>
                <w:rFonts w:cstheme="minorHAnsi"/>
              </w:rPr>
              <w:t xml:space="preserve"> transfers the </w:t>
            </w:r>
            <w:r>
              <w:rPr>
                <w:rFonts w:cstheme="minorHAnsi"/>
              </w:rPr>
              <w:t>long</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r w:rsidR="00370A25">
              <w:rPr>
                <w:rFonts w:cstheme="minorHAnsi"/>
              </w:rPr>
              <w:t xml:space="preserve"> to a Form 8949.  TSO checks box for Code D </w:t>
            </w:r>
          </w:p>
        </w:tc>
      </w:tr>
      <w:tr w:rsidR="008E6F4B" w:rsidRPr="005C5169" w14:paraId="347790F3" w14:textId="77777777" w:rsidTr="007A352B">
        <w:trPr>
          <w:cantSplit/>
        </w:trPr>
        <w:tc>
          <w:tcPr>
            <w:tcW w:w="334" w:type="pct"/>
            <w:shd w:val="clear" w:color="auto" w:fill="E2EFD9" w:themeFill="accent6" w:themeFillTint="33"/>
          </w:tcPr>
          <w:p w14:paraId="56DF3136"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4B6FC800"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1A5883B7" w14:textId="77777777" w:rsidR="008E6F4B" w:rsidRPr="00F3429A" w:rsidRDefault="008E6F4B" w:rsidP="008E6F4B">
            <w:pPr>
              <w:ind w:left="216" w:hanging="216"/>
              <w:rPr>
                <w:rFonts w:cstheme="minorHAnsi"/>
              </w:rPr>
            </w:pPr>
            <w:r w:rsidRPr="00F3429A">
              <w:rPr>
                <w:rFonts w:cstheme="minorHAnsi"/>
              </w:rPr>
              <w:t>Sch D</w:t>
            </w:r>
          </w:p>
        </w:tc>
        <w:tc>
          <w:tcPr>
            <w:tcW w:w="2398" w:type="pct"/>
            <w:shd w:val="clear" w:color="auto" w:fill="E2EFD9" w:themeFill="accent6" w:themeFillTint="33"/>
          </w:tcPr>
          <w:p w14:paraId="50C1C38B" w14:textId="77777777" w:rsidR="008E6F4B" w:rsidRPr="005C5169" w:rsidRDefault="008E6F4B" w:rsidP="008E6F4B">
            <w:pPr>
              <w:ind w:left="216" w:hanging="216"/>
              <w:rPr>
                <w:rFonts w:cstheme="minorHAnsi"/>
                <w:b/>
              </w:rPr>
            </w:pPr>
            <w:r w:rsidRPr="005C5169">
              <w:rPr>
                <w:rFonts w:cstheme="minorHAnsi"/>
                <w:b/>
              </w:rPr>
              <w:t>All Capital Gains Transactions</w:t>
            </w:r>
          </w:p>
        </w:tc>
      </w:tr>
      <w:tr w:rsidR="008E6F4B" w:rsidRPr="005C5169" w14:paraId="024C1020" w14:textId="77777777" w:rsidTr="007A352B">
        <w:trPr>
          <w:cantSplit/>
        </w:trPr>
        <w:tc>
          <w:tcPr>
            <w:tcW w:w="334" w:type="pct"/>
          </w:tcPr>
          <w:p w14:paraId="6A0091DE" w14:textId="77777777" w:rsidR="008E6F4B" w:rsidRPr="005C5169" w:rsidRDefault="008E6F4B" w:rsidP="008E6F4B">
            <w:pPr>
              <w:ind w:left="576" w:hanging="216"/>
              <w:rPr>
                <w:rFonts w:cstheme="minorHAnsi"/>
              </w:rPr>
            </w:pPr>
          </w:p>
        </w:tc>
        <w:tc>
          <w:tcPr>
            <w:tcW w:w="518" w:type="pct"/>
          </w:tcPr>
          <w:p w14:paraId="32E8D874" w14:textId="77777777" w:rsidR="008E6F4B" w:rsidRPr="005C5169" w:rsidRDefault="008E6F4B" w:rsidP="008E6F4B">
            <w:pPr>
              <w:ind w:left="576" w:hanging="216"/>
              <w:rPr>
                <w:rFonts w:cstheme="minorHAnsi"/>
              </w:rPr>
            </w:pPr>
          </w:p>
        </w:tc>
        <w:tc>
          <w:tcPr>
            <w:tcW w:w="1750" w:type="pct"/>
          </w:tcPr>
          <w:p w14:paraId="29C495B6" w14:textId="77777777" w:rsidR="008E6F4B" w:rsidRPr="00F3429A" w:rsidRDefault="008E6F4B" w:rsidP="008E6F4B">
            <w:pPr>
              <w:ind w:left="216" w:hanging="216"/>
              <w:rPr>
                <w:rFonts w:cstheme="minorHAnsi"/>
              </w:rPr>
            </w:pPr>
            <w:r w:rsidRPr="00F3429A">
              <w:rPr>
                <w:rFonts w:cstheme="minorHAnsi"/>
              </w:rPr>
              <w:t>Line 8b</w:t>
            </w:r>
          </w:p>
        </w:tc>
        <w:tc>
          <w:tcPr>
            <w:tcW w:w="2398" w:type="pct"/>
          </w:tcPr>
          <w:p w14:paraId="75B02A1A" w14:textId="77777777" w:rsidR="008E6F4B" w:rsidRPr="005C5169" w:rsidRDefault="008E6F4B" w:rsidP="004D75B0">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D Checked</w:t>
            </w:r>
            <w:r w:rsidRPr="005C5169">
              <w:rPr>
                <w:rFonts w:cstheme="minorHAnsi"/>
              </w:rPr>
              <w:t xml:space="preserve"> (Sales Price $</w:t>
            </w:r>
            <w:r>
              <w:rPr>
                <w:rFonts w:cstheme="minorHAnsi"/>
              </w:rPr>
              <w:t>1</w:t>
            </w:r>
            <w:r w:rsidR="004D75B0">
              <w:rPr>
                <w:rFonts w:cstheme="minorHAnsi"/>
              </w:rPr>
              <w:t>9</w:t>
            </w:r>
            <w:r>
              <w:rPr>
                <w:rFonts w:cstheme="minorHAnsi"/>
              </w:rPr>
              <w:t>,</w:t>
            </w:r>
            <w:r w:rsidR="004D75B0">
              <w:rPr>
                <w:rFonts w:cstheme="minorHAnsi"/>
              </w:rPr>
              <w:t xml:space="preserve">560, </w:t>
            </w:r>
            <w:r w:rsidRPr="005C5169">
              <w:rPr>
                <w:rFonts w:cstheme="minorHAnsi"/>
              </w:rPr>
              <w:t>Cost $</w:t>
            </w:r>
            <w:r w:rsidR="004D75B0">
              <w:rPr>
                <w:rFonts w:cstheme="minorHAnsi"/>
              </w:rPr>
              <w:t>9</w:t>
            </w:r>
            <w:r>
              <w:rPr>
                <w:rFonts w:cstheme="minorHAnsi"/>
              </w:rPr>
              <w:t>,</w:t>
            </w:r>
            <w:r w:rsidR="004D75B0">
              <w:rPr>
                <w:rFonts w:cstheme="minorHAnsi"/>
              </w:rPr>
              <w:t>8</w:t>
            </w:r>
            <w:r>
              <w:rPr>
                <w:rFonts w:cstheme="minorHAnsi"/>
              </w:rPr>
              <w:t>00</w:t>
            </w:r>
            <w:r w:rsidRPr="005C5169">
              <w:rPr>
                <w:rFonts w:cstheme="minorHAnsi"/>
              </w:rPr>
              <w:t xml:space="preserve">, </w:t>
            </w:r>
            <w:r>
              <w:rPr>
                <w:rFonts w:cstheme="minorHAnsi"/>
              </w:rPr>
              <w:t xml:space="preserve">Gain or Loss </w:t>
            </w:r>
            <w:r w:rsidRPr="005C5169">
              <w:rPr>
                <w:rFonts w:cstheme="minorHAnsi"/>
              </w:rPr>
              <w:t>$</w:t>
            </w:r>
            <w:r w:rsidR="004D75B0">
              <w:rPr>
                <w:rFonts w:cstheme="minorHAnsi"/>
              </w:rPr>
              <w:t>9,760</w:t>
            </w:r>
            <w:r>
              <w:rPr>
                <w:rFonts w:cstheme="minorHAnsi"/>
              </w:rPr>
              <w:t>)</w:t>
            </w:r>
          </w:p>
        </w:tc>
      </w:tr>
      <w:tr w:rsidR="008E6F4B" w:rsidRPr="005C5169" w14:paraId="7B78149A" w14:textId="77777777" w:rsidTr="007A352B">
        <w:trPr>
          <w:cantSplit/>
        </w:trPr>
        <w:tc>
          <w:tcPr>
            <w:tcW w:w="334" w:type="pct"/>
            <w:shd w:val="clear" w:color="auto" w:fill="E2EFD9" w:themeFill="accent6" w:themeFillTint="33"/>
          </w:tcPr>
          <w:p w14:paraId="3B1345A9"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6D643A69"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3921D311" w14:textId="77777777" w:rsidR="008E6F4B" w:rsidRPr="00F3429A" w:rsidRDefault="004D75B0" w:rsidP="004D75B0">
            <w:pPr>
              <w:ind w:left="216" w:hanging="216"/>
              <w:rPr>
                <w:rFonts w:cstheme="minorHAnsi"/>
              </w:rPr>
            </w:pPr>
            <w:r>
              <w:rPr>
                <w:rFonts w:cstheme="minorHAnsi"/>
              </w:rPr>
              <w:t>Sch 1</w:t>
            </w:r>
            <w:r w:rsidR="008E6F4B" w:rsidRPr="00F3429A">
              <w:rPr>
                <w:rFonts w:cstheme="minorHAnsi"/>
              </w:rPr>
              <w:t xml:space="preserve"> Line 13</w:t>
            </w:r>
          </w:p>
        </w:tc>
        <w:tc>
          <w:tcPr>
            <w:tcW w:w="2398" w:type="pct"/>
            <w:shd w:val="clear" w:color="auto" w:fill="E2EFD9" w:themeFill="accent6" w:themeFillTint="33"/>
          </w:tcPr>
          <w:p w14:paraId="61AB1601" w14:textId="77777777" w:rsidR="008E6F4B" w:rsidRPr="005C5169" w:rsidRDefault="008E6F4B" w:rsidP="008E6F4B">
            <w:pPr>
              <w:ind w:left="216" w:hanging="216"/>
              <w:rPr>
                <w:rFonts w:cstheme="minorHAnsi"/>
                <w:b/>
              </w:rPr>
            </w:pPr>
            <w:r>
              <w:rPr>
                <w:rFonts w:cstheme="minorHAnsi"/>
                <w:b/>
              </w:rPr>
              <w:t>Capital Gain/Loss</w:t>
            </w:r>
          </w:p>
        </w:tc>
      </w:tr>
      <w:tr w:rsidR="008E6F4B" w:rsidRPr="005C5169" w14:paraId="5834F05F" w14:textId="77777777" w:rsidTr="007A352B">
        <w:trPr>
          <w:cantSplit/>
        </w:trPr>
        <w:tc>
          <w:tcPr>
            <w:tcW w:w="334" w:type="pct"/>
          </w:tcPr>
          <w:p w14:paraId="48BB5BE5" w14:textId="77777777" w:rsidR="008E6F4B" w:rsidRPr="005C5169" w:rsidRDefault="008E6F4B" w:rsidP="008E6F4B">
            <w:pPr>
              <w:ind w:left="576" w:hanging="216"/>
              <w:rPr>
                <w:rFonts w:cstheme="minorHAnsi"/>
              </w:rPr>
            </w:pPr>
          </w:p>
        </w:tc>
        <w:tc>
          <w:tcPr>
            <w:tcW w:w="518" w:type="pct"/>
          </w:tcPr>
          <w:p w14:paraId="56C13516" w14:textId="77777777" w:rsidR="008E6F4B" w:rsidRPr="005C5169" w:rsidRDefault="008E6F4B" w:rsidP="008E6F4B">
            <w:pPr>
              <w:ind w:left="576" w:hanging="216"/>
              <w:rPr>
                <w:rFonts w:cstheme="minorHAnsi"/>
              </w:rPr>
            </w:pPr>
          </w:p>
        </w:tc>
        <w:tc>
          <w:tcPr>
            <w:tcW w:w="1750" w:type="pct"/>
          </w:tcPr>
          <w:p w14:paraId="4D1E5F1D" w14:textId="77777777" w:rsidR="008E6F4B" w:rsidRPr="00F3429A" w:rsidRDefault="008E6F4B" w:rsidP="008E6F4B">
            <w:pPr>
              <w:ind w:left="216" w:hanging="216"/>
              <w:rPr>
                <w:rFonts w:cstheme="minorHAnsi"/>
              </w:rPr>
            </w:pPr>
          </w:p>
        </w:tc>
        <w:tc>
          <w:tcPr>
            <w:tcW w:w="2398" w:type="pct"/>
          </w:tcPr>
          <w:p w14:paraId="2133B860" w14:textId="77777777" w:rsidR="008E6F4B" w:rsidRDefault="008E6F4B" w:rsidP="004D75B0">
            <w:pPr>
              <w:ind w:left="216" w:hanging="216"/>
              <w:rPr>
                <w:rFonts w:cstheme="minorHAnsi"/>
              </w:rPr>
            </w:pPr>
            <w:r>
              <w:rPr>
                <w:rFonts w:cstheme="minorHAnsi"/>
              </w:rPr>
              <w:t>Prior to this step, Sch D had a net loss of $-1</w:t>
            </w:r>
            <w:r w:rsidR="004D75B0">
              <w:rPr>
                <w:rFonts w:cstheme="minorHAnsi"/>
              </w:rPr>
              <w:t>1,007</w:t>
            </w:r>
            <w:r>
              <w:rPr>
                <w:rFonts w:cstheme="minorHAnsi"/>
              </w:rPr>
              <w:t xml:space="preserve"> </w:t>
            </w:r>
            <w:r w:rsidR="004D75B0">
              <w:rPr>
                <w:rFonts w:cstheme="minorHAnsi"/>
              </w:rPr>
              <w:t>on Sch D Line 16.  Adding the $9,760</w:t>
            </w:r>
            <w:r>
              <w:rPr>
                <w:rFonts w:cstheme="minorHAnsi"/>
              </w:rPr>
              <w:t xml:space="preserve"> gain from this step results in $-</w:t>
            </w:r>
            <w:r w:rsidR="004D75B0">
              <w:rPr>
                <w:rFonts w:cstheme="minorHAnsi"/>
              </w:rPr>
              <w:t>1,247</w:t>
            </w:r>
            <w:r>
              <w:rPr>
                <w:rFonts w:cstheme="minorHAnsi"/>
              </w:rPr>
              <w:t xml:space="preserve"> on Line 16.  TSO transfers this to Sch 1 Line 13.  There is no longer any carryover to next year</w:t>
            </w:r>
          </w:p>
        </w:tc>
      </w:tr>
      <w:tr w:rsidR="008E6F4B" w:rsidRPr="005C5169" w14:paraId="66CE3D2B" w14:textId="77777777" w:rsidTr="007A352B">
        <w:trPr>
          <w:cantSplit/>
        </w:trPr>
        <w:tc>
          <w:tcPr>
            <w:tcW w:w="334" w:type="pct"/>
            <w:shd w:val="clear" w:color="auto" w:fill="E2EFD9" w:themeFill="accent6" w:themeFillTint="33"/>
          </w:tcPr>
          <w:p w14:paraId="01F660E1" w14:textId="77777777" w:rsidR="008E6F4B" w:rsidRPr="005C5169" w:rsidRDefault="008E6F4B" w:rsidP="008E6F4B">
            <w:pPr>
              <w:ind w:left="576" w:hanging="216"/>
              <w:rPr>
                <w:rFonts w:cstheme="minorHAnsi"/>
                <w:b/>
              </w:rPr>
            </w:pPr>
          </w:p>
        </w:tc>
        <w:tc>
          <w:tcPr>
            <w:tcW w:w="518" w:type="pct"/>
            <w:shd w:val="clear" w:color="auto" w:fill="E2EFD9" w:themeFill="accent6" w:themeFillTint="33"/>
          </w:tcPr>
          <w:p w14:paraId="63EF4E95" w14:textId="77777777" w:rsidR="008E6F4B" w:rsidRPr="005C5169" w:rsidRDefault="008E6F4B" w:rsidP="008E6F4B">
            <w:pPr>
              <w:ind w:left="576" w:hanging="216"/>
              <w:rPr>
                <w:rFonts w:cstheme="minorHAnsi"/>
                <w:b/>
              </w:rPr>
            </w:pPr>
          </w:p>
        </w:tc>
        <w:tc>
          <w:tcPr>
            <w:tcW w:w="1750" w:type="pct"/>
            <w:shd w:val="clear" w:color="auto" w:fill="E2EFD9" w:themeFill="accent6" w:themeFillTint="33"/>
          </w:tcPr>
          <w:p w14:paraId="6EA6A8D5" w14:textId="77777777" w:rsidR="008E6F4B" w:rsidRPr="00F3429A" w:rsidRDefault="008E6F4B" w:rsidP="008E6F4B">
            <w:pPr>
              <w:ind w:left="216" w:hanging="216"/>
              <w:rPr>
                <w:rFonts w:cstheme="minorHAnsi"/>
              </w:rPr>
            </w:pPr>
            <w:r w:rsidRPr="00F3429A">
              <w:rPr>
                <w:rFonts w:cstheme="minorHAnsi"/>
              </w:rPr>
              <w:t>NJ 1040</w:t>
            </w:r>
          </w:p>
        </w:tc>
        <w:tc>
          <w:tcPr>
            <w:tcW w:w="2398" w:type="pct"/>
            <w:shd w:val="clear" w:color="auto" w:fill="E2EFD9" w:themeFill="accent6" w:themeFillTint="33"/>
          </w:tcPr>
          <w:p w14:paraId="0AA7EA25" w14:textId="77777777" w:rsidR="008E6F4B" w:rsidRPr="005C5169" w:rsidRDefault="008E6F4B" w:rsidP="008E6F4B">
            <w:pPr>
              <w:ind w:left="216" w:hanging="216"/>
              <w:rPr>
                <w:rFonts w:cstheme="minorHAnsi"/>
                <w:b/>
              </w:rPr>
            </w:pPr>
            <w:r w:rsidRPr="005C5169">
              <w:rPr>
                <w:rFonts w:cstheme="minorHAnsi"/>
                <w:b/>
              </w:rPr>
              <w:t>All Capital Gains Transactions</w:t>
            </w:r>
          </w:p>
        </w:tc>
      </w:tr>
      <w:tr w:rsidR="008E6F4B" w:rsidRPr="005C5169" w14:paraId="28BB913E" w14:textId="77777777" w:rsidTr="007A352B">
        <w:trPr>
          <w:cantSplit/>
        </w:trPr>
        <w:tc>
          <w:tcPr>
            <w:tcW w:w="334" w:type="pct"/>
          </w:tcPr>
          <w:p w14:paraId="110D8F83" w14:textId="77777777" w:rsidR="008E6F4B" w:rsidRPr="005C5169" w:rsidRDefault="008E6F4B" w:rsidP="008E6F4B">
            <w:pPr>
              <w:ind w:left="576" w:hanging="216"/>
              <w:rPr>
                <w:rFonts w:cstheme="minorHAnsi"/>
              </w:rPr>
            </w:pPr>
          </w:p>
        </w:tc>
        <w:tc>
          <w:tcPr>
            <w:tcW w:w="518" w:type="pct"/>
          </w:tcPr>
          <w:p w14:paraId="504755DA" w14:textId="77777777" w:rsidR="008E6F4B" w:rsidRPr="005C5169" w:rsidRDefault="008E6F4B" w:rsidP="008E6F4B">
            <w:pPr>
              <w:ind w:left="576" w:hanging="216"/>
              <w:rPr>
                <w:rFonts w:cstheme="minorHAnsi"/>
              </w:rPr>
            </w:pPr>
          </w:p>
        </w:tc>
        <w:tc>
          <w:tcPr>
            <w:tcW w:w="1750" w:type="pct"/>
          </w:tcPr>
          <w:p w14:paraId="5BB56E0D" w14:textId="77777777" w:rsidR="008E6F4B" w:rsidRPr="00F3429A" w:rsidRDefault="008E6F4B" w:rsidP="008E6F4B">
            <w:pPr>
              <w:ind w:left="216" w:hanging="216"/>
              <w:rPr>
                <w:rFonts w:cstheme="minorHAnsi"/>
              </w:rPr>
            </w:pPr>
            <w:r w:rsidRPr="00F3429A">
              <w:rPr>
                <w:rFonts w:cstheme="minorHAnsi"/>
              </w:rPr>
              <w:t>Line 19</w:t>
            </w:r>
          </w:p>
        </w:tc>
        <w:tc>
          <w:tcPr>
            <w:tcW w:w="2398" w:type="pct"/>
          </w:tcPr>
          <w:p w14:paraId="5A4BCB1A" w14:textId="77777777" w:rsidR="008E6F4B" w:rsidRDefault="00B32C79" w:rsidP="00370A25">
            <w:pPr>
              <w:ind w:left="216" w:hanging="216"/>
              <w:rPr>
                <w:rFonts w:cstheme="minorHAnsi"/>
              </w:rPr>
            </w:pPr>
            <w:r>
              <w:rPr>
                <w:rFonts w:cstheme="minorHAnsi"/>
              </w:rPr>
              <w:t>TSO adds the $9,760</w:t>
            </w:r>
            <w:r w:rsidR="008E6F4B">
              <w:rPr>
                <w:rFonts w:cstheme="minorHAnsi"/>
              </w:rPr>
              <w:t xml:space="preserve"> gain from this step to the $</w:t>
            </w:r>
            <w:r>
              <w:rPr>
                <w:rFonts w:cstheme="minorHAnsi"/>
              </w:rPr>
              <w:t>1,338</w:t>
            </w:r>
            <w:r w:rsidR="008E6F4B">
              <w:rPr>
                <w:rFonts w:cstheme="minorHAnsi"/>
              </w:rPr>
              <w:t xml:space="preserve"> already on Line 19</w:t>
            </w:r>
            <w:r w:rsidR="00370A25">
              <w:rPr>
                <w:rFonts w:cstheme="minorHAnsi"/>
              </w:rPr>
              <w:t xml:space="preserve"> (t</w:t>
            </w:r>
            <w:r w:rsidR="008E6F4B">
              <w:rPr>
                <w:rFonts w:cstheme="minorHAnsi"/>
              </w:rPr>
              <w:t>otal on Line 19 now $</w:t>
            </w:r>
            <w:r>
              <w:rPr>
                <w:rFonts w:cstheme="minorHAnsi"/>
              </w:rPr>
              <w:t>11,098</w:t>
            </w:r>
            <w:r w:rsidR="00370A25">
              <w:rPr>
                <w:rFonts w:cstheme="minorHAnsi"/>
              </w:rPr>
              <w:t>)</w:t>
            </w:r>
          </w:p>
        </w:tc>
      </w:tr>
      <w:tr w:rsidR="008E6F4B" w:rsidRPr="005C5169" w14:paraId="2F5B99EB" w14:textId="77777777" w:rsidTr="007A352B">
        <w:trPr>
          <w:cantSplit/>
        </w:trPr>
        <w:tc>
          <w:tcPr>
            <w:tcW w:w="334" w:type="pct"/>
            <w:shd w:val="clear" w:color="auto" w:fill="E2EFD9" w:themeFill="accent6" w:themeFillTint="33"/>
          </w:tcPr>
          <w:p w14:paraId="3EBFC779" w14:textId="77777777" w:rsidR="008E6F4B" w:rsidRPr="005C5169" w:rsidRDefault="008E6F4B" w:rsidP="00627373">
            <w:pPr>
              <w:rPr>
                <w:rFonts w:cstheme="minorHAnsi"/>
                <w:b/>
              </w:rPr>
            </w:pPr>
            <w:r w:rsidRPr="005C5169">
              <w:rPr>
                <w:rFonts w:cstheme="minorHAnsi"/>
                <w:b/>
              </w:rPr>
              <w:t>1</w:t>
            </w:r>
            <w:r w:rsidR="00627373">
              <w:rPr>
                <w:rFonts w:cstheme="minorHAnsi"/>
                <w:b/>
              </w:rPr>
              <w:t>3</w:t>
            </w:r>
          </w:p>
        </w:tc>
        <w:tc>
          <w:tcPr>
            <w:tcW w:w="518" w:type="pct"/>
            <w:shd w:val="clear" w:color="auto" w:fill="E2EFD9" w:themeFill="accent6" w:themeFillTint="33"/>
          </w:tcPr>
          <w:p w14:paraId="5E543F87" w14:textId="77777777" w:rsidR="008E6F4B" w:rsidRPr="005C5169" w:rsidRDefault="008E6F4B" w:rsidP="008E6F4B">
            <w:pPr>
              <w:ind w:left="216" w:hanging="216"/>
              <w:rPr>
                <w:rFonts w:cstheme="minorHAnsi"/>
                <w:b/>
              </w:rPr>
            </w:pPr>
            <w:r w:rsidRPr="005C5169">
              <w:rPr>
                <w:rFonts w:cstheme="minorHAnsi"/>
                <w:b/>
              </w:rPr>
              <w:t>W-2G</w:t>
            </w:r>
          </w:p>
        </w:tc>
        <w:tc>
          <w:tcPr>
            <w:tcW w:w="1750" w:type="pct"/>
            <w:shd w:val="clear" w:color="auto" w:fill="E2EFD9" w:themeFill="accent6" w:themeFillTint="33"/>
          </w:tcPr>
          <w:p w14:paraId="6115FE53"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23CA9FA7" w14:textId="77777777" w:rsidR="008E6F4B" w:rsidRPr="005C5169" w:rsidRDefault="008E6F4B" w:rsidP="008E6F4B">
            <w:pPr>
              <w:ind w:left="216" w:hanging="216"/>
              <w:rPr>
                <w:rFonts w:cstheme="minorHAnsi"/>
                <w:b/>
              </w:rPr>
            </w:pPr>
            <w:r>
              <w:rPr>
                <w:rFonts w:cstheme="minorHAnsi"/>
                <w:b/>
              </w:rPr>
              <w:t xml:space="preserve">W-2G for </w:t>
            </w:r>
            <w:r w:rsidRPr="005C5169">
              <w:rPr>
                <w:rFonts w:cstheme="minorHAnsi"/>
                <w:b/>
              </w:rPr>
              <w:t>New Jersey Lottery</w:t>
            </w:r>
          </w:p>
        </w:tc>
      </w:tr>
      <w:tr w:rsidR="008E6F4B" w:rsidRPr="005C5169" w14:paraId="72805854" w14:textId="77777777" w:rsidTr="007A352B">
        <w:trPr>
          <w:cantSplit/>
        </w:trPr>
        <w:tc>
          <w:tcPr>
            <w:tcW w:w="334" w:type="pct"/>
          </w:tcPr>
          <w:p w14:paraId="682C9473" w14:textId="77777777" w:rsidR="008E6F4B" w:rsidRPr="005C5169" w:rsidRDefault="008E6F4B" w:rsidP="008E6F4B">
            <w:pPr>
              <w:ind w:left="576" w:hanging="216"/>
              <w:rPr>
                <w:rFonts w:cstheme="minorHAnsi"/>
                <w:b/>
              </w:rPr>
            </w:pPr>
          </w:p>
        </w:tc>
        <w:tc>
          <w:tcPr>
            <w:tcW w:w="518" w:type="pct"/>
          </w:tcPr>
          <w:p w14:paraId="1147F5F1" w14:textId="77777777" w:rsidR="008E6F4B" w:rsidRPr="005C5169" w:rsidRDefault="008E6F4B" w:rsidP="008E6F4B">
            <w:pPr>
              <w:ind w:left="576" w:hanging="216"/>
              <w:rPr>
                <w:rFonts w:cstheme="minorHAnsi"/>
                <w:b/>
              </w:rPr>
            </w:pPr>
          </w:p>
        </w:tc>
        <w:tc>
          <w:tcPr>
            <w:tcW w:w="1750" w:type="pct"/>
          </w:tcPr>
          <w:p w14:paraId="10B2E330" w14:textId="77777777" w:rsidR="008E6F4B" w:rsidRPr="00F3429A" w:rsidRDefault="008E6F4B" w:rsidP="008E6F4B">
            <w:pPr>
              <w:ind w:left="216" w:hanging="216"/>
              <w:rPr>
                <w:rFonts w:cstheme="minorHAnsi"/>
              </w:rPr>
            </w:pPr>
            <w:r w:rsidRPr="00F3429A">
              <w:rPr>
                <w:rFonts w:cstheme="minorHAnsi"/>
              </w:rPr>
              <w:t>Federal section \ Income \ Enter Myself \ Other Income \ Gambling Winnings (W-2G)</w:t>
            </w:r>
          </w:p>
        </w:tc>
        <w:tc>
          <w:tcPr>
            <w:tcW w:w="2398" w:type="pct"/>
          </w:tcPr>
          <w:p w14:paraId="39C26A9A" w14:textId="77777777" w:rsidR="008E6F4B" w:rsidRPr="0094468D" w:rsidRDefault="008E6F4B" w:rsidP="008E6F4B">
            <w:pPr>
              <w:ind w:left="216" w:hanging="216"/>
              <w:rPr>
                <w:rFonts w:cstheme="minorHAnsi"/>
              </w:rPr>
            </w:pPr>
          </w:p>
        </w:tc>
      </w:tr>
      <w:tr w:rsidR="008E6F4B" w:rsidRPr="005C5169" w14:paraId="323D90A6" w14:textId="77777777" w:rsidTr="007A352B">
        <w:trPr>
          <w:cantSplit/>
        </w:trPr>
        <w:tc>
          <w:tcPr>
            <w:tcW w:w="334" w:type="pct"/>
          </w:tcPr>
          <w:p w14:paraId="40C98C2C" w14:textId="77777777" w:rsidR="008E6F4B" w:rsidRPr="005C5169" w:rsidRDefault="008E6F4B" w:rsidP="008E6F4B">
            <w:pPr>
              <w:ind w:left="576" w:hanging="216"/>
              <w:rPr>
                <w:rFonts w:cstheme="minorHAnsi"/>
              </w:rPr>
            </w:pPr>
          </w:p>
        </w:tc>
        <w:tc>
          <w:tcPr>
            <w:tcW w:w="518" w:type="pct"/>
          </w:tcPr>
          <w:p w14:paraId="0F133EFE" w14:textId="77777777" w:rsidR="008E6F4B" w:rsidRPr="005C5169" w:rsidRDefault="008E6F4B" w:rsidP="008E6F4B">
            <w:pPr>
              <w:ind w:left="216" w:hanging="216"/>
              <w:rPr>
                <w:rFonts w:cstheme="minorHAnsi"/>
              </w:rPr>
            </w:pPr>
            <w:r>
              <w:rPr>
                <w:rFonts w:cstheme="minorHAnsi"/>
              </w:rPr>
              <w:t>Winner's Name &amp; Address</w:t>
            </w:r>
          </w:p>
        </w:tc>
        <w:tc>
          <w:tcPr>
            <w:tcW w:w="1750" w:type="pct"/>
          </w:tcPr>
          <w:p w14:paraId="706442EE" w14:textId="77777777" w:rsidR="008E6F4B" w:rsidRPr="00F3429A" w:rsidRDefault="008E6F4B" w:rsidP="008E6F4B">
            <w:pPr>
              <w:ind w:left="216" w:hanging="216"/>
              <w:rPr>
                <w:rFonts w:cstheme="minorHAnsi"/>
              </w:rPr>
            </w:pPr>
            <w:r w:rsidRPr="00F3429A">
              <w:rPr>
                <w:rFonts w:cstheme="minorHAnsi"/>
              </w:rPr>
              <w:t>This W-2G Issued To:</w:t>
            </w:r>
          </w:p>
        </w:tc>
        <w:tc>
          <w:tcPr>
            <w:tcW w:w="2398" w:type="pct"/>
          </w:tcPr>
          <w:p w14:paraId="51688831" w14:textId="77777777" w:rsidR="008E6F4B" w:rsidRPr="00FF57E8" w:rsidRDefault="008E6F4B" w:rsidP="008E6F4B">
            <w:pPr>
              <w:ind w:left="216" w:hanging="216"/>
              <w:rPr>
                <w:rFonts w:cstheme="minorHAnsi"/>
              </w:rPr>
            </w:pPr>
            <w:r>
              <w:rPr>
                <w:rFonts w:cstheme="minorHAnsi"/>
              </w:rPr>
              <w:t>Click that the W-2G is for Helen</w:t>
            </w:r>
          </w:p>
        </w:tc>
      </w:tr>
      <w:tr w:rsidR="008E6F4B" w:rsidRPr="005C5169" w14:paraId="2D06AEF4" w14:textId="77777777" w:rsidTr="007A352B">
        <w:trPr>
          <w:cantSplit/>
        </w:trPr>
        <w:tc>
          <w:tcPr>
            <w:tcW w:w="334" w:type="pct"/>
          </w:tcPr>
          <w:p w14:paraId="7EE309C4" w14:textId="77777777" w:rsidR="008E6F4B" w:rsidRPr="005C5169" w:rsidRDefault="008E6F4B" w:rsidP="008E6F4B">
            <w:pPr>
              <w:ind w:left="576" w:hanging="216"/>
              <w:rPr>
                <w:rFonts w:cstheme="minorHAnsi"/>
              </w:rPr>
            </w:pPr>
          </w:p>
        </w:tc>
        <w:tc>
          <w:tcPr>
            <w:tcW w:w="518" w:type="pct"/>
          </w:tcPr>
          <w:p w14:paraId="66FA9FC2" w14:textId="77777777" w:rsidR="008E6F4B" w:rsidRPr="005C5169" w:rsidRDefault="008E6F4B" w:rsidP="008E6F4B">
            <w:pPr>
              <w:ind w:left="576" w:hanging="216"/>
              <w:rPr>
                <w:rFonts w:cstheme="minorHAnsi"/>
              </w:rPr>
            </w:pPr>
          </w:p>
        </w:tc>
        <w:tc>
          <w:tcPr>
            <w:tcW w:w="1750" w:type="pct"/>
          </w:tcPr>
          <w:p w14:paraId="37CFC38C" w14:textId="77777777" w:rsidR="008E6F4B" w:rsidRPr="00F3429A" w:rsidRDefault="008E6F4B" w:rsidP="008E6F4B">
            <w:pPr>
              <w:ind w:left="216" w:hanging="216"/>
              <w:rPr>
                <w:rFonts w:cstheme="minorHAnsi"/>
              </w:rPr>
            </w:pPr>
            <w:r w:rsidRPr="00F3429A">
              <w:rPr>
                <w:rFonts w:cstheme="minorHAnsi"/>
              </w:rPr>
              <w:t>Payee's Address</w:t>
            </w:r>
          </w:p>
        </w:tc>
        <w:tc>
          <w:tcPr>
            <w:tcW w:w="2398" w:type="pct"/>
          </w:tcPr>
          <w:p w14:paraId="388DA52E" w14:textId="77777777" w:rsidR="008E6F4B" w:rsidRPr="005C5169" w:rsidRDefault="008E6F4B" w:rsidP="008E6F4B">
            <w:pPr>
              <w:ind w:left="288" w:hanging="288"/>
              <w:rPr>
                <w:rFonts w:cstheme="minorHAnsi"/>
              </w:rPr>
            </w:pPr>
            <w:r>
              <w:rPr>
                <w:rFonts w:cstheme="minorHAnsi"/>
              </w:rPr>
              <w:t>TSO populates Helen's address info from the Basic Information section.  If printed W-2G info is different, make necessary changes</w:t>
            </w:r>
          </w:p>
        </w:tc>
      </w:tr>
      <w:tr w:rsidR="008E6F4B" w:rsidRPr="005C5169" w14:paraId="3B040BFC" w14:textId="77777777" w:rsidTr="007A352B">
        <w:trPr>
          <w:cantSplit/>
        </w:trPr>
        <w:tc>
          <w:tcPr>
            <w:tcW w:w="334" w:type="pct"/>
          </w:tcPr>
          <w:p w14:paraId="747286ED" w14:textId="77777777" w:rsidR="008E6F4B" w:rsidRPr="005C5169" w:rsidRDefault="008E6F4B" w:rsidP="008E6F4B">
            <w:pPr>
              <w:ind w:left="576" w:hanging="216"/>
              <w:rPr>
                <w:rFonts w:cstheme="minorHAnsi"/>
              </w:rPr>
            </w:pPr>
          </w:p>
        </w:tc>
        <w:tc>
          <w:tcPr>
            <w:tcW w:w="518" w:type="pct"/>
          </w:tcPr>
          <w:p w14:paraId="68AF2C74" w14:textId="77777777" w:rsidR="008E6F4B" w:rsidRDefault="008E6F4B" w:rsidP="008E6F4B">
            <w:pPr>
              <w:ind w:left="216" w:hanging="216"/>
              <w:rPr>
                <w:rFonts w:cstheme="minorHAnsi"/>
              </w:rPr>
            </w:pPr>
            <w:r>
              <w:rPr>
                <w:rFonts w:cstheme="minorHAnsi"/>
              </w:rPr>
              <w:t>Payer's Name &amp; Address</w:t>
            </w:r>
          </w:p>
          <w:p w14:paraId="23494FCF" w14:textId="77777777" w:rsidR="008E6F4B" w:rsidRPr="005C5169" w:rsidRDefault="008E6F4B" w:rsidP="008E6F4B">
            <w:pPr>
              <w:ind w:left="216" w:hanging="216"/>
              <w:rPr>
                <w:rFonts w:cstheme="minorHAnsi"/>
              </w:rPr>
            </w:pPr>
            <w:r>
              <w:rPr>
                <w:rFonts w:cstheme="minorHAnsi"/>
              </w:rPr>
              <w:t>Payer Federal ID #</w:t>
            </w:r>
          </w:p>
        </w:tc>
        <w:tc>
          <w:tcPr>
            <w:tcW w:w="1750" w:type="pct"/>
          </w:tcPr>
          <w:p w14:paraId="4E8780BB" w14:textId="77777777" w:rsidR="008E6F4B" w:rsidRPr="00F3429A" w:rsidRDefault="008E6F4B" w:rsidP="008E6F4B">
            <w:pPr>
              <w:ind w:left="216" w:hanging="216"/>
              <w:rPr>
                <w:rFonts w:cstheme="minorHAnsi"/>
              </w:rPr>
            </w:pPr>
            <w:r w:rsidRPr="00F3429A">
              <w:rPr>
                <w:rFonts w:cstheme="minorHAnsi"/>
              </w:rPr>
              <w:t>Payer's ID #</w:t>
            </w:r>
          </w:p>
        </w:tc>
        <w:tc>
          <w:tcPr>
            <w:tcW w:w="2398" w:type="pct"/>
          </w:tcPr>
          <w:p w14:paraId="3F62592E" w14:textId="77777777" w:rsidR="008E6F4B" w:rsidRPr="005C5169" w:rsidRDefault="008E6F4B" w:rsidP="0018370B">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8E6F4B" w:rsidRPr="005C5169" w14:paraId="342CB16A" w14:textId="77777777" w:rsidTr="007A352B">
        <w:trPr>
          <w:cantSplit/>
        </w:trPr>
        <w:tc>
          <w:tcPr>
            <w:tcW w:w="334" w:type="pct"/>
          </w:tcPr>
          <w:p w14:paraId="254C86F5" w14:textId="77777777" w:rsidR="008E6F4B" w:rsidRPr="005C5169" w:rsidRDefault="008E6F4B" w:rsidP="008E6F4B">
            <w:pPr>
              <w:ind w:left="576" w:hanging="216"/>
              <w:rPr>
                <w:rFonts w:cstheme="minorHAnsi"/>
                <w:b/>
              </w:rPr>
            </w:pPr>
          </w:p>
        </w:tc>
        <w:tc>
          <w:tcPr>
            <w:tcW w:w="518" w:type="pct"/>
          </w:tcPr>
          <w:p w14:paraId="03E238A1" w14:textId="77777777" w:rsidR="008E6F4B" w:rsidRPr="005D5FD7" w:rsidRDefault="008E6F4B" w:rsidP="008E6F4B">
            <w:pPr>
              <w:ind w:left="216" w:hanging="216"/>
              <w:rPr>
                <w:rFonts w:cstheme="minorHAnsi"/>
              </w:rPr>
            </w:pPr>
            <w:r>
              <w:rPr>
                <w:rFonts w:cstheme="minorHAnsi"/>
              </w:rPr>
              <w:t>Box 1</w:t>
            </w:r>
          </w:p>
        </w:tc>
        <w:tc>
          <w:tcPr>
            <w:tcW w:w="1750" w:type="pct"/>
          </w:tcPr>
          <w:p w14:paraId="18A320E1" w14:textId="77777777" w:rsidR="008E6F4B" w:rsidRPr="00F3429A" w:rsidRDefault="008E6F4B" w:rsidP="008E6F4B">
            <w:pPr>
              <w:ind w:left="216" w:hanging="216"/>
              <w:rPr>
                <w:rFonts w:cstheme="minorHAnsi"/>
              </w:rPr>
            </w:pPr>
            <w:r w:rsidRPr="00F3429A">
              <w:rPr>
                <w:rFonts w:cstheme="minorHAnsi"/>
              </w:rPr>
              <w:t>Gross Winnings</w:t>
            </w:r>
          </w:p>
        </w:tc>
        <w:tc>
          <w:tcPr>
            <w:tcW w:w="2398" w:type="pct"/>
          </w:tcPr>
          <w:p w14:paraId="4531078B" w14:textId="77777777" w:rsidR="008E6F4B" w:rsidRDefault="008E6F4B" w:rsidP="008E6F4B">
            <w:pPr>
              <w:ind w:left="216" w:hanging="216"/>
              <w:rPr>
                <w:rFonts w:cstheme="minorHAnsi"/>
              </w:rPr>
            </w:pPr>
            <w:r>
              <w:rPr>
                <w:rFonts w:cstheme="minorHAnsi"/>
              </w:rPr>
              <w:t xml:space="preserve">Enter $10,000 as gross winnings.  </w:t>
            </w:r>
          </w:p>
          <w:p w14:paraId="04FB34FE" w14:textId="77777777" w:rsidR="00370A25" w:rsidRPr="005C5169" w:rsidRDefault="008E6F4B" w:rsidP="00370A25">
            <w:pPr>
              <w:ind w:left="216" w:hanging="216"/>
              <w:rPr>
                <w:rFonts w:cstheme="minorHAnsi"/>
              </w:rPr>
            </w:pPr>
            <w:r>
              <w:rPr>
                <w:rFonts w:cstheme="minorHAnsi"/>
              </w:rPr>
              <w:t xml:space="preserve">Since the Federal taxes gross gambling winnings, TSO transfers $10,000 to Sch 1 Line 21 </w:t>
            </w:r>
            <w:r w:rsidR="00370A25">
              <w:rPr>
                <w:rFonts w:cstheme="minorHAnsi"/>
              </w:rPr>
              <w:t xml:space="preserve">(Line </w:t>
            </w:r>
            <w:r w:rsidR="00624ADA">
              <w:rPr>
                <w:rFonts w:cstheme="minorHAnsi"/>
              </w:rPr>
              <w:t xml:space="preserve">8 for 2019) </w:t>
            </w:r>
            <w:r>
              <w:rPr>
                <w:rFonts w:cstheme="minorHAnsi"/>
              </w:rPr>
              <w:t>and populates GAMBLING WINNINGS as the Other Income Type</w:t>
            </w:r>
          </w:p>
        </w:tc>
      </w:tr>
      <w:tr w:rsidR="008E6F4B" w:rsidRPr="005C5169" w14:paraId="5C44533C" w14:textId="77777777" w:rsidTr="007A352B">
        <w:trPr>
          <w:cantSplit/>
        </w:trPr>
        <w:tc>
          <w:tcPr>
            <w:tcW w:w="334" w:type="pct"/>
          </w:tcPr>
          <w:p w14:paraId="319F11BD" w14:textId="77777777" w:rsidR="008E6F4B" w:rsidRPr="005C5169" w:rsidRDefault="008E6F4B" w:rsidP="008E6F4B">
            <w:pPr>
              <w:ind w:left="576" w:hanging="216"/>
              <w:rPr>
                <w:rFonts w:cstheme="minorHAnsi"/>
                <w:b/>
              </w:rPr>
            </w:pPr>
          </w:p>
        </w:tc>
        <w:tc>
          <w:tcPr>
            <w:tcW w:w="518" w:type="pct"/>
          </w:tcPr>
          <w:p w14:paraId="3E785E85" w14:textId="77777777" w:rsidR="008E6F4B" w:rsidRDefault="008E6F4B" w:rsidP="008E6F4B">
            <w:pPr>
              <w:ind w:left="216" w:hanging="216"/>
              <w:rPr>
                <w:rFonts w:cstheme="minorHAnsi"/>
              </w:rPr>
            </w:pPr>
          </w:p>
        </w:tc>
        <w:tc>
          <w:tcPr>
            <w:tcW w:w="1750" w:type="pct"/>
          </w:tcPr>
          <w:p w14:paraId="2ACEEC82" w14:textId="77777777" w:rsidR="008E6F4B" w:rsidRPr="00F3429A" w:rsidRDefault="0018370B" w:rsidP="008E6F4B">
            <w:pPr>
              <w:ind w:left="216" w:hanging="216"/>
              <w:rPr>
                <w:rFonts w:cstheme="minorHAnsi"/>
              </w:rPr>
            </w:pPr>
            <w:r>
              <w:rPr>
                <w:rFonts w:cstheme="minorHAnsi"/>
              </w:rPr>
              <w:t>Gambling Losses</w:t>
            </w:r>
          </w:p>
        </w:tc>
        <w:tc>
          <w:tcPr>
            <w:tcW w:w="2398" w:type="pct"/>
          </w:tcPr>
          <w:p w14:paraId="5F54090C" w14:textId="77777777" w:rsidR="00624ADA" w:rsidRDefault="0018370B" w:rsidP="0018370B">
            <w:pPr>
              <w:ind w:left="216" w:hanging="216"/>
              <w:rPr>
                <w:rFonts w:cstheme="minorHAnsi"/>
              </w:rPr>
            </w:pPr>
            <w:r>
              <w:rPr>
                <w:rFonts w:cstheme="minorHAnsi"/>
              </w:rPr>
              <w:t>Enter $9</w:t>
            </w:r>
            <w:r w:rsidR="00624ADA">
              <w:rPr>
                <w:rFonts w:cstheme="minorHAnsi"/>
              </w:rPr>
              <w:t>,000 as gambling losses</w:t>
            </w:r>
          </w:p>
          <w:p w14:paraId="35EBF8B0" w14:textId="77777777" w:rsidR="0018370B" w:rsidRDefault="00624ADA" w:rsidP="0018370B">
            <w:pPr>
              <w:ind w:left="216" w:hanging="216"/>
              <w:rPr>
                <w:rFonts w:cstheme="minorHAnsi"/>
              </w:rPr>
            </w:pPr>
            <w:r>
              <w:rPr>
                <w:rFonts w:cstheme="minorHAnsi"/>
              </w:rPr>
              <w:t>NOTE:</w:t>
            </w:r>
            <w:r w:rsidR="008E6F4B">
              <w:rPr>
                <w:rFonts w:cstheme="minorHAnsi"/>
              </w:rPr>
              <w:t xml:space="preserve">  TSO knows that you can only claim losses up to the amount of winnings, so it </w:t>
            </w:r>
            <w:r w:rsidR="0018370B">
              <w:rPr>
                <w:rFonts w:cstheme="minorHAnsi"/>
              </w:rPr>
              <w:t>will give you an error message if you try to enter more</w:t>
            </w:r>
          </w:p>
          <w:p w14:paraId="38B03DEC" w14:textId="77777777" w:rsidR="008E6F4B" w:rsidRDefault="0018370B" w:rsidP="00C43585">
            <w:pPr>
              <w:ind w:left="216" w:hanging="216"/>
              <w:rPr>
                <w:rFonts w:cstheme="minorHAnsi"/>
              </w:rPr>
            </w:pPr>
            <w:r>
              <w:rPr>
                <w:rFonts w:cstheme="minorHAnsi"/>
              </w:rPr>
              <w:t xml:space="preserve">TSO </w:t>
            </w:r>
            <w:r w:rsidR="008E6F4B">
              <w:rPr>
                <w:rFonts w:cstheme="minorHAnsi"/>
              </w:rPr>
              <w:t>transfers $</w:t>
            </w:r>
            <w:r w:rsidR="00C43585">
              <w:rPr>
                <w:rFonts w:cstheme="minorHAnsi"/>
              </w:rPr>
              <w:t>9</w:t>
            </w:r>
            <w:r w:rsidR="008E6F4B">
              <w:rPr>
                <w:rFonts w:cstheme="minorHAnsi"/>
              </w:rPr>
              <w:t xml:space="preserve">,000 to Sch </w:t>
            </w:r>
            <w:proofErr w:type="gramStart"/>
            <w:r w:rsidR="008E6F4B">
              <w:rPr>
                <w:rFonts w:cstheme="minorHAnsi"/>
              </w:rPr>
              <w:t>A</w:t>
            </w:r>
            <w:proofErr w:type="gramEnd"/>
            <w:r w:rsidR="008E6F4B">
              <w:rPr>
                <w:rFonts w:cstheme="minorHAnsi"/>
              </w:rPr>
              <w:t xml:space="preserve"> </w:t>
            </w:r>
            <w:r>
              <w:rPr>
                <w:rFonts w:cstheme="minorHAnsi"/>
              </w:rPr>
              <w:t xml:space="preserve">Other Itemized </w:t>
            </w:r>
            <w:r w:rsidR="008E6F4B">
              <w:rPr>
                <w:rFonts w:cstheme="minorHAnsi"/>
              </w:rPr>
              <w:t>Deductions on Line 16</w:t>
            </w:r>
          </w:p>
        </w:tc>
      </w:tr>
      <w:tr w:rsidR="008E6F4B" w:rsidRPr="005C5169" w14:paraId="7C5BC37A" w14:textId="77777777" w:rsidTr="007A352B">
        <w:trPr>
          <w:cantSplit/>
        </w:trPr>
        <w:tc>
          <w:tcPr>
            <w:tcW w:w="334" w:type="pct"/>
          </w:tcPr>
          <w:p w14:paraId="443A1018" w14:textId="77777777" w:rsidR="008E6F4B" w:rsidRPr="005C5169" w:rsidRDefault="008E6F4B" w:rsidP="008E6F4B">
            <w:pPr>
              <w:ind w:left="576" w:hanging="216"/>
              <w:rPr>
                <w:rFonts w:cstheme="minorHAnsi"/>
                <w:b/>
              </w:rPr>
            </w:pPr>
          </w:p>
        </w:tc>
        <w:tc>
          <w:tcPr>
            <w:tcW w:w="518" w:type="pct"/>
          </w:tcPr>
          <w:p w14:paraId="028846C2" w14:textId="77777777" w:rsidR="008E6F4B" w:rsidRDefault="008E6F4B" w:rsidP="008E6F4B">
            <w:pPr>
              <w:ind w:left="216" w:hanging="216"/>
              <w:rPr>
                <w:rFonts w:cstheme="minorHAnsi"/>
              </w:rPr>
            </w:pPr>
          </w:p>
        </w:tc>
        <w:tc>
          <w:tcPr>
            <w:tcW w:w="1750" w:type="pct"/>
          </w:tcPr>
          <w:p w14:paraId="410F3261" w14:textId="77777777" w:rsidR="008E6F4B" w:rsidRPr="00F3429A" w:rsidRDefault="008E6F4B" w:rsidP="008E6F4B">
            <w:pPr>
              <w:ind w:left="216" w:hanging="216"/>
              <w:rPr>
                <w:rFonts w:cstheme="minorHAnsi"/>
              </w:rPr>
            </w:pPr>
          </w:p>
        </w:tc>
        <w:tc>
          <w:tcPr>
            <w:tcW w:w="2398" w:type="pct"/>
          </w:tcPr>
          <w:p w14:paraId="7F0C8C07" w14:textId="77777777" w:rsidR="008E6F4B" w:rsidRDefault="008E6F4B" w:rsidP="008E6F4B">
            <w:pPr>
              <w:ind w:left="216" w:hanging="216"/>
              <w:rPr>
                <w:rFonts w:cstheme="minorHAnsi"/>
              </w:rPr>
            </w:pPr>
            <w:r>
              <w:rPr>
                <w:rFonts w:cstheme="minorHAnsi"/>
              </w:rPr>
              <w:t xml:space="preserve">NJ does not tax lottery winnings less than or equal to $10,000 in one instance.  Since this lottery winnings </w:t>
            </w:r>
            <w:proofErr w:type="gramStart"/>
            <w:r>
              <w:rPr>
                <w:rFonts w:cstheme="minorHAnsi"/>
              </w:rPr>
              <w:t>is</w:t>
            </w:r>
            <w:proofErr w:type="gramEnd"/>
            <w:r>
              <w:rPr>
                <w:rFonts w:cstheme="minorHAnsi"/>
              </w:rPr>
              <w:t xml:space="preserve"> exactly $10,000, it is not taxable for NJ</w:t>
            </w:r>
          </w:p>
          <w:p w14:paraId="1F64E2C1" w14:textId="77777777" w:rsidR="008E6F4B" w:rsidRPr="00E24224" w:rsidRDefault="008E6F4B" w:rsidP="004A5320">
            <w:pPr>
              <w:ind w:left="216" w:hanging="216"/>
              <w:rPr>
                <w:rFonts w:cstheme="minorHAnsi"/>
                <w:b/>
              </w:rPr>
            </w:pPr>
            <w:r>
              <w:rPr>
                <w:rFonts w:cstheme="minorHAnsi"/>
              </w:rPr>
              <w:t>You should note this information on the NJ Checklist in case there are other gambling winnings later in the problem.  You would need this data in order to calculate the net gambling winnings for entry later in the State section.  Note</w:t>
            </w:r>
            <w:r w:rsidR="004A5320">
              <w:rPr>
                <w:rFonts w:cstheme="minorHAnsi"/>
              </w:rPr>
              <w:t xml:space="preserve"> </w:t>
            </w:r>
            <w:r>
              <w:rPr>
                <w:rFonts w:cstheme="minorHAnsi"/>
              </w:rPr>
              <w:t xml:space="preserve">+$10,000 on the </w:t>
            </w:r>
            <w:r w:rsidR="004A5320">
              <w:rPr>
                <w:rFonts w:cstheme="minorHAnsi"/>
              </w:rPr>
              <w:t xml:space="preserve">NJ Line 24 </w:t>
            </w:r>
            <w:r>
              <w:rPr>
                <w:rFonts w:cstheme="minorHAnsi"/>
              </w:rPr>
              <w:t>Total Gambling Winnings row and then -$</w:t>
            </w:r>
            <w:r w:rsidR="004A5320">
              <w:rPr>
                <w:rFonts w:cstheme="minorHAnsi"/>
              </w:rPr>
              <w:t>10</w:t>
            </w:r>
            <w:r>
              <w:rPr>
                <w:rFonts w:cstheme="minorHAnsi"/>
              </w:rPr>
              <w:t>,000 on the NJ Lottery Winnings (&lt;=10,000</w:t>
            </w:r>
            <w:r w:rsidR="004A5320">
              <w:rPr>
                <w:rFonts w:cstheme="minorHAnsi"/>
              </w:rPr>
              <w:t xml:space="preserve"> in 1 instance</w:t>
            </w:r>
            <w:r>
              <w:rPr>
                <w:rFonts w:cstheme="minorHAnsi"/>
              </w:rPr>
              <w:t>)</w:t>
            </w:r>
            <w:r w:rsidR="004A5320">
              <w:rPr>
                <w:rFonts w:cstheme="minorHAnsi"/>
              </w:rPr>
              <w:t xml:space="preserve"> row</w:t>
            </w:r>
            <w:r>
              <w:rPr>
                <w:rFonts w:cstheme="minorHAnsi"/>
              </w:rPr>
              <w:t xml:space="preserve">.  </w:t>
            </w:r>
            <w:r w:rsidR="004A5320">
              <w:rPr>
                <w:rFonts w:cstheme="minorHAnsi"/>
              </w:rPr>
              <w:t xml:space="preserve">Also enter -$9,000 on the Gambling Losses row.  </w:t>
            </w:r>
            <w:r>
              <w:rPr>
                <w:rFonts w:cstheme="minorHAnsi"/>
              </w:rPr>
              <w:t>If there are no other gambling winnings, then net gambling winnings would be negative</w:t>
            </w:r>
            <w:r w:rsidR="00624ADA">
              <w:rPr>
                <w:rFonts w:cstheme="minorHAnsi"/>
              </w:rPr>
              <w:t>,</w:t>
            </w:r>
            <w:r>
              <w:rPr>
                <w:rFonts w:cstheme="minorHAnsi"/>
              </w:rPr>
              <w:t xml:space="preserve"> and you would not enter anything as the net taxable winnings in the State section</w:t>
            </w:r>
          </w:p>
        </w:tc>
      </w:tr>
      <w:tr w:rsidR="008E6F4B" w:rsidRPr="005C5169" w14:paraId="318C8999" w14:textId="77777777" w:rsidTr="007A352B">
        <w:trPr>
          <w:cantSplit/>
        </w:trPr>
        <w:tc>
          <w:tcPr>
            <w:tcW w:w="334" w:type="pct"/>
          </w:tcPr>
          <w:p w14:paraId="67671674" w14:textId="77777777" w:rsidR="008E6F4B" w:rsidRPr="005C5169" w:rsidRDefault="008E6F4B" w:rsidP="008E6F4B">
            <w:pPr>
              <w:ind w:left="576" w:hanging="216"/>
              <w:rPr>
                <w:rFonts w:cstheme="minorHAnsi"/>
                <w:b/>
              </w:rPr>
            </w:pPr>
          </w:p>
        </w:tc>
        <w:tc>
          <w:tcPr>
            <w:tcW w:w="518" w:type="pct"/>
          </w:tcPr>
          <w:p w14:paraId="78D55926" w14:textId="77777777" w:rsidR="008E6F4B" w:rsidRPr="005D5FD7" w:rsidRDefault="008E6F4B" w:rsidP="008E6F4B">
            <w:pPr>
              <w:ind w:left="216" w:hanging="216"/>
              <w:rPr>
                <w:rFonts w:cstheme="minorHAnsi"/>
              </w:rPr>
            </w:pPr>
            <w:r>
              <w:rPr>
                <w:rFonts w:cstheme="minorHAnsi"/>
              </w:rPr>
              <w:t>Box 2</w:t>
            </w:r>
          </w:p>
        </w:tc>
        <w:tc>
          <w:tcPr>
            <w:tcW w:w="1750" w:type="pct"/>
          </w:tcPr>
          <w:p w14:paraId="2BC9EE0F" w14:textId="77777777" w:rsidR="008E6F4B" w:rsidRPr="00F3429A" w:rsidRDefault="008E6F4B" w:rsidP="008E6F4B">
            <w:pPr>
              <w:ind w:left="216" w:hanging="216"/>
              <w:rPr>
                <w:rFonts w:cstheme="minorHAnsi"/>
              </w:rPr>
            </w:pPr>
            <w:r w:rsidRPr="00F3429A">
              <w:rPr>
                <w:rFonts w:cstheme="minorHAnsi"/>
              </w:rPr>
              <w:t>Date Won</w:t>
            </w:r>
          </w:p>
        </w:tc>
        <w:tc>
          <w:tcPr>
            <w:tcW w:w="2398" w:type="pct"/>
          </w:tcPr>
          <w:p w14:paraId="7CBE749C" w14:textId="77777777" w:rsidR="008E6F4B" w:rsidRPr="005C5169" w:rsidRDefault="008E6F4B" w:rsidP="004A5320">
            <w:pPr>
              <w:ind w:left="216" w:hanging="216"/>
              <w:rPr>
                <w:rFonts w:cstheme="minorHAnsi"/>
              </w:rPr>
            </w:pPr>
            <w:r w:rsidRPr="005C5169">
              <w:rPr>
                <w:rFonts w:cstheme="minorHAnsi"/>
              </w:rPr>
              <w:t xml:space="preserve">Enter </w:t>
            </w:r>
            <w:r>
              <w:rPr>
                <w:rFonts w:cstheme="minorHAnsi"/>
              </w:rPr>
              <w:t xml:space="preserve">7/1/2018 as </w:t>
            </w:r>
            <w:r w:rsidRPr="005C5169">
              <w:rPr>
                <w:rFonts w:cstheme="minorHAnsi"/>
              </w:rPr>
              <w:t>date won</w:t>
            </w:r>
          </w:p>
        </w:tc>
      </w:tr>
      <w:tr w:rsidR="008E6F4B" w:rsidRPr="005C5169" w14:paraId="59407201" w14:textId="77777777" w:rsidTr="007A352B">
        <w:trPr>
          <w:cantSplit/>
        </w:trPr>
        <w:tc>
          <w:tcPr>
            <w:tcW w:w="334" w:type="pct"/>
          </w:tcPr>
          <w:p w14:paraId="77876F0C" w14:textId="77777777" w:rsidR="008E6F4B" w:rsidRPr="005C5169" w:rsidRDefault="008E6F4B" w:rsidP="008E6F4B">
            <w:pPr>
              <w:ind w:left="576" w:hanging="216"/>
              <w:rPr>
                <w:rFonts w:cstheme="minorHAnsi"/>
                <w:b/>
              </w:rPr>
            </w:pPr>
          </w:p>
        </w:tc>
        <w:tc>
          <w:tcPr>
            <w:tcW w:w="518" w:type="pct"/>
          </w:tcPr>
          <w:p w14:paraId="21BC0F9B" w14:textId="77777777" w:rsidR="008E6F4B" w:rsidRPr="005D5FD7" w:rsidRDefault="008E6F4B" w:rsidP="008E6F4B">
            <w:pPr>
              <w:ind w:left="216" w:hanging="216"/>
              <w:rPr>
                <w:rFonts w:cstheme="minorHAnsi"/>
              </w:rPr>
            </w:pPr>
            <w:r>
              <w:rPr>
                <w:rFonts w:cstheme="minorHAnsi"/>
              </w:rPr>
              <w:t>Box 3</w:t>
            </w:r>
          </w:p>
        </w:tc>
        <w:tc>
          <w:tcPr>
            <w:tcW w:w="1750" w:type="pct"/>
          </w:tcPr>
          <w:p w14:paraId="46AF64AE" w14:textId="77777777" w:rsidR="008E6F4B" w:rsidRPr="00F3429A" w:rsidRDefault="008E6F4B" w:rsidP="008E6F4B">
            <w:pPr>
              <w:ind w:left="216" w:hanging="216"/>
              <w:rPr>
                <w:rFonts w:cstheme="minorHAnsi"/>
              </w:rPr>
            </w:pPr>
            <w:r w:rsidRPr="00F3429A">
              <w:rPr>
                <w:rFonts w:cstheme="minorHAnsi"/>
              </w:rPr>
              <w:t>Type of Wager</w:t>
            </w:r>
          </w:p>
        </w:tc>
        <w:tc>
          <w:tcPr>
            <w:tcW w:w="2398" w:type="pct"/>
          </w:tcPr>
          <w:p w14:paraId="51B649F7" w14:textId="77777777" w:rsidR="008E6F4B" w:rsidRPr="005C5169" w:rsidRDefault="008E6F4B" w:rsidP="008E6F4B">
            <w:pPr>
              <w:ind w:left="216" w:hanging="216"/>
              <w:rPr>
                <w:rFonts w:cstheme="minorHAnsi"/>
              </w:rPr>
            </w:pPr>
            <w:r w:rsidRPr="005C5169">
              <w:rPr>
                <w:rFonts w:cstheme="minorHAnsi"/>
              </w:rPr>
              <w:t>Enter</w:t>
            </w:r>
            <w:r>
              <w:rPr>
                <w:rFonts w:cstheme="minorHAnsi"/>
              </w:rPr>
              <w:t xml:space="preserve"> LOTTERY as</w:t>
            </w:r>
            <w:r w:rsidRPr="005C5169">
              <w:rPr>
                <w:rFonts w:cstheme="minorHAnsi"/>
              </w:rPr>
              <w:t xml:space="preserve"> type of wager</w:t>
            </w:r>
          </w:p>
        </w:tc>
      </w:tr>
      <w:tr w:rsidR="001016A6" w:rsidRPr="005C5169" w14:paraId="4BBFE852" w14:textId="77777777" w:rsidTr="007A352B">
        <w:trPr>
          <w:cantSplit/>
        </w:trPr>
        <w:tc>
          <w:tcPr>
            <w:tcW w:w="334" w:type="pct"/>
          </w:tcPr>
          <w:p w14:paraId="18627213" w14:textId="77777777" w:rsidR="001016A6" w:rsidRPr="0078787E" w:rsidRDefault="001016A6" w:rsidP="001016A6">
            <w:pPr>
              <w:ind w:left="216" w:hanging="216"/>
              <w:jc w:val="both"/>
              <w:rPr>
                <w:rFonts w:cstheme="minorHAnsi"/>
                <w:b/>
              </w:rPr>
            </w:pPr>
          </w:p>
        </w:tc>
        <w:tc>
          <w:tcPr>
            <w:tcW w:w="518" w:type="pct"/>
          </w:tcPr>
          <w:p w14:paraId="13BEF0FC" w14:textId="34A71973" w:rsidR="001016A6" w:rsidRPr="005C5169" w:rsidRDefault="001016A6" w:rsidP="001016A6">
            <w:pPr>
              <w:ind w:left="216" w:hanging="216"/>
              <w:jc w:val="both"/>
              <w:rPr>
                <w:rFonts w:cstheme="minorHAnsi"/>
              </w:rPr>
            </w:pPr>
            <w:r>
              <w:rPr>
                <w:rFonts w:cstheme="minorHAnsi"/>
              </w:rPr>
              <w:t>Box 4</w:t>
            </w:r>
          </w:p>
        </w:tc>
        <w:tc>
          <w:tcPr>
            <w:tcW w:w="1750" w:type="pct"/>
          </w:tcPr>
          <w:p w14:paraId="1F2FC239" w14:textId="44907DD6" w:rsidR="001016A6" w:rsidRPr="00F3429A" w:rsidRDefault="001016A6" w:rsidP="001016A6">
            <w:pPr>
              <w:ind w:left="216" w:hanging="216"/>
              <w:rPr>
                <w:rFonts w:cstheme="minorHAnsi"/>
              </w:rPr>
            </w:pPr>
            <w:r w:rsidRPr="00F3429A">
              <w:rPr>
                <w:rFonts w:cstheme="minorHAnsi"/>
              </w:rPr>
              <w:t>Federal Tax Withheld</w:t>
            </w:r>
          </w:p>
        </w:tc>
        <w:tc>
          <w:tcPr>
            <w:tcW w:w="2398" w:type="pct"/>
          </w:tcPr>
          <w:p w14:paraId="6AC101E9" w14:textId="77777777" w:rsidR="001016A6" w:rsidRDefault="001016A6" w:rsidP="001016A6">
            <w:pPr>
              <w:ind w:left="216" w:hanging="216"/>
              <w:rPr>
                <w:rFonts w:cstheme="minorHAnsi"/>
              </w:rPr>
            </w:pPr>
            <w:r>
              <w:rPr>
                <w:rFonts w:cstheme="minorHAnsi"/>
              </w:rPr>
              <w:t>Enter $2,000 as the Federal tax withheld</w:t>
            </w:r>
          </w:p>
          <w:p w14:paraId="19E044E6" w14:textId="09733245" w:rsidR="001016A6" w:rsidRPr="005C5169" w:rsidRDefault="001016A6" w:rsidP="001016A6">
            <w:pPr>
              <w:ind w:left="216" w:hanging="216"/>
              <w:rPr>
                <w:rFonts w:cstheme="minorHAnsi"/>
              </w:rPr>
            </w:pPr>
            <w:r>
              <w:rPr>
                <w:rFonts w:cstheme="minorHAnsi"/>
              </w:rPr>
              <w:t>TSO adds this amount to 1040 Line 16 (total Federal withholdings now $7,080)</w:t>
            </w:r>
          </w:p>
        </w:tc>
      </w:tr>
      <w:tr w:rsidR="001016A6" w:rsidRPr="005C5169" w14:paraId="30DE38CA" w14:textId="77777777" w:rsidTr="007A352B">
        <w:trPr>
          <w:cantSplit/>
        </w:trPr>
        <w:tc>
          <w:tcPr>
            <w:tcW w:w="334" w:type="pct"/>
          </w:tcPr>
          <w:p w14:paraId="414B8FD8" w14:textId="77777777" w:rsidR="001016A6" w:rsidRPr="0078787E" w:rsidRDefault="001016A6" w:rsidP="001016A6">
            <w:pPr>
              <w:ind w:left="216" w:hanging="216"/>
              <w:jc w:val="both"/>
              <w:rPr>
                <w:rFonts w:cstheme="minorHAnsi"/>
                <w:b/>
              </w:rPr>
            </w:pPr>
          </w:p>
        </w:tc>
        <w:tc>
          <w:tcPr>
            <w:tcW w:w="518" w:type="pct"/>
          </w:tcPr>
          <w:p w14:paraId="0ADA2FF5" w14:textId="77777777" w:rsidR="001016A6" w:rsidRDefault="001016A6" w:rsidP="001016A6">
            <w:pPr>
              <w:ind w:left="216" w:hanging="216"/>
              <w:jc w:val="both"/>
              <w:rPr>
                <w:rFonts w:cstheme="minorHAnsi"/>
              </w:rPr>
            </w:pPr>
          </w:p>
        </w:tc>
        <w:tc>
          <w:tcPr>
            <w:tcW w:w="1750" w:type="pct"/>
          </w:tcPr>
          <w:p w14:paraId="6F6E7F5A" w14:textId="77777777" w:rsidR="001016A6" w:rsidRPr="00F3429A" w:rsidRDefault="001016A6" w:rsidP="001016A6">
            <w:pPr>
              <w:ind w:left="216" w:hanging="216"/>
              <w:rPr>
                <w:rFonts w:cstheme="minorHAnsi"/>
              </w:rPr>
            </w:pPr>
          </w:p>
        </w:tc>
        <w:tc>
          <w:tcPr>
            <w:tcW w:w="2398" w:type="pct"/>
          </w:tcPr>
          <w:p w14:paraId="7D18861E" w14:textId="4BB08EE7" w:rsidR="001016A6" w:rsidRDefault="001016A6" w:rsidP="001016A6">
            <w:pPr>
              <w:ind w:left="216" w:hanging="216"/>
              <w:rPr>
                <w:rFonts w:cstheme="minorHAnsi"/>
              </w:rPr>
            </w:pPr>
            <w:r>
              <w:rPr>
                <w:rFonts w:cstheme="minorHAnsi"/>
              </w:rPr>
              <w:t>Q: Federal: all $30,000 would be taxable; NJ</w:t>
            </w:r>
            <w:r w:rsidR="00BF798A">
              <w:rPr>
                <w:rFonts w:cstheme="minorHAnsi"/>
              </w:rPr>
              <w:t>:</w:t>
            </w:r>
            <w:r>
              <w:rPr>
                <w:rFonts w:cstheme="minorHAnsi"/>
              </w:rPr>
              <w:t xml:space="preserve"> None would be taxable, because $10,000 threshold applies to each individual win</w:t>
            </w:r>
          </w:p>
        </w:tc>
      </w:tr>
      <w:tr w:rsidR="008E6F4B" w:rsidRPr="005C5169" w14:paraId="16BFB7D0" w14:textId="77777777" w:rsidTr="007A352B">
        <w:trPr>
          <w:cantSplit/>
        </w:trPr>
        <w:tc>
          <w:tcPr>
            <w:tcW w:w="334" w:type="pct"/>
            <w:shd w:val="clear" w:color="auto" w:fill="E2EFD9" w:themeFill="accent6" w:themeFillTint="33"/>
          </w:tcPr>
          <w:p w14:paraId="1C40778B" w14:textId="77777777" w:rsidR="008E6F4B" w:rsidRPr="005C5169" w:rsidRDefault="00627373" w:rsidP="00D77A1C">
            <w:pPr>
              <w:keepNext/>
              <w:keepLines/>
              <w:rPr>
                <w:rFonts w:cstheme="minorHAnsi"/>
                <w:b/>
              </w:rPr>
            </w:pPr>
            <w:r>
              <w:rPr>
                <w:rFonts w:cstheme="minorHAnsi"/>
                <w:b/>
              </w:rPr>
              <w:lastRenderedPageBreak/>
              <w:t>14</w:t>
            </w:r>
          </w:p>
        </w:tc>
        <w:tc>
          <w:tcPr>
            <w:tcW w:w="518" w:type="pct"/>
            <w:shd w:val="clear" w:color="auto" w:fill="E2EFD9" w:themeFill="accent6" w:themeFillTint="33"/>
          </w:tcPr>
          <w:p w14:paraId="7036DC98" w14:textId="77777777" w:rsidR="008E6F4B" w:rsidRPr="005C5169" w:rsidRDefault="008E6F4B" w:rsidP="00D77A1C">
            <w:pPr>
              <w:keepNext/>
              <w:keepLines/>
              <w:ind w:left="216" w:hanging="216"/>
              <w:rPr>
                <w:rFonts w:cstheme="minorHAnsi"/>
                <w:b/>
              </w:rPr>
            </w:pPr>
            <w:r w:rsidRPr="005C5169">
              <w:rPr>
                <w:rFonts w:cstheme="minorHAnsi"/>
                <w:b/>
              </w:rPr>
              <w:t>Notes</w:t>
            </w:r>
          </w:p>
        </w:tc>
        <w:tc>
          <w:tcPr>
            <w:tcW w:w="1750" w:type="pct"/>
            <w:shd w:val="clear" w:color="auto" w:fill="E2EFD9" w:themeFill="accent6" w:themeFillTint="33"/>
          </w:tcPr>
          <w:p w14:paraId="03B9AFE7" w14:textId="77777777" w:rsidR="008E6F4B" w:rsidRPr="00F3429A" w:rsidRDefault="008E6F4B" w:rsidP="00D77A1C">
            <w:pPr>
              <w:keepNext/>
              <w:keepLines/>
              <w:ind w:left="216" w:hanging="216"/>
            </w:pPr>
          </w:p>
        </w:tc>
        <w:tc>
          <w:tcPr>
            <w:tcW w:w="2398" w:type="pct"/>
            <w:shd w:val="clear" w:color="auto" w:fill="E2EFD9" w:themeFill="accent6" w:themeFillTint="33"/>
          </w:tcPr>
          <w:p w14:paraId="059DEDFD" w14:textId="77777777" w:rsidR="008E6F4B" w:rsidRPr="005C5169" w:rsidRDefault="005C06C7" w:rsidP="00D77A1C">
            <w:pPr>
              <w:keepNext/>
              <w:keepLines/>
              <w:ind w:left="216" w:hanging="216"/>
              <w:rPr>
                <w:rFonts w:cstheme="minorHAnsi"/>
                <w:b/>
              </w:rPr>
            </w:pPr>
            <w:r>
              <w:rPr>
                <w:rFonts w:cstheme="minorHAnsi"/>
                <w:b/>
              </w:rPr>
              <w:t>Recoveries – NJ Tax Refund Worksheet</w:t>
            </w:r>
          </w:p>
        </w:tc>
      </w:tr>
      <w:tr w:rsidR="005C06C7" w:rsidRPr="005C5169" w14:paraId="5EFBF4BD" w14:textId="77777777" w:rsidTr="007A352B">
        <w:trPr>
          <w:cantSplit/>
        </w:trPr>
        <w:tc>
          <w:tcPr>
            <w:tcW w:w="334" w:type="pct"/>
          </w:tcPr>
          <w:p w14:paraId="53FB632E" w14:textId="77777777" w:rsidR="005C06C7" w:rsidRPr="005C5169" w:rsidRDefault="005C06C7" w:rsidP="00192CDA">
            <w:pPr>
              <w:ind w:left="576" w:hanging="216"/>
              <w:rPr>
                <w:rFonts w:cstheme="minorHAnsi"/>
                <w:b/>
              </w:rPr>
            </w:pPr>
          </w:p>
        </w:tc>
        <w:tc>
          <w:tcPr>
            <w:tcW w:w="518" w:type="pct"/>
          </w:tcPr>
          <w:p w14:paraId="6E18B386" w14:textId="77777777" w:rsidR="005C06C7" w:rsidRPr="00216789" w:rsidRDefault="005C06C7" w:rsidP="00192CDA">
            <w:pPr>
              <w:ind w:left="216" w:hanging="216"/>
              <w:rPr>
                <w:rFonts w:cstheme="minorHAnsi"/>
              </w:rPr>
            </w:pPr>
          </w:p>
        </w:tc>
        <w:tc>
          <w:tcPr>
            <w:tcW w:w="1750" w:type="pct"/>
          </w:tcPr>
          <w:p w14:paraId="44AC1763" w14:textId="77777777" w:rsidR="005C06C7" w:rsidRPr="00F3429A" w:rsidRDefault="005C06C7" w:rsidP="00192CDA">
            <w:pPr>
              <w:ind w:left="216" w:hanging="216"/>
              <w:rPr>
                <w:rFonts w:cstheme="minorHAnsi"/>
                <w:kern w:val="0"/>
              </w:rPr>
            </w:pPr>
          </w:p>
        </w:tc>
        <w:tc>
          <w:tcPr>
            <w:tcW w:w="2398" w:type="pct"/>
          </w:tcPr>
          <w:p w14:paraId="190A069C" w14:textId="77777777" w:rsidR="005C06C7" w:rsidRDefault="00FC4C4D" w:rsidP="00192CDA">
            <w:pPr>
              <w:ind w:left="216" w:hanging="216"/>
              <w:rPr>
                <w:rFonts w:cstheme="minorHAnsi"/>
              </w:rPr>
            </w:pPr>
            <w:r>
              <w:rPr>
                <w:rFonts w:cstheme="minorHAnsi"/>
              </w:rPr>
              <w:t xml:space="preserve">When a taxpayer receives tax refunds in the current </w:t>
            </w:r>
            <w:r w:rsidR="00CC23C8">
              <w:rPr>
                <w:rFonts w:cstheme="minorHAnsi"/>
              </w:rPr>
              <w:t xml:space="preserve">tax </w:t>
            </w:r>
            <w:r>
              <w:rPr>
                <w:rFonts w:cstheme="minorHAnsi"/>
              </w:rPr>
              <w:t xml:space="preserve">year for taxes paid in a prior year, you must determine if the refunds are considered recoveries.  They are recoveries if the taxpayer received a tax benefit in </w:t>
            </w:r>
            <w:r w:rsidR="009D1C05">
              <w:rPr>
                <w:rFonts w:cstheme="minorHAnsi"/>
              </w:rPr>
              <w:t>a</w:t>
            </w:r>
            <w:r>
              <w:rPr>
                <w:rFonts w:cstheme="minorHAnsi"/>
              </w:rPr>
              <w:t xml:space="preserve"> prior year by claiming a deduction for the taxes paid.  Therefore, you must check the prior year’s return to see if the taxpayer itemized.  If the refund is for property taxes, look at Sch A to see if they took a real estate deduction.  If the refund is for income taxes, check Sch A to see if they claimed a deduction for state income taxes paid (not sales tax)</w:t>
            </w:r>
          </w:p>
          <w:p w14:paraId="30AC59C0" w14:textId="77777777" w:rsidR="00CC23C8" w:rsidRPr="005C5169" w:rsidRDefault="00CC23C8" w:rsidP="00CC23C8">
            <w:pPr>
              <w:ind w:left="216" w:hanging="216"/>
              <w:rPr>
                <w:rFonts w:cstheme="minorHAnsi"/>
              </w:rPr>
            </w:pPr>
            <w:r>
              <w:rPr>
                <w:rFonts w:cstheme="minorHAnsi"/>
              </w:rPr>
              <w:t xml:space="preserve">If a refund is considered a recovery, it may be wholly or partially taxable in the current </w:t>
            </w:r>
            <w:r w:rsidR="009D1C05">
              <w:rPr>
                <w:rFonts w:cstheme="minorHAnsi"/>
              </w:rPr>
              <w:t xml:space="preserve">tax </w:t>
            </w:r>
            <w:r>
              <w:rPr>
                <w:rFonts w:cstheme="minorHAnsi"/>
              </w:rPr>
              <w:t>year</w:t>
            </w:r>
          </w:p>
        </w:tc>
      </w:tr>
      <w:tr w:rsidR="00CC23C8" w:rsidRPr="005C5169" w14:paraId="443617BC" w14:textId="77777777" w:rsidTr="007A352B">
        <w:trPr>
          <w:cantSplit/>
          <w:trHeight w:val="1430"/>
        </w:trPr>
        <w:tc>
          <w:tcPr>
            <w:tcW w:w="334" w:type="pct"/>
          </w:tcPr>
          <w:p w14:paraId="02E8D646" w14:textId="77777777" w:rsidR="00CC23C8" w:rsidRPr="005C5169" w:rsidRDefault="00CC23C8" w:rsidP="00192CDA">
            <w:pPr>
              <w:ind w:left="576" w:hanging="216"/>
              <w:rPr>
                <w:rFonts w:cstheme="minorHAnsi"/>
                <w:b/>
              </w:rPr>
            </w:pPr>
          </w:p>
        </w:tc>
        <w:tc>
          <w:tcPr>
            <w:tcW w:w="518" w:type="pct"/>
          </w:tcPr>
          <w:p w14:paraId="3970E637" w14:textId="77777777" w:rsidR="00CC23C8" w:rsidRPr="00216789" w:rsidRDefault="00CC23C8" w:rsidP="00192CDA">
            <w:pPr>
              <w:ind w:left="216" w:hanging="216"/>
              <w:rPr>
                <w:rFonts w:cstheme="minorHAnsi"/>
              </w:rPr>
            </w:pPr>
          </w:p>
        </w:tc>
        <w:tc>
          <w:tcPr>
            <w:tcW w:w="1750" w:type="pct"/>
          </w:tcPr>
          <w:p w14:paraId="3B3C9AF5" w14:textId="77777777" w:rsidR="00CC23C8" w:rsidRPr="00F3429A" w:rsidRDefault="00CC23C8" w:rsidP="00192CDA">
            <w:pPr>
              <w:ind w:left="216" w:hanging="216"/>
              <w:rPr>
                <w:rFonts w:cstheme="minorHAnsi"/>
                <w:kern w:val="0"/>
              </w:rPr>
            </w:pPr>
          </w:p>
        </w:tc>
        <w:tc>
          <w:tcPr>
            <w:tcW w:w="2398" w:type="pct"/>
          </w:tcPr>
          <w:p w14:paraId="1F1184B8" w14:textId="77777777" w:rsidR="00CC23C8" w:rsidRDefault="00CC23C8" w:rsidP="00192CDA">
            <w:pPr>
              <w:ind w:left="216" w:hanging="216"/>
              <w:rPr>
                <w:rFonts w:cstheme="minorHAnsi"/>
              </w:rPr>
            </w:pPr>
            <w:r>
              <w:rPr>
                <w:rFonts w:cstheme="minorHAnsi"/>
              </w:rPr>
              <w:t xml:space="preserve">The Pace family received a NJ income tax refund </w:t>
            </w:r>
            <w:r w:rsidR="005C1910">
              <w:rPr>
                <w:rFonts w:cstheme="minorHAnsi"/>
              </w:rPr>
              <w:t xml:space="preserve">for $203 </w:t>
            </w:r>
            <w:r>
              <w:rPr>
                <w:rFonts w:cstheme="minorHAnsi"/>
              </w:rPr>
              <w:t xml:space="preserve">in 2018 when they filed their 2017 return.  On their 2017 return, you see they itemized and claimed state income taxes on Sch </w:t>
            </w:r>
            <w:proofErr w:type="gramStart"/>
            <w:r>
              <w:rPr>
                <w:rFonts w:cstheme="minorHAnsi"/>
              </w:rPr>
              <w:t>A</w:t>
            </w:r>
            <w:proofErr w:type="gramEnd"/>
            <w:r>
              <w:rPr>
                <w:rFonts w:cstheme="minorHAnsi"/>
              </w:rPr>
              <w:t xml:space="preserve"> Line 5</w:t>
            </w:r>
            <w:r w:rsidR="009D1C05">
              <w:rPr>
                <w:rFonts w:cstheme="minorHAnsi"/>
              </w:rPr>
              <w:t>.  Therefore, the income tax refund is a recovery</w:t>
            </w:r>
          </w:p>
          <w:p w14:paraId="7E1D46E7" w14:textId="77777777" w:rsidR="00CC23C8" w:rsidRDefault="00CC23C8" w:rsidP="00580BB4">
            <w:pPr>
              <w:ind w:left="216" w:hanging="216"/>
              <w:rPr>
                <w:rFonts w:cstheme="minorHAnsi"/>
              </w:rPr>
            </w:pPr>
            <w:r>
              <w:rPr>
                <w:rFonts w:cstheme="minorHAnsi"/>
              </w:rPr>
              <w:t xml:space="preserve">NOTE:  On 2017 Sch A, Line 5a is checked if they claimed income taxes, while 5b is checked for sales tax.  On 2018 return, there is only one box </w:t>
            </w:r>
            <w:r w:rsidR="00580BB4">
              <w:rPr>
                <w:rFonts w:cstheme="minorHAnsi"/>
              </w:rPr>
              <w:t>for either state income taxes or sales tax (</w:t>
            </w:r>
            <w:r>
              <w:rPr>
                <w:rFonts w:cstheme="minorHAnsi"/>
              </w:rPr>
              <w:t>Line 5a</w:t>
            </w:r>
            <w:r w:rsidR="00580BB4">
              <w:rPr>
                <w:rFonts w:cstheme="minorHAnsi"/>
              </w:rPr>
              <w:t>)</w:t>
            </w:r>
            <w:r>
              <w:rPr>
                <w:rFonts w:cstheme="minorHAnsi"/>
              </w:rPr>
              <w:t>; it is checked if they took sales tax</w:t>
            </w:r>
          </w:p>
        </w:tc>
      </w:tr>
      <w:tr w:rsidR="005C1910" w:rsidRPr="005C5169" w14:paraId="0F43F058" w14:textId="77777777" w:rsidTr="007A352B">
        <w:trPr>
          <w:cantSplit/>
        </w:trPr>
        <w:tc>
          <w:tcPr>
            <w:tcW w:w="334" w:type="pct"/>
          </w:tcPr>
          <w:p w14:paraId="6A395F09" w14:textId="77777777" w:rsidR="005C1910" w:rsidRPr="005C5169" w:rsidRDefault="005C1910" w:rsidP="00192CDA">
            <w:pPr>
              <w:ind w:left="576" w:hanging="216"/>
              <w:rPr>
                <w:rFonts w:cstheme="minorHAnsi"/>
                <w:b/>
              </w:rPr>
            </w:pPr>
          </w:p>
        </w:tc>
        <w:tc>
          <w:tcPr>
            <w:tcW w:w="518" w:type="pct"/>
          </w:tcPr>
          <w:p w14:paraId="35FFD102" w14:textId="77777777" w:rsidR="005C1910" w:rsidRPr="00216789" w:rsidRDefault="005C1910" w:rsidP="00192CDA">
            <w:pPr>
              <w:ind w:left="216" w:hanging="216"/>
              <w:rPr>
                <w:rFonts w:cstheme="minorHAnsi"/>
              </w:rPr>
            </w:pPr>
          </w:p>
        </w:tc>
        <w:tc>
          <w:tcPr>
            <w:tcW w:w="1750" w:type="pct"/>
          </w:tcPr>
          <w:p w14:paraId="3202136B" w14:textId="77777777" w:rsidR="005C1910" w:rsidRDefault="005C1910" w:rsidP="00192CDA">
            <w:pPr>
              <w:ind w:left="216" w:hanging="216"/>
              <w:rPr>
                <w:rFonts w:cstheme="minorHAnsi"/>
                <w:kern w:val="0"/>
              </w:rPr>
            </w:pPr>
          </w:p>
        </w:tc>
        <w:tc>
          <w:tcPr>
            <w:tcW w:w="2398" w:type="pct"/>
          </w:tcPr>
          <w:p w14:paraId="14AFB39C" w14:textId="77777777" w:rsidR="005C1910" w:rsidRDefault="005C1910" w:rsidP="00192CDA">
            <w:pPr>
              <w:ind w:left="216" w:hanging="216"/>
              <w:rPr>
                <w:rFonts w:cstheme="minorHAnsi"/>
              </w:rPr>
            </w:pPr>
            <w:r>
              <w:rPr>
                <w:rFonts w:cstheme="minorHAnsi"/>
              </w:rPr>
              <w:t>The Paces also received 2 property tax rebates – a Property Tax Reimbursement (PTR) check for $</w:t>
            </w:r>
            <w:r w:rsidR="009D1C05">
              <w:rPr>
                <w:rFonts w:cstheme="minorHAnsi"/>
              </w:rPr>
              <w:t>1,200 and</w:t>
            </w:r>
            <w:r>
              <w:rPr>
                <w:rFonts w:cstheme="minorHAnsi"/>
              </w:rPr>
              <w:t xml:space="preserve"> Homestead Benefit (HB) </w:t>
            </w:r>
            <w:r w:rsidR="009D1C05">
              <w:rPr>
                <w:rFonts w:cstheme="minorHAnsi"/>
              </w:rPr>
              <w:t xml:space="preserve">credits </w:t>
            </w:r>
            <w:r w:rsidR="00580BB4">
              <w:rPr>
                <w:rFonts w:cstheme="minorHAnsi"/>
              </w:rPr>
              <w:t xml:space="preserve">on their property tax bill </w:t>
            </w:r>
            <w:r>
              <w:rPr>
                <w:rFonts w:cstheme="minorHAnsi"/>
              </w:rPr>
              <w:t>for $400</w:t>
            </w:r>
            <w:r w:rsidR="009D1C05">
              <w:rPr>
                <w:rFonts w:cstheme="minorHAnsi"/>
              </w:rPr>
              <w:t xml:space="preserve">.  Since the Paces have been itemizing and claiming property taxes, both these rebates are recoveries  </w:t>
            </w:r>
          </w:p>
          <w:p w14:paraId="338A22F1" w14:textId="77777777" w:rsidR="009D1C05" w:rsidRDefault="009D1C05" w:rsidP="00192CDA">
            <w:pPr>
              <w:ind w:left="216" w:hanging="216"/>
              <w:rPr>
                <w:rFonts w:cstheme="minorHAnsi"/>
              </w:rPr>
            </w:pPr>
            <w:r>
              <w:rPr>
                <w:rFonts w:cstheme="minorHAnsi"/>
              </w:rPr>
              <w:t>The PTR may be wholly or partially taxable in TY2018</w:t>
            </w:r>
          </w:p>
          <w:p w14:paraId="556B4507" w14:textId="26751969" w:rsidR="009D1C05" w:rsidRDefault="009D1C05" w:rsidP="009D1C05">
            <w:pPr>
              <w:ind w:left="216" w:hanging="216"/>
              <w:rPr>
                <w:rFonts w:cstheme="minorHAnsi"/>
              </w:rPr>
            </w:pPr>
            <w:r>
              <w:rPr>
                <w:rFonts w:cstheme="minorHAnsi"/>
              </w:rPr>
              <w:t xml:space="preserve">The HB will be fully taxable.  The HB was for taxes paid 3 years ago.  You do not have detailed information from the tax return 3 years ago.  </w:t>
            </w:r>
            <w:r w:rsidR="008E6504">
              <w:rPr>
                <w:rFonts w:cstheme="minorHAnsi"/>
              </w:rPr>
              <w:t xml:space="preserve">Also, the NJ Tax Refund Worksheet (see below) only works for prior year tax refunds. </w:t>
            </w:r>
            <w:r>
              <w:rPr>
                <w:rFonts w:cstheme="minorHAnsi"/>
              </w:rPr>
              <w:t xml:space="preserve">Therefore, the entire HB amount will be taxable </w:t>
            </w:r>
          </w:p>
        </w:tc>
      </w:tr>
      <w:tr w:rsidR="00CC23C8" w:rsidRPr="005C5169" w14:paraId="2B4E1614" w14:textId="77777777" w:rsidTr="007A352B">
        <w:trPr>
          <w:cantSplit/>
        </w:trPr>
        <w:tc>
          <w:tcPr>
            <w:tcW w:w="334" w:type="pct"/>
          </w:tcPr>
          <w:p w14:paraId="3C68086E" w14:textId="77777777" w:rsidR="00CC23C8" w:rsidRPr="005C5169" w:rsidRDefault="00CC23C8" w:rsidP="00192CDA">
            <w:pPr>
              <w:ind w:left="576" w:hanging="216"/>
              <w:rPr>
                <w:rFonts w:cstheme="minorHAnsi"/>
                <w:b/>
              </w:rPr>
            </w:pPr>
          </w:p>
        </w:tc>
        <w:tc>
          <w:tcPr>
            <w:tcW w:w="518" w:type="pct"/>
          </w:tcPr>
          <w:p w14:paraId="7E184118" w14:textId="77777777" w:rsidR="00CC23C8" w:rsidRPr="00216789" w:rsidRDefault="00CC23C8" w:rsidP="00192CDA">
            <w:pPr>
              <w:ind w:left="216" w:hanging="216"/>
              <w:rPr>
                <w:rFonts w:cstheme="minorHAnsi"/>
              </w:rPr>
            </w:pPr>
          </w:p>
        </w:tc>
        <w:tc>
          <w:tcPr>
            <w:tcW w:w="1750" w:type="pct"/>
          </w:tcPr>
          <w:p w14:paraId="03862D75" w14:textId="77777777" w:rsidR="00CC23C8" w:rsidRPr="00F3429A" w:rsidRDefault="00192CDA" w:rsidP="00192CDA">
            <w:pPr>
              <w:ind w:left="216" w:hanging="216"/>
              <w:rPr>
                <w:rFonts w:cstheme="minorHAnsi"/>
                <w:kern w:val="0"/>
              </w:rPr>
            </w:pPr>
            <w:r>
              <w:rPr>
                <w:rFonts w:cstheme="minorHAnsi"/>
                <w:kern w:val="0"/>
              </w:rPr>
              <w:t>NJ Tax Refund Worksheet – Taxable Amounts for 2018 section</w:t>
            </w:r>
          </w:p>
        </w:tc>
        <w:tc>
          <w:tcPr>
            <w:tcW w:w="2398" w:type="pct"/>
          </w:tcPr>
          <w:p w14:paraId="4D8A9F2B" w14:textId="23C17A66" w:rsidR="009471B9" w:rsidRDefault="00CC23C8" w:rsidP="00192CDA">
            <w:pPr>
              <w:ind w:left="216" w:hanging="216"/>
              <w:rPr>
                <w:rFonts w:cstheme="minorHAnsi"/>
              </w:rPr>
            </w:pPr>
            <w:r>
              <w:rPr>
                <w:rFonts w:cstheme="minorHAnsi"/>
              </w:rPr>
              <w:t>Use the NJ Tax Refund Worksheet</w:t>
            </w:r>
            <w:r w:rsidR="00FB09F9">
              <w:rPr>
                <w:rFonts w:cstheme="minorHAnsi"/>
              </w:rPr>
              <w:t xml:space="preserve"> on the TaxPrepr4Free Preparer page</w:t>
            </w:r>
            <w:r>
              <w:rPr>
                <w:rFonts w:cstheme="minorHAnsi"/>
              </w:rPr>
              <w:t xml:space="preserve"> to determine how much of the </w:t>
            </w:r>
            <w:r w:rsidR="009471B9">
              <w:rPr>
                <w:rFonts w:cstheme="minorHAnsi"/>
              </w:rPr>
              <w:t xml:space="preserve">income tax and PTR </w:t>
            </w:r>
            <w:r>
              <w:rPr>
                <w:rFonts w:cstheme="minorHAnsi"/>
              </w:rPr>
              <w:t>recoveries</w:t>
            </w:r>
            <w:r w:rsidR="00FB09F9">
              <w:rPr>
                <w:rFonts w:cstheme="minorHAnsi"/>
              </w:rPr>
              <w:t xml:space="preserve"> are taxable in TY2018</w:t>
            </w:r>
            <w:r w:rsidR="00192CDA">
              <w:rPr>
                <w:rFonts w:cstheme="minorHAnsi"/>
              </w:rPr>
              <w:t>.</w:t>
            </w:r>
            <w:r w:rsidR="00FB09F9">
              <w:rPr>
                <w:rFonts w:cstheme="minorHAnsi"/>
              </w:rPr>
              <w:t xml:space="preserve"> </w:t>
            </w:r>
            <w:r w:rsidR="009471B9">
              <w:rPr>
                <w:rFonts w:cstheme="minorHAnsi"/>
              </w:rPr>
              <w:t xml:space="preserve">These 2 recoveries are for taxes paid in the prior year.  </w:t>
            </w:r>
            <w:r w:rsidR="001016A6">
              <w:rPr>
                <w:rFonts w:cstheme="minorHAnsi"/>
              </w:rPr>
              <w:t>T</w:t>
            </w:r>
            <w:r w:rsidR="009471B9">
              <w:rPr>
                <w:rFonts w:cstheme="minorHAnsi"/>
              </w:rPr>
              <w:t>he calculator figures out how much tax benefit the Paces received last year by claiming income taxes and property taxes on Sch A</w:t>
            </w:r>
            <w:r w:rsidR="00B678B2">
              <w:rPr>
                <w:rFonts w:cstheme="minorHAnsi"/>
              </w:rPr>
              <w:t xml:space="preserve"> for the amounts that were later refunded.  This will be the taxable amount they have to </w:t>
            </w:r>
            <w:r w:rsidR="00BF798A">
              <w:rPr>
                <w:rFonts w:cstheme="minorHAnsi"/>
              </w:rPr>
              <w:t>declare</w:t>
            </w:r>
            <w:r w:rsidR="00B678B2">
              <w:rPr>
                <w:rFonts w:cstheme="minorHAnsi"/>
              </w:rPr>
              <w:t xml:space="preserve"> on this year’s return</w:t>
            </w:r>
          </w:p>
          <w:p w14:paraId="5A092144" w14:textId="77777777" w:rsidR="00FB09F9" w:rsidRDefault="009471B9" w:rsidP="00D03312">
            <w:pPr>
              <w:ind w:left="216" w:hanging="216"/>
              <w:rPr>
                <w:rFonts w:cstheme="minorHAnsi"/>
              </w:rPr>
            </w:pPr>
            <w:r>
              <w:rPr>
                <w:rFonts w:cstheme="minorHAnsi"/>
              </w:rPr>
              <w:t>C</w:t>
            </w:r>
            <w:r w:rsidR="00FB09F9">
              <w:rPr>
                <w:rFonts w:cstheme="minorHAnsi"/>
              </w:rPr>
              <w:t xml:space="preserve">hoose </w:t>
            </w:r>
            <w:r>
              <w:rPr>
                <w:rFonts w:cstheme="minorHAnsi"/>
              </w:rPr>
              <w:t>2018</w:t>
            </w:r>
            <w:r w:rsidR="00FB09F9">
              <w:rPr>
                <w:rFonts w:cstheme="minorHAnsi"/>
              </w:rPr>
              <w:t xml:space="preserve"> as current year.  Enter the refunds received </w:t>
            </w:r>
          </w:p>
        </w:tc>
      </w:tr>
      <w:tr w:rsidR="00580BB4" w:rsidRPr="005C5169" w14:paraId="7962226D" w14:textId="77777777" w:rsidTr="007A352B">
        <w:trPr>
          <w:cantSplit/>
        </w:trPr>
        <w:tc>
          <w:tcPr>
            <w:tcW w:w="334" w:type="pct"/>
          </w:tcPr>
          <w:p w14:paraId="6DB1D814" w14:textId="77777777" w:rsidR="00580BB4" w:rsidRPr="005C5169" w:rsidRDefault="00580BB4" w:rsidP="00192CDA">
            <w:pPr>
              <w:ind w:left="576" w:hanging="216"/>
              <w:rPr>
                <w:rFonts w:cstheme="minorHAnsi"/>
                <w:b/>
              </w:rPr>
            </w:pPr>
          </w:p>
        </w:tc>
        <w:tc>
          <w:tcPr>
            <w:tcW w:w="518" w:type="pct"/>
          </w:tcPr>
          <w:p w14:paraId="5ABB56CC" w14:textId="77777777" w:rsidR="00580BB4" w:rsidRPr="00216789" w:rsidRDefault="00580BB4" w:rsidP="00192CDA">
            <w:pPr>
              <w:ind w:left="216" w:hanging="216"/>
              <w:rPr>
                <w:rFonts w:cstheme="minorHAnsi"/>
              </w:rPr>
            </w:pPr>
          </w:p>
        </w:tc>
        <w:tc>
          <w:tcPr>
            <w:tcW w:w="1750" w:type="pct"/>
          </w:tcPr>
          <w:p w14:paraId="5FFDC0BA" w14:textId="77777777" w:rsidR="00580BB4" w:rsidRDefault="00580BB4" w:rsidP="00192CDA">
            <w:pPr>
              <w:ind w:left="216" w:hanging="216"/>
              <w:rPr>
                <w:rFonts w:cstheme="minorHAnsi"/>
                <w:kern w:val="0"/>
              </w:rPr>
            </w:pPr>
            <w:r>
              <w:rPr>
                <w:rFonts w:cstheme="minorHAnsi"/>
                <w:kern w:val="0"/>
              </w:rPr>
              <w:t>NJ Tax Refund Worksheet – Schedule A Info for 2017 section</w:t>
            </w:r>
          </w:p>
        </w:tc>
        <w:tc>
          <w:tcPr>
            <w:tcW w:w="2398" w:type="pct"/>
          </w:tcPr>
          <w:p w14:paraId="24D779A3" w14:textId="77777777" w:rsidR="00580BB4" w:rsidRDefault="00580BB4" w:rsidP="00192CDA">
            <w:pPr>
              <w:ind w:left="216" w:hanging="216"/>
              <w:rPr>
                <w:rFonts w:cstheme="minorHAnsi"/>
              </w:rPr>
            </w:pPr>
            <w:r>
              <w:rPr>
                <w:rFonts w:cstheme="minorHAnsi"/>
              </w:rPr>
              <w:t>Enter the required information from the 2017 Sch A</w:t>
            </w:r>
          </w:p>
        </w:tc>
      </w:tr>
      <w:tr w:rsidR="00D03312" w:rsidRPr="005C5169" w14:paraId="21506492" w14:textId="77777777" w:rsidTr="007A352B">
        <w:trPr>
          <w:cantSplit/>
        </w:trPr>
        <w:tc>
          <w:tcPr>
            <w:tcW w:w="334" w:type="pct"/>
          </w:tcPr>
          <w:p w14:paraId="44CFA2FD" w14:textId="77777777" w:rsidR="00D03312" w:rsidRPr="005C5169" w:rsidRDefault="00D03312" w:rsidP="00192CDA">
            <w:pPr>
              <w:ind w:left="576" w:hanging="216"/>
              <w:rPr>
                <w:rFonts w:cstheme="minorHAnsi"/>
                <w:b/>
              </w:rPr>
            </w:pPr>
          </w:p>
        </w:tc>
        <w:tc>
          <w:tcPr>
            <w:tcW w:w="518" w:type="pct"/>
          </w:tcPr>
          <w:p w14:paraId="6CAC9342" w14:textId="77777777" w:rsidR="00D03312" w:rsidRPr="00216789" w:rsidRDefault="00D03312" w:rsidP="00192CDA">
            <w:pPr>
              <w:ind w:left="216" w:hanging="216"/>
              <w:rPr>
                <w:rFonts w:cstheme="minorHAnsi"/>
              </w:rPr>
            </w:pPr>
          </w:p>
        </w:tc>
        <w:tc>
          <w:tcPr>
            <w:tcW w:w="1750" w:type="pct"/>
          </w:tcPr>
          <w:p w14:paraId="339A3287" w14:textId="77777777" w:rsidR="00D03312" w:rsidRDefault="00D03312" w:rsidP="00192CDA">
            <w:pPr>
              <w:ind w:left="216" w:hanging="216"/>
              <w:rPr>
                <w:rFonts w:cstheme="minorHAnsi"/>
                <w:kern w:val="0"/>
              </w:rPr>
            </w:pPr>
            <w:r>
              <w:rPr>
                <w:rFonts w:cstheme="minorHAnsi"/>
                <w:kern w:val="0"/>
              </w:rPr>
              <w:t>NJ Tax Refund Worksheet – Taxable Amounts for 2018 section</w:t>
            </w:r>
          </w:p>
        </w:tc>
        <w:tc>
          <w:tcPr>
            <w:tcW w:w="2398" w:type="pct"/>
          </w:tcPr>
          <w:p w14:paraId="3D914015" w14:textId="7260B308" w:rsidR="00D03312" w:rsidRDefault="00D03312" w:rsidP="00D03312">
            <w:pPr>
              <w:ind w:left="216" w:hanging="216"/>
              <w:rPr>
                <w:rFonts w:cstheme="minorHAnsi"/>
              </w:rPr>
            </w:pPr>
            <w:r>
              <w:rPr>
                <w:rFonts w:cstheme="minorHAnsi"/>
              </w:rPr>
              <w:t xml:space="preserve">For the Homestead Benefit (HB) recovery, you cannot </w:t>
            </w:r>
            <w:r w:rsidR="00DC41A3">
              <w:rPr>
                <w:rFonts w:cstheme="minorHAnsi"/>
              </w:rPr>
              <w:t>adjust the taxable amount</w:t>
            </w:r>
            <w:r>
              <w:rPr>
                <w:rFonts w:cstheme="minorHAnsi"/>
              </w:rPr>
              <w:t xml:space="preserve"> because the HB was for taxes paid 3 years ago.</w:t>
            </w:r>
            <w:r w:rsidR="008E6504">
              <w:rPr>
                <w:rFonts w:cstheme="minorHAnsi"/>
              </w:rPr>
              <w:t xml:space="preserve">  </w:t>
            </w:r>
            <w:r>
              <w:rPr>
                <w:rFonts w:cstheme="minorHAnsi"/>
              </w:rPr>
              <w:t xml:space="preserve">  Therefore, the Worksheet will show that the entire HB amount is taxable ($400) </w:t>
            </w:r>
          </w:p>
          <w:p w14:paraId="085433B5" w14:textId="77777777" w:rsidR="00D03312" w:rsidRDefault="00D03312" w:rsidP="00D03312">
            <w:pPr>
              <w:ind w:left="216" w:hanging="216"/>
              <w:rPr>
                <w:rFonts w:cstheme="minorHAnsi"/>
              </w:rPr>
            </w:pPr>
            <w:r>
              <w:rPr>
                <w:rFonts w:cstheme="minorHAnsi"/>
              </w:rPr>
              <w:t>The calculator tells you that out of the total $1,803 in refunds received, $950 is taxable and $853 is not taxable.</w:t>
            </w:r>
          </w:p>
        </w:tc>
      </w:tr>
      <w:tr w:rsidR="00DC41A3" w:rsidRPr="005C5169" w14:paraId="1829F73B" w14:textId="77777777" w:rsidTr="007A352B">
        <w:trPr>
          <w:cantSplit/>
        </w:trPr>
        <w:tc>
          <w:tcPr>
            <w:tcW w:w="334" w:type="pct"/>
          </w:tcPr>
          <w:p w14:paraId="07ABD29E" w14:textId="77777777" w:rsidR="00DC41A3" w:rsidRPr="005C5169" w:rsidRDefault="00DC41A3" w:rsidP="00192CDA">
            <w:pPr>
              <w:ind w:left="576" w:hanging="216"/>
              <w:rPr>
                <w:rFonts w:cstheme="minorHAnsi"/>
                <w:b/>
              </w:rPr>
            </w:pPr>
          </w:p>
        </w:tc>
        <w:tc>
          <w:tcPr>
            <w:tcW w:w="518" w:type="pct"/>
          </w:tcPr>
          <w:p w14:paraId="65BBA6E7" w14:textId="77777777" w:rsidR="00DC41A3" w:rsidRPr="00216789" w:rsidRDefault="00DC41A3" w:rsidP="00192CDA">
            <w:pPr>
              <w:ind w:left="216" w:hanging="216"/>
              <w:rPr>
                <w:rFonts w:cstheme="minorHAnsi"/>
              </w:rPr>
            </w:pPr>
          </w:p>
        </w:tc>
        <w:tc>
          <w:tcPr>
            <w:tcW w:w="1750" w:type="pct"/>
          </w:tcPr>
          <w:p w14:paraId="6AFECBE6" w14:textId="77777777" w:rsidR="00DC41A3" w:rsidRDefault="00DC41A3" w:rsidP="00192CDA">
            <w:pPr>
              <w:ind w:left="216" w:hanging="216"/>
              <w:rPr>
                <w:rFonts w:cstheme="minorHAnsi"/>
                <w:kern w:val="0"/>
              </w:rPr>
            </w:pPr>
          </w:p>
        </w:tc>
        <w:tc>
          <w:tcPr>
            <w:tcW w:w="2398" w:type="pct"/>
          </w:tcPr>
          <w:p w14:paraId="4BE12A8B" w14:textId="44191E7A" w:rsidR="00DC41A3" w:rsidRDefault="00DC41A3" w:rsidP="00D03312">
            <w:pPr>
              <w:ind w:left="216" w:hanging="216"/>
              <w:rPr>
                <w:rFonts w:cstheme="minorHAnsi"/>
              </w:rPr>
            </w:pPr>
            <w:r>
              <w:rPr>
                <w:rFonts w:cstheme="minorHAnsi"/>
              </w:rPr>
              <w:t>Q: Calculating the taxable amounts for the two entries (State and Local Tax Refunds and Other Income) is described in Pub 17.  Basically, the total taxable amount from prior year refunds ($550) is split between the two amounts based on the ratio of the original re</w:t>
            </w:r>
            <w:r w:rsidR="003C3CB2">
              <w:rPr>
                <w:rFonts w:cstheme="minorHAnsi"/>
              </w:rPr>
              <w:t>covery</w:t>
            </w:r>
            <w:r>
              <w:rPr>
                <w:rFonts w:cstheme="minorHAnsi"/>
              </w:rPr>
              <w:t xml:space="preserve"> amounts.</w:t>
            </w:r>
          </w:p>
        </w:tc>
      </w:tr>
      <w:tr w:rsidR="00192CDA" w:rsidRPr="005C5169" w14:paraId="0D3CE2B8" w14:textId="77777777" w:rsidTr="007A352B">
        <w:trPr>
          <w:cantSplit/>
        </w:trPr>
        <w:tc>
          <w:tcPr>
            <w:tcW w:w="334" w:type="pct"/>
            <w:shd w:val="clear" w:color="auto" w:fill="E2EFD9" w:themeFill="accent6" w:themeFillTint="33"/>
          </w:tcPr>
          <w:p w14:paraId="242F0943" w14:textId="77777777" w:rsidR="00192CDA" w:rsidRPr="005C5169" w:rsidRDefault="00192CDA" w:rsidP="00192CDA">
            <w:pPr>
              <w:rPr>
                <w:rFonts w:cstheme="minorHAnsi"/>
                <w:b/>
              </w:rPr>
            </w:pPr>
            <w:r>
              <w:rPr>
                <w:rFonts w:cstheme="minorHAnsi"/>
                <w:b/>
              </w:rPr>
              <w:t>14a</w:t>
            </w:r>
          </w:p>
        </w:tc>
        <w:tc>
          <w:tcPr>
            <w:tcW w:w="518" w:type="pct"/>
            <w:shd w:val="clear" w:color="auto" w:fill="E2EFD9" w:themeFill="accent6" w:themeFillTint="33"/>
          </w:tcPr>
          <w:p w14:paraId="3B83091C" w14:textId="77777777" w:rsidR="00192CDA" w:rsidRPr="005C5169" w:rsidRDefault="00192CDA" w:rsidP="00192CDA">
            <w:pPr>
              <w:ind w:left="216" w:hanging="216"/>
              <w:rPr>
                <w:rFonts w:cstheme="minorHAnsi"/>
                <w:b/>
              </w:rPr>
            </w:pPr>
            <w:r w:rsidRPr="005C5169">
              <w:rPr>
                <w:rFonts w:cstheme="minorHAnsi"/>
                <w:b/>
              </w:rPr>
              <w:t>Notes</w:t>
            </w:r>
          </w:p>
        </w:tc>
        <w:tc>
          <w:tcPr>
            <w:tcW w:w="1750" w:type="pct"/>
            <w:shd w:val="clear" w:color="auto" w:fill="E2EFD9" w:themeFill="accent6" w:themeFillTint="33"/>
          </w:tcPr>
          <w:p w14:paraId="2D0152BC" w14:textId="77777777" w:rsidR="00192CDA" w:rsidRPr="00F3429A" w:rsidRDefault="00192CDA" w:rsidP="00192CDA">
            <w:pPr>
              <w:ind w:left="216" w:hanging="216"/>
            </w:pPr>
          </w:p>
        </w:tc>
        <w:tc>
          <w:tcPr>
            <w:tcW w:w="2398" w:type="pct"/>
            <w:shd w:val="clear" w:color="auto" w:fill="E2EFD9" w:themeFill="accent6" w:themeFillTint="33"/>
          </w:tcPr>
          <w:p w14:paraId="26CFCECA" w14:textId="77777777" w:rsidR="00192CDA" w:rsidRPr="005C5169" w:rsidRDefault="00192CDA" w:rsidP="00192CDA">
            <w:pPr>
              <w:ind w:left="216" w:hanging="216"/>
              <w:rPr>
                <w:rFonts w:cstheme="minorHAnsi"/>
                <w:b/>
              </w:rPr>
            </w:pPr>
            <w:r>
              <w:rPr>
                <w:rFonts w:cstheme="minorHAnsi"/>
                <w:b/>
              </w:rPr>
              <w:t>Recoveries – State and Local Refunds</w:t>
            </w:r>
          </w:p>
        </w:tc>
      </w:tr>
      <w:tr w:rsidR="00192CDA" w:rsidRPr="005C5169" w14:paraId="0A811CAB" w14:textId="77777777" w:rsidTr="007A352B">
        <w:trPr>
          <w:cantSplit/>
        </w:trPr>
        <w:tc>
          <w:tcPr>
            <w:tcW w:w="334" w:type="pct"/>
          </w:tcPr>
          <w:p w14:paraId="73D25D52" w14:textId="77777777" w:rsidR="00192CDA" w:rsidRPr="005C5169" w:rsidRDefault="00192CDA" w:rsidP="00192CDA">
            <w:pPr>
              <w:ind w:left="576" w:hanging="216"/>
              <w:rPr>
                <w:rFonts w:cstheme="minorHAnsi"/>
                <w:b/>
              </w:rPr>
            </w:pPr>
          </w:p>
        </w:tc>
        <w:tc>
          <w:tcPr>
            <w:tcW w:w="518" w:type="pct"/>
          </w:tcPr>
          <w:p w14:paraId="685300A2" w14:textId="77777777" w:rsidR="00192CDA" w:rsidRPr="005C5169" w:rsidRDefault="00192CDA" w:rsidP="00192CDA">
            <w:pPr>
              <w:ind w:left="576" w:hanging="216"/>
              <w:rPr>
                <w:rFonts w:cstheme="minorHAnsi"/>
                <w:b/>
              </w:rPr>
            </w:pPr>
          </w:p>
        </w:tc>
        <w:tc>
          <w:tcPr>
            <w:tcW w:w="1750" w:type="pct"/>
          </w:tcPr>
          <w:p w14:paraId="534C2BC7" w14:textId="77777777" w:rsidR="00192CDA" w:rsidRPr="00F3429A" w:rsidRDefault="00192CDA" w:rsidP="00192CDA">
            <w:pPr>
              <w:ind w:left="216" w:hanging="216"/>
              <w:rPr>
                <w:rFonts w:cstheme="minorHAnsi"/>
              </w:rPr>
            </w:pPr>
            <w:r w:rsidRPr="00F3429A">
              <w:rPr>
                <w:rFonts w:cstheme="minorHAnsi"/>
              </w:rPr>
              <w:t xml:space="preserve">Federal section \ Income \ Enter Myself \ </w:t>
            </w:r>
            <w:r>
              <w:rPr>
                <w:rFonts w:cstheme="minorHAnsi"/>
              </w:rPr>
              <w:t>State and Local Refunds (Form 1099-G Box 2)</w:t>
            </w:r>
          </w:p>
        </w:tc>
        <w:tc>
          <w:tcPr>
            <w:tcW w:w="2398" w:type="pct"/>
          </w:tcPr>
          <w:p w14:paraId="2C3864D5" w14:textId="77777777" w:rsidR="003D1DED" w:rsidRPr="0094468D" w:rsidRDefault="005C1910" w:rsidP="00BA1DC7">
            <w:pPr>
              <w:ind w:left="216" w:hanging="216"/>
              <w:rPr>
                <w:rFonts w:cstheme="minorHAnsi"/>
              </w:rPr>
            </w:pPr>
            <w:r>
              <w:rPr>
                <w:rFonts w:cstheme="minorHAnsi"/>
              </w:rPr>
              <w:t xml:space="preserve"> </w:t>
            </w:r>
          </w:p>
        </w:tc>
      </w:tr>
      <w:tr w:rsidR="003D1DED" w:rsidRPr="005C5169" w14:paraId="63AC2B7E" w14:textId="77777777" w:rsidTr="007A352B">
        <w:trPr>
          <w:cantSplit/>
        </w:trPr>
        <w:tc>
          <w:tcPr>
            <w:tcW w:w="334" w:type="pct"/>
          </w:tcPr>
          <w:p w14:paraId="16358512" w14:textId="77777777" w:rsidR="003D1DED" w:rsidRPr="005C5169" w:rsidRDefault="003D1DED" w:rsidP="00060C4B">
            <w:pPr>
              <w:ind w:left="576" w:hanging="216"/>
              <w:rPr>
                <w:rFonts w:cstheme="minorHAnsi"/>
                <w:b/>
              </w:rPr>
            </w:pPr>
          </w:p>
        </w:tc>
        <w:tc>
          <w:tcPr>
            <w:tcW w:w="518" w:type="pct"/>
          </w:tcPr>
          <w:p w14:paraId="1E3EB8D1" w14:textId="77777777" w:rsidR="003D1DED" w:rsidRPr="00216789" w:rsidRDefault="003D1DED" w:rsidP="00060C4B">
            <w:pPr>
              <w:ind w:left="216" w:hanging="216"/>
              <w:rPr>
                <w:rFonts w:cstheme="minorHAnsi"/>
              </w:rPr>
            </w:pPr>
          </w:p>
        </w:tc>
        <w:tc>
          <w:tcPr>
            <w:tcW w:w="1750" w:type="pct"/>
          </w:tcPr>
          <w:p w14:paraId="6744E305" w14:textId="77777777" w:rsidR="003D1DED" w:rsidRPr="00F3429A" w:rsidRDefault="003D1DED" w:rsidP="00060C4B">
            <w:pPr>
              <w:ind w:left="216" w:hanging="216"/>
              <w:rPr>
                <w:rFonts w:cstheme="minorHAnsi"/>
                <w:kern w:val="0"/>
              </w:rPr>
            </w:pPr>
          </w:p>
        </w:tc>
        <w:tc>
          <w:tcPr>
            <w:tcW w:w="2398" w:type="pct"/>
          </w:tcPr>
          <w:p w14:paraId="58C62064" w14:textId="77777777" w:rsidR="003D1DED" w:rsidRDefault="003D1DED" w:rsidP="00060C4B">
            <w:pPr>
              <w:ind w:left="216" w:hanging="216"/>
              <w:rPr>
                <w:rFonts w:cstheme="minorHAnsi"/>
              </w:rPr>
            </w:pPr>
            <w:r>
              <w:rPr>
                <w:rFonts w:cstheme="minorHAnsi"/>
              </w:rPr>
              <w:t>Since the calculator is dealing with both the income tax refund and the PTR</w:t>
            </w:r>
            <w:r w:rsidR="00633691">
              <w:rPr>
                <w:rFonts w:cstheme="minorHAnsi"/>
              </w:rPr>
              <w:t xml:space="preserve"> (total of $1,403)</w:t>
            </w:r>
            <w:r>
              <w:rPr>
                <w:rFonts w:cstheme="minorHAnsi"/>
              </w:rPr>
              <w:t>, it will apportion the tax</w:t>
            </w:r>
            <w:r w:rsidR="00B678B2">
              <w:rPr>
                <w:rFonts w:cstheme="minorHAnsi"/>
              </w:rPr>
              <w:t xml:space="preserve"> benefit the Paces received</w:t>
            </w:r>
            <w:r>
              <w:rPr>
                <w:rFonts w:cstheme="minorHAnsi"/>
              </w:rPr>
              <w:t xml:space="preserve"> </w:t>
            </w:r>
            <w:r w:rsidR="00BA1DC7">
              <w:rPr>
                <w:rFonts w:cstheme="minorHAnsi"/>
              </w:rPr>
              <w:t xml:space="preserve">($550) </w:t>
            </w:r>
            <w:r>
              <w:rPr>
                <w:rFonts w:cstheme="minorHAnsi"/>
              </w:rPr>
              <w:t>between the two</w:t>
            </w:r>
          </w:p>
          <w:p w14:paraId="43D5738B" w14:textId="77777777" w:rsidR="003D1DED" w:rsidRDefault="00B678B2" w:rsidP="00060C4B">
            <w:pPr>
              <w:ind w:left="216" w:hanging="216"/>
              <w:rPr>
                <w:rFonts w:cstheme="minorHAnsi"/>
              </w:rPr>
            </w:pPr>
            <w:r>
              <w:rPr>
                <w:rFonts w:cstheme="minorHAnsi"/>
              </w:rPr>
              <w:t xml:space="preserve">         </w:t>
            </w:r>
            <w:r w:rsidR="00BA1DC7">
              <w:rPr>
                <w:rFonts w:cstheme="minorHAnsi"/>
              </w:rPr>
              <w:t>$46 is taxable for the income tax refund</w:t>
            </w:r>
          </w:p>
          <w:p w14:paraId="6EBE85D1" w14:textId="77777777" w:rsidR="00BA1DC7" w:rsidRDefault="00B678B2" w:rsidP="00060C4B">
            <w:pPr>
              <w:ind w:left="216" w:hanging="216"/>
              <w:rPr>
                <w:rFonts w:cstheme="minorHAnsi"/>
              </w:rPr>
            </w:pPr>
            <w:r>
              <w:rPr>
                <w:rFonts w:cstheme="minorHAnsi"/>
              </w:rPr>
              <w:t xml:space="preserve">       </w:t>
            </w:r>
            <w:r w:rsidR="00BA1DC7">
              <w:rPr>
                <w:rFonts w:cstheme="minorHAnsi"/>
              </w:rPr>
              <w:t>$504 is taxable for the PTR</w:t>
            </w:r>
          </w:p>
          <w:p w14:paraId="1E209977" w14:textId="77777777" w:rsidR="00BA1DC7" w:rsidRDefault="00BA1DC7" w:rsidP="00060C4B">
            <w:pPr>
              <w:ind w:left="216" w:hanging="216"/>
              <w:rPr>
                <w:rFonts w:cstheme="minorHAnsi"/>
              </w:rPr>
            </w:pPr>
            <w:r>
              <w:rPr>
                <w:rFonts w:cstheme="minorHAnsi"/>
              </w:rPr>
              <w:t>The entire HB is taxable ($400)</w:t>
            </w:r>
          </w:p>
        </w:tc>
      </w:tr>
      <w:tr w:rsidR="00192CDA" w:rsidRPr="005C5169" w14:paraId="61B81B57" w14:textId="77777777" w:rsidTr="007A352B">
        <w:trPr>
          <w:cantSplit/>
        </w:trPr>
        <w:tc>
          <w:tcPr>
            <w:tcW w:w="334" w:type="pct"/>
          </w:tcPr>
          <w:p w14:paraId="5F0D62A1" w14:textId="77777777" w:rsidR="00192CDA" w:rsidRPr="005C5169" w:rsidRDefault="00192CDA" w:rsidP="00192CDA">
            <w:pPr>
              <w:ind w:left="576" w:hanging="216"/>
              <w:rPr>
                <w:rFonts w:cstheme="minorHAnsi"/>
                <w:b/>
              </w:rPr>
            </w:pPr>
          </w:p>
        </w:tc>
        <w:tc>
          <w:tcPr>
            <w:tcW w:w="518" w:type="pct"/>
          </w:tcPr>
          <w:p w14:paraId="1F8D9CDF" w14:textId="77777777" w:rsidR="00192CDA" w:rsidRPr="00216789" w:rsidRDefault="00192CDA" w:rsidP="00192CDA">
            <w:pPr>
              <w:ind w:left="216" w:hanging="216"/>
              <w:rPr>
                <w:rFonts w:cstheme="minorHAnsi"/>
              </w:rPr>
            </w:pPr>
          </w:p>
        </w:tc>
        <w:tc>
          <w:tcPr>
            <w:tcW w:w="1750" w:type="pct"/>
          </w:tcPr>
          <w:p w14:paraId="16C7DD72" w14:textId="77777777" w:rsidR="00192CDA" w:rsidRPr="00F3429A" w:rsidRDefault="00192CDA" w:rsidP="00192CDA">
            <w:pPr>
              <w:ind w:left="216" w:hanging="216"/>
              <w:rPr>
                <w:rFonts w:cstheme="minorHAnsi"/>
                <w:kern w:val="0"/>
              </w:rPr>
            </w:pPr>
            <w:r>
              <w:rPr>
                <w:rFonts w:cstheme="minorHAnsi"/>
                <w:kern w:val="0"/>
              </w:rPr>
              <w:t>Bypass State Refund Worksheet Line</w:t>
            </w:r>
          </w:p>
        </w:tc>
        <w:tc>
          <w:tcPr>
            <w:tcW w:w="2398" w:type="pct"/>
          </w:tcPr>
          <w:p w14:paraId="0C872E5E" w14:textId="77777777" w:rsidR="00192CDA" w:rsidRDefault="00BA1DC7" w:rsidP="00192CDA">
            <w:pPr>
              <w:ind w:left="216" w:hanging="216"/>
              <w:rPr>
                <w:rFonts w:cstheme="minorHAnsi"/>
              </w:rPr>
            </w:pPr>
            <w:r>
              <w:rPr>
                <w:rFonts w:cstheme="minorHAnsi"/>
              </w:rPr>
              <w:t>Enter $46 as the taxable amount of the income tax refund</w:t>
            </w:r>
          </w:p>
          <w:p w14:paraId="390A785B" w14:textId="77777777" w:rsidR="00BA1DC7" w:rsidRDefault="00BA1DC7" w:rsidP="00BA1DC7">
            <w:pPr>
              <w:ind w:left="216" w:hanging="216"/>
              <w:rPr>
                <w:rFonts w:cstheme="minorHAnsi"/>
              </w:rPr>
            </w:pPr>
            <w:r>
              <w:rPr>
                <w:rFonts w:cstheme="minorHAnsi"/>
              </w:rPr>
              <w:t>TSO transfers this to Sch 1 Line 10 (For 2019, it is Sch 1 Line 1)</w:t>
            </w:r>
          </w:p>
        </w:tc>
      </w:tr>
      <w:tr w:rsidR="003E1381" w:rsidRPr="005C5169" w14:paraId="5F1519C7" w14:textId="77777777" w:rsidTr="007A352B">
        <w:trPr>
          <w:cantSplit/>
        </w:trPr>
        <w:tc>
          <w:tcPr>
            <w:tcW w:w="334" w:type="pct"/>
            <w:shd w:val="clear" w:color="auto" w:fill="E2EFD9" w:themeFill="accent6" w:themeFillTint="33"/>
          </w:tcPr>
          <w:p w14:paraId="6EFDC21A" w14:textId="77777777" w:rsidR="003E1381" w:rsidRPr="005C5169" w:rsidRDefault="003E1381" w:rsidP="00060C4B">
            <w:pPr>
              <w:rPr>
                <w:rFonts w:cstheme="minorHAnsi"/>
                <w:b/>
              </w:rPr>
            </w:pPr>
            <w:r>
              <w:rPr>
                <w:rFonts w:cstheme="minorHAnsi"/>
                <w:b/>
              </w:rPr>
              <w:t>14b</w:t>
            </w:r>
          </w:p>
        </w:tc>
        <w:tc>
          <w:tcPr>
            <w:tcW w:w="518" w:type="pct"/>
            <w:shd w:val="clear" w:color="auto" w:fill="E2EFD9" w:themeFill="accent6" w:themeFillTint="33"/>
          </w:tcPr>
          <w:p w14:paraId="180C560F" w14:textId="77777777" w:rsidR="003E1381" w:rsidRPr="005C5169" w:rsidRDefault="003E1381" w:rsidP="00060C4B">
            <w:pPr>
              <w:ind w:left="216" w:hanging="216"/>
              <w:rPr>
                <w:rFonts w:cstheme="minorHAnsi"/>
                <w:b/>
              </w:rPr>
            </w:pPr>
            <w:r w:rsidRPr="005C5169">
              <w:rPr>
                <w:rFonts w:cstheme="minorHAnsi"/>
                <w:b/>
              </w:rPr>
              <w:t>Notes</w:t>
            </w:r>
          </w:p>
        </w:tc>
        <w:tc>
          <w:tcPr>
            <w:tcW w:w="1750" w:type="pct"/>
            <w:shd w:val="clear" w:color="auto" w:fill="E2EFD9" w:themeFill="accent6" w:themeFillTint="33"/>
          </w:tcPr>
          <w:p w14:paraId="2C4E459B" w14:textId="77777777" w:rsidR="003E1381" w:rsidRPr="00F3429A" w:rsidRDefault="003E1381" w:rsidP="00060C4B">
            <w:pPr>
              <w:ind w:left="216" w:hanging="216"/>
            </w:pPr>
          </w:p>
        </w:tc>
        <w:tc>
          <w:tcPr>
            <w:tcW w:w="2398" w:type="pct"/>
            <w:shd w:val="clear" w:color="auto" w:fill="E2EFD9" w:themeFill="accent6" w:themeFillTint="33"/>
          </w:tcPr>
          <w:p w14:paraId="51D12213" w14:textId="77777777" w:rsidR="003E1381" w:rsidRPr="005C5169" w:rsidRDefault="003E1381" w:rsidP="003E1381">
            <w:pPr>
              <w:ind w:left="216" w:hanging="216"/>
              <w:rPr>
                <w:rFonts w:cstheme="minorHAnsi"/>
                <w:b/>
              </w:rPr>
            </w:pPr>
            <w:r>
              <w:rPr>
                <w:rFonts w:cstheme="minorHAnsi"/>
                <w:b/>
              </w:rPr>
              <w:t>Recoveries – Other Income Not Reported Elsewhere</w:t>
            </w:r>
          </w:p>
        </w:tc>
      </w:tr>
      <w:tr w:rsidR="003E1381" w:rsidRPr="005C5169" w14:paraId="3E0C41AD" w14:textId="77777777" w:rsidTr="007A352B">
        <w:trPr>
          <w:cantSplit/>
        </w:trPr>
        <w:tc>
          <w:tcPr>
            <w:tcW w:w="334" w:type="pct"/>
          </w:tcPr>
          <w:p w14:paraId="478AD031" w14:textId="77777777" w:rsidR="003E1381" w:rsidRPr="005C5169" w:rsidRDefault="003E1381" w:rsidP="00060C4B">
            <w:pPr>
              <w:ind w:left="576" w:hanging="216"/>
              <w:rPr>
                <w:rFonts w:cstheme="minorHAnsi"/>
                <w:b/>
              </w:rPr>
            </w:pPr>
          </w:p>
        </w:tc>
        <w:tc>
          <w:tcPr>
            <w:tcW w:w="518" w:type="pct"/>
          </w:tcPr>
          <w:p w14:paraId="3361CD08" w14:textId="77777777" w:rsidR="003E1381" w:rsidRPr="005C5169" w:rsidRDefault="003E1381" w:rsidP="00060C4B">
            <w:pPr>
              <w:ind w:left="576" w:hanging="216"/>
              <w:rPr>
                <w:rFonts w:cstheme="minorHAnsi"/>
                <w:b/>
              </w:rPr>
            </w:pPr>
          </w:p>
        </w:tc>
        <w:tc>
          <w:tcPr>
            <w:tcW w:w="1750" w:type="pct"/>
          </w:tcPr>
          <w:p w14:paraId="4A036E98" w14:textId="77777777" w:rsidR="003E1381" w:rsidRPr="00F3429A" w:rsidRDefault="003E1381" w:rsidP="003E1381">
            <w:pPr>
              <w:ind w:left="216" w:hanging="216"/>
              <w:rPr>
                <w:rFonts w:cstheme="minorHAnsi"/>
              </w:rPr>
            </w:pPr>
            <w:r w:rsidRPr="00F3429A">
              <w:rPr>
                <w:rFonts w:cstheme="minorHAnsi"/>
              </w:rPr>
              <w:t xml:space="preserve">Federal section \ Income \ Enter </w:t>
            </w:r>
            <w:proofErr w:type="gramStart"/>
            <w:r w:rsidRPr="00F3429A">
              <w:rPr>
                <w:rFonts w:cstheme="minorHAnsi"/>
              </w:rPr>
              <w:t>Myself</w:t>
            </w:r>
            <w:proofErr w:type="gramEnd"/>
            <w:r w:rsidRPr="00F3429A">
              <w:rPr>
                <w:rFonts w:cstheme="minorHAnsi"/>
              </w:rPr>
              <w:t xml:space="preserve"> \ </w:t>
            </w:r>
            <w:r>
              <w:rPr>
                <w:rFonts w:cstheme="minorHAnsi"/>
              </w:rPr>
              <w:t>Other Income \ Other Income Not Reported Elsewhere</w:t>
            </w:r>
          </w:p>
        </w:tc>
        <w:tc>
          <w:tcPr>
            <w:tcW w:w="2398" w:type="pct"/>
          </w:tcPr>
          <w:p w14:paraId="00B68A06" w14:textId="77777777" w:rsidR="003E1381" w:rsidRDefault="00B678B2" w:rsidP="00B678B2">
            <w:pPr>
              <w:ind w:left="216" w:hanging="216"/>
              <w:rPr>
                <w:rFonts w:cstheme="minorHAnsi"/>
              </w:rPr>
            </w:pPr>
            <w:r>
              <w:rPr>
                <w:rFonts w:cstheme="minorHAnsi"/>
              </w:rPr>
              <w:t>For documentation and Quality Review purposes, it is better to do separate entries for the PTR and the HB</w:t>
            </w:r>
          </w:p>
          <w:p w14:paraId="75D9C29F" w14:textId="77777777" w:rsidR="00D26585" w:rsidRPr="0094468D" w:rsidRDefault="00D26585" w:rsidP="00B678B2">
            <w:pPr>
              <w:ind w:left="216" w:hanging="216"/>
              <w:rPr>
                <w:rFonts w:cstheme="minorHAnsi"/>
              </w:rPr>
            </w:pPr>
          </w:p>
        </w:tc>
      </w:tr>
      <w:tr w:rsidR="003E1381" w:rsidRPr="005C5169" w14:paraId="2A1E75E3" w14:textId="77777777" w:rsidTr="007A352B">
        <w:trPr>
          <w:cantSplit/>
        </w:trPr>
        <w:tc>
          <w:tcPr>
            <w:tcW w:w="334" w:type="pct"/>
          </w:tcPr>
          <w:p w14:paraId="77406F39" w14:textId="77777777" w:rsidR="003E1381" w:rsidRPr="005C5169" w:rsidRDefault="003E1381" w:rsidP="00060C4B">
            <w:pPr>
              <w:ind w:left="576" w:hanging="216"/>
              <w:rPr>
                <w:rFonts w:cstheme="minorHAnsi"/>
                <w:b/>
              </w:rPr>
            </w:pPr>
          </w:p>
        </w:tc>
        <w:tc>
          <w:tcPr>
            <w:tcW w:w="518" w:type="pct"/>
          </w:tcPr>
          <w:p w14:paraId="7DF7D4B1" w14:textId="77777777" w:rsidR="003E1381" w:rsidRPr="00216789" w:rsidRDefault="003E1381" w:rsidP="00060C4B">
            <w:pPr>
              <w:ind w:left="216" w:hanging="216"/>
              <w:rPr>
                <w:rFonts w:cstheme="minorHAnsi"/>
              </w:rPr>
            </w:pPr>
          </w:p>
        </w:tc>
        <w:tc>
          <w:tcPr>
            <w:tcW w:w="1750" w:type="pct"/>
          </w:tcPr>
          <w:p w14:paraId="27A7753A" w14:textId="77777777" w:rsidR="003E1381" w:rsidRPr="00F3429A" w:rsidRDefault="00B678B2" w:rsidP="00060C4B">
            <w:pPr>
              <w:ind w:left="216" w:hanging="216"/>
              <w:rPr>
                <w:rFonts w:cstheme="minorHAnsi"/>
                <w:kern w:val="0"/>
              </w:rPr>
            </w:pPr>
            <w:r>
              <w:rPr>
                <w:rFonts w:cstheme="minorHAnsi"/>
                <w:kern w:val="0"/>
              </w:rPr>
              <w:t>PTR</w:t>
            </w:r>
          </w:p>
        </w:tc>
        <w:tc>
          <w:tcPr>
            <w:tcW w:w="2398" w:type="pct"/>
          </w:tcPr>
          <w:p w14:paraId="5E48ED56" w14:textId="77777777" w:rsidR="003E1381" w:rsidRDefault="00D26585" w:rsidP="00060C4B">
            <w:pPr>
              <w:ind w:left="216" w:hanging="216"/>
              <w:rPr>
                <w:rFonts w:cstheme="minorHAnsi"/>
              </w:rPr>
            </w:pPr>
            <w:r>
              <w:rPr>
                <w:rFonts w:cstheme="minorHAnsi"/>
              </w:rPr>
              <w:t>Since the income must be assigned to either Peter or Helen (joint is not an available option), choose Peter</w:t>
            </w:r>
          </w:p>
          <w:p w14:paraId="2EC5F015" w14:textId="77777777" w:rsidR="00D26585" w:rsidRDefault="00D26585" w:rsidP="00060C4B">
            <w:pPr>
              <w:ind w:left="216" w:hanging="216"/>
              <w:rPr>
                <w:rFonts w:cstheme="minorHAnsi"/>
              </w:rPr>
            </w:pPr>
            <w:r>
              <w:rPr>
                <w:rFonts w:cstheme="minorHAnsi"/>
              </w:rPr>
              <w:t>Enter “PTR Recovery” as description of other income</w:t>
            </w:r>
          </w:p>
          <w:p w14:paraId="7A98286C" w14:textId="77777777" w:rsidR="00D26585" w:rsidRDefault="00D26585" w:rsidP="00060C4B">
            <w:pPr>
              <w:ind w:left="216" w:hanging="216"/>
              <w:rPr>
                <w:rFonts w:cstheme="minorHAnsi"/>
              </w:rPr>
            </w:pPr>
            <w:r>
              <w:rPr>
                <w:rFonts w:cstheme="minorHAnsi"/>
              </w:rPr>
              <w:t>Enter $504 as amount of other income</w:t>
            </w:r>
          </w:p>
          <w:p w14:paraId="3A53AC6C" w14:textId="77777777" w:rsidR="00D26585" w:rsidRDefault="00D26585" w:rsidP="00060C4B">
            <w:pPr>
              <w:ind w:left="216" w:hanging="216"/>
              <w:rPr>
                <w:rFonts w:cstheme="minorHAnsi"/>
              </w:rPr>
            </w:pPr>
          </w:p>
          <w:p w14:paraId="370A885F" w14:textId="7316BC95" w:rsidR="00D26585" w:rsidRDefault="00D26585" w:rsidP="00060C4B">
            <w:pPr>
              <w:ind w:left="216" w:hanging="216"/>
              <w:rPr>
                <w:rFonts w:cstheme="minorHAnsi"/>
              </w:rPr>
            </w:pPr>
            <w:r>
              <w:rPr>
                <w:rFonts w:cstheme="minorHAnsi"/>
              </w:rPr>
              <w:t>Click on Continue and then</w:t>
            </w:r>
            <w:r w:rsidR="00DC41A3">
              <w:rPr>
                <w:rFonts w:cstheme="minorHAnsi"/>
              </w:rPr>
              <w:t xml:space="preserve"> click</w:t>
            </w:r>
            <w:r>
              <w:rPr>
                <w:rFonts w:cstheme="minorHAnsi"/>
              </w:rPr>
              <w:t xml:space="preserve"> Add </w:t>
            </w:r>
            <w:proofErr w:type="gramStart"/>
            <w:r>
              <w:rPr>
                <w:rFonts w:cstheme="minorHAnsi"/>
              </w:rPr>
              <w:t>an Other</w:t>
            </w:r>
            <w:proofErr w:type="gramEnd"/>
            <w:r>
              <w:rPr>
                <w:rFonts w:cstheme="minorHAnsi"/>
              </w:rPr>
              <w:t xml:space="preserve"> Income Item</w:t>
            </w:r>
          </w:p>
        </w:tc>
      </w:tr>
      <w:tr w:rsidR="003E1381" w:rsidRPr="005C5169" w14:paraId="2C82FC7B" w14:textId="77777777" w:rsidTr="007A352B">
        <w:trPr>
          <w:cantSplit/>
        </w:trPr>
        <w:tc>
          <w:tcPr>
            <w:tcW w:w="334" w:type="pct"/>
          </w:tcPr>
          <w:p w14:paraId="6D9D42FB" w14:textId="77777777" w:rsidR="003E1381" w:rsidRPr="005C5169" w:rsidRDefault="003E1381" w:rsidP="00060C4B">
            <w:pPr>
              <w:ind w:left="576" w:hanging="216"/>
              <w:rPr>
                <w:rFonts w:cstheme="minorHAnsi"/>
                <w:b/>
              </w:rPr>
            </w:pPr>
          </w:p>
        </w:tc>
        <w:tc>
          <w:tcPr>
            <w:tcW w:w="518" w:type="pct"/>
          </w:tcPr>
          <w:p w14:paraId="451F75E5" w14:textId="77777777" w:rsidR="003E1381" w:rsidRPr="00216789" w:rsidRDefault="003E1381" w:rsidP="00060C4B">
            <w:pPr>
              <w:ind w:left="216" w:hanging="216"/>
              <w:rPr>
                <w:rFonts w:cstheme="minorHAnsi"/>
              </w:rPr>
            </w:pPr>
          </w:p>
        </w:tc>
        <w:tc>
          <w:tcPr>
            <w:tcW w:w="1750" w:type="pct"/>
          </w:tcPr>
          <w:p w14:paraId="62FA9C72" w14:textId="77777777" w:rsidR="003E1381" w:rsidRPr="00F3429A" w:rsidRDefault="00B678B2" w:rsidP="00B678B2">
            <w:pPr>
              <w:rPr>
                <w:rFonts w:cstheme="minorHAnsi"/>
                <w:kern w:val="0"/>
              </w:rPr>
            </w:pPr>
            <w:r>
              <w:rPr>
                <w:rFonts w:cstheme="minorHAnsi"/>
                <w:kern w:val="0"/>
              </w:rPr>
              <w:t>HB</w:t>
            </w:r>
          </w:p>
        </w:tc>
        <w:tc>
          <w:tcPr>
            <w:tcW w:w="2398" w:type="pct"/>
          </w:tcPr>
          <w:p w14:paraId="43509B7A" w14:textId="77777777" w:rsidR="003E1381" w:rsidRDefault="00D26585" w:rsidP="00060C4B">
            <w:pPr>
              <w:ind w:left="216" w:hanging="216"/>
              <w:rPr>
                <w:rFonts w:cstheme="minorHAnsi"/>
              </w:rPr>
            </w:pPr>
            <w:r>
              <w:rPr>
                <w:rFonts w:cstheme="minorHAnsi"/>
              </w:rPr>
              <w:t>Choose Peter as person who form belongs to</w:t>
            </w:r>
          </w:p>
          <w:p w14:paraId="06697DE7" w14:textId="77777777" w:rsidR="00D26585" w:rsidRDefault="00D26585" w:rsidP="00060C4B">
            <w:pPr>
              <w:ind w:left="216" w:hanging="216"/>
              <w:rPr>
                <w:rFonts w:cstheme="minorHAnsi"/>
              </w:rPr>
            </w:pPr>
            <w:r>
              <w:rPr>
                <w:rFonts w:cstheme="minorHAnsi"/>
              </w:rPr>
              <w:t>Enter “Homestead Benefit Recovery” as description of other income</w:t>
            </w:r>
          </w:p>
          <w:p w14:paraId="180FAD95" w14:textId="77777777" w:rsidR="00D26585" w:rsidRDefault="00D26585" w:rsidP="00D26585">
            <w:pPr>
              <w:ind w:left="216" w:hanging="216"/>
              <w:rPr>
                <w:rFonts w:cstheme="minorHAnsi"/>
              </w:rPr>
            </w:pPr>
            <w:r>
              <w:rPr>
                <w:rFonts w:cstheme="minorHAnsi"/>
              </w:rPr>
              <w:t>Enter $400 as amount of other income</w:t>
            </w:r>
          </w:p>
        </w:tc>
      </w:tr>
      <w:tr w:rsidR="00D26585" w:rsidRPr="005C5169" w14:paraId="58B02936" w14:textId="77777777" w:rsidTr="007A352B">
        <w:trPr>
          <w:cantSplit/>
        </w:trPr>
        <w:tc>
          <w:tcPr>
            <w:tcW w:w="334" w:type="pct"/>
          </w:tcPr>
          <w:p w14:paraId="381CBBDF" w14:textId="77777777" w:rsidR="00D26585" w:rsidRPr="005C5169" w:rsidRDefault="00D26585" w:rsidP="00060C4B">
            <w:pPr>
              <w:ind w:left="576" w:hanging="216"/>
              <w:rPr>
                <w:rFonts w:cstheme="minorHAnsi"/>
                <w:b/>
              </w:rPr>
            </w:pPr>
          </w:p>
        </w:tc>
        <w:tc>
          <w:tcPr>
            <w:tcW w:w="518" w:type="pct"/>
          </w:tcPr>
          <w:p w14:paraId="416034E6" w14:textId="77777777" w:rsidR="00D26585" w:rsidRPr="00216789" w:rsidRDefault="00D26585" w:rsidP="00060C4B">
            <w:pPr>
              <w:ind w:left="216" w:hanging="216"/>
              <w:rPr>
                <w:rFonts w:cstheme="minorHAnsi"/>
              </w:rPr>
            </w:pPr>
          </w:p>
        </w:tc>
        <w:tc>
          <w:tcPr>
            <w:tcW w:w="1750" w:type="pct"/>
          </w:tcPr>
          <w:p w14:paraId="22DA420F" w14:textId="77777777" w:rsidR="00D26585" w:rsidRDefault="00D26585" w:rsidP="00B678B2">
            <w:pPr>
              <w:rPr>
                <w:rFonts w:cstheme="minorHAnsi"/>
                <w:kern w:val="0"/>
              </w:rPr>
            </w:pPr>
            <w:r>
              <w:rPr>
                <w:rFonts w:cstheme="minorHAnsi"/>
                <w:kern w:val="0"/>
              </w:rPr>
              <w:t>NJ Checklist</w:t>
            </w:r>
          </w:p>
        </w:tc>
        <w:tc>
          <w:tcPr>
            <w:tcW w:w="2398" w:type="pct"/>
          </w:tcPr>
          <w:p w14:paraId="2A24FF82" w14:textId="77777777" w:rsidR="00D26585" w:rsidRDefault="00D26585" w:rsidP="00060C4B">
            <w:pPr>
              <w:ind w:left="216" w:hanging="216"/>
              <w:rPr>
                <w:rFonts w:cstheme="minorHAnsi"/>
              </w:rPr>
            </w:pPr>
            <w:r>
              <w:rPr>
                <w:rFonts w:cstheme="minorHAnsi"/>
              </w:rPr>
              <w:t>NJ does not tax refunds or rebates</w:t>
            </w:r>
          </w:p>
          <w:p w14:paraId="686AF1B2" w14:textId="77777777" w:rsidR="00D26585" w:rsidRDefault="00D26585" w:rsidP="00060C4B">
            <w:pPr>
              <w:ind w:left="216" w:hanging="216"/>
              <w:rPr>
                <w:rFonts w:cstheme="minorHAnsi"/>
              </w:rPr>
            </w:pPr>
            <w:r>
              <w:rPr>
                <w:rFonts w:cstheme="minorHAnsi"/>
              </w:rPr>
              <w:t>TSO knows not to transfer the taxable amount of the state income tax refund on Sch 1 Line 10 to the NJ return.  No further action is needed</w:t>
            </w:r>
          </w:p>
          <w:p w14:paraId="69C720D7" w14:textId="77777777" w:rsidR="00D26585" w:rsidRDefault="00D26585" w:rsidP="002A7F3A">
            <w:pPr>
              <w:ind w:left="216" w:hanging="216"/>
              <w:rPr>
                <w:rFonts w:cstheme="minorHAnsi"/>
              </w:rPr>
            </w:pPr>
            <w:r>
              <w:rPr>
                <w:rFonts w:cstheme="minorHAnsi"/>
              </w:rPr>
              <w:t xml:space="preserve">Since there are multiple different items that can be claimed on the Federal Other Income line on Sch 1, TSO </w:t>
            </w:r>
            <w:r w:rsidR="002A7F3A">
              <w:rPr>
                <w:rFonts w:cstheme="minorHAnsi"/>
              </w:rPr>
              <w:t>flows all Other Income to the NJ return.  Therefore, you must note a negative amount on the Adjustments to Line 26 – Other Income row in the Income Subject to Tax section of the NJ Checklist for later entry in the TSO State Section</w:t>
            </w:r>
          </w:p>
          <w:p w14:paraId="1743B685" w14:textId="77777777" w:rsidR="002A7F3A" w:rsidRDefault="002A7F3A" w:rsidP="002A7F3A">
            <w:pPr>
              <w:ind w:left="216" w:hanging="216"/>
              <w:rPr>
                <w:rFonts w:cstheme="minorHAnsi"/>
              </w:rPr>
            </w:pPr>
            <w:r>
              <w:rPr>
                <w:rFonts w:cstheme="minorHAnsi"/>
              </w:rPr>
              <w:t>Enter $-504 on the PTR Recovery line</w:t>
            </w:r>
          </w:p>
          <w:p w14:paraId="1BBDBAB3" w14:textId="77777777" w:rsidR="002A7F3A" w:rsidRDefault="002A7F3A" w:rsidP="002A7F3A">
            <w:pPr>
              <w:ind w:left="216" w:hanging="216"/>
              <w:rPr>
                <w:rFonts w:cstheme="minorHAnsi"/>
              </w:rPr>
            </w:pPr>
            <w:r>
              <w:rPr>
                <w:rFonts w:cstheme="minorHAnsi"/>
              </w:rPr>
              <w:t>Enter $-400 on the Homestead Benefit Recovery line</w:t>
            </w:r>
          </w:p>
        </w:tc>
      </w:tr>
      <w:tr w:rsidR="008E6F4B" w:rsidRPr="005C5169" w14:paraId="4423A891" w14:textId="77777777" w:rsidTr="007A352B">
        <w:trPr>
          <w:cantSplit/>
        </w:trPr>
        <w:tc>
          <w:tcPr>
            <w:tcW w:w="334" w:type="pct"/>
            <w:shd w:val="clear" w:color="auto" w:fill="E2EFD9" w:themeFill="accent6" w:themeFillTint="33"/>
          </w:tcPr>
          <w:p w14:paraId="7929E1B1" w14:textId="77777777" w:rsidR="008E6F4B" w:rsidRPr="005C5169" w:rsidRDefault="008E6F4B" w:rsidP="005C06C7">
            <w:pPr>
              <w:rPr>
                <w:rFonts w:cstheme="minorHAnsi"/>
                <w:b/>
              </w:rPr>
            </w:pPr>
            <w:r>
              <w:rPr>
                <w:rFonts w:cstheme="minorHAnsi"/>
                <w:b/>
              </w:rPr>
              <w:t>1</w:t>
            </w:r>
            <w:r w:rsidR="005C06C7">
              <w:rPr>
                <w:rFonts w:cstheme="minorHAnsi"/>
                <w:b/>
              </w:rPr>
              <w:t>5</w:t>
            </w:r>
            <w:r w:rsidRPr="005C5169">
              <w:rPr>
                <w:rFonts w:cstheme="minorHAnsi"/>
                <w:b/>
              </w:rPr>
              <w:t>a</w:t>
            </w:r>
          </w:p>
        </w:tc>
        <w:tc>
          <w:tcPr>
            <w:tcW w:w="518" w:type="pct"/>
            <w:shd w:val="clear" w:color="auto" w:fill="E2EFD9" w:themeFill="accent6" w:themeFillTint="33"/>
          </w:tcPr>
          <w:p w14:paraId="56C444C7" w14:textId="77777777" w:rsidR="008E6F4B" w:rsidRPr="005C5169" w:rsidRDefault="008E6F4B" w:rsidP="008E6F4B">
            <w:pPr>
              <w:ind w:left="216" w:hanging="216"/>
              <w:rPr>
                <w:rFonts w:cstheme="minorHAnsi"/>
                <w:b/>
              </w:rPr>
            </w:pPr>
            <w:r w:rsidRPr="005C5169">
              <w:rPr>
                <w:rFonts w:cstheme="minorHAnsi"/>
                <w:b/>
              </w:rPr>
              <w:t>Notes</w:t>
            </w:r>
          </w:p>
        </w:tc>
        <w:tc>
          <w:tcPr>
            <w:tcW w:w="1750" w:type="pct"/>
            <w:shd w:val="clear" w:color="auto" w:fill="E2EFD9" w:themeFill="accent6" w:themeFillTint="33"/>
          </w:tcPr>
          <w:p w14:paraId="428F5B56"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10AFD24E" w14:textId="77777777" w:rsidR="008E6F4B" w:rsidRPr="005C5169" w:rsidRDefault="008E6F4B" w:rsidP="008E6F4B">
            <w:pPr>
              <w:ind w:left="216" w:hanging="216"/>
              <w:rPr>
                <w:rFonts w:cstheme="minorHAnsi"/>
                <w:b/>
              </w:rPr>
            </w:pPr>
            <w:r w:rsidRPr="005C5169">
              <w:rPr>
                <w:rFonts w:cstheme="minorHAnsi"/>
                <w:b/>
              </w:rPr>
              <w:t>Deductions</w:t>
            </w:r>
            <w:r>
              <w:rPr>
                <w:rFonts w:cstheme="minorHAnsi"/>
                <w:b/>
              </w:rPr>
              <w:t xml:space="preserve"> - Medical &amp; Dental Expenses</w:t>
            </w:r>
          </w:p>
        </w:tc>
      </w:tr>
      <w:tr w:rsidR="008E6F4B" w:rsidRPr="005C5169" w14:paraId="35EB76BF" w14:textId="77777777" w:rsidTr="007A352B">
        <w:trPr>
          <w:cantSplit/>
        </w:trPr>
        <w:tc>
          <w:tcPr>
            <w:tcW w:w="334" w:type="pct"/>
          </w:tcPr>
          <w:p w14:paraId="27069F4A" w14:textId="77777777" w:rsidR="008E6F4B" w:rsidRPr="005C5169" w:rsidRDefault="008E6F4B" w:rsidP="008E6F4B">
            <w:pPr>
              <w:ind w:left="576" w:hanging="216"/>
              <w:rPr>
                <w:rFonts w:cstheme="minorHAnsi"/>
                <w:b/>
              </w:rPr>
            </w:pPr>
          </w:p>
        </w:tc>
        <w:tc>
          <w:tcPr>
            <w:tcW w:w="518" w:type="pct"/>
          </w:tcPr>
          <w:p w14:paraId="4419A0D7" w14:textId="77777777" w:rsidR="008E6F4B" w:rsidRPr="005C5169" w:rsidRDefault="008E6F4B" w:rsidP="008E6F4B">
            <w:pPr>
              <w:ind w:left="576" w:hanging="216"/>
              <w:rPr>
                <w:rFonts w:cstheme="minorHAnsi"/>
                <w:b/>
              </w:rPr>
            </w:pPr>
          </w:p>
        </w:tc>
        <w:tc>
          <w:tcPr>
            <w:tcW w:w="1750" w:type="pct"/>
          </w:tcPr>
          <w:p w14:paraId="263C3279" w14:textId="77777777" w:rsidR="008E6F4B" w:rsidRPr="00F3429A" w:rsidRDefault="008E6F4B" w:rsidP="008E6F4B">
            <w:pPr>
              <w:ind w:left="216" w:hanging="216"/>
              <w:rPr>
                <w:rFonts w:cstheme="minorHAnsi"/>
                <w:kern w:val="0"/>
              </w:rPr>
            </w:pPr>
            <w:r w:rsidRPr="00F3429A">
              <w:rPr>
                <w:rFonts w:cstheme="minorHAnsi"/>
                <w:kern w:val="0"/>
              </w:rPr>
              <w:t xml:space="preserve">Federal section \ Deductions \ Enter </w:t>
            </w:r>
            <w:proofErr w:type="gramStart"/>
            <w:r w:rsidRPr="00F3429A">
              <w:rPr>
                <w:rFonts w:cstheme="minorHAnsi"/>
                <w:kern w:val="0"/>
              </w:rPr>
              <w:t>Myself</w:t>
            </w:r>
            <w:proofErr w:type="gramEnd"/>
            <w:r w:rsidRPr="00F3429A">
              <w:rPr>
                <w:rFonts w:cstheme="minorHAnsi"/>
                <w:kern w:val="0"/>
              </w:rPr>
              <w:t xml:space="preserve"> \ Compare Deductions </w:t>
            </w:r>
          </w:p>
        </w:tc>
        <w:tc>
          <w:tcPr>
            <w:tcW w:w="2398" w:type="pct"/>
          </w:tcPr>
          <w:p w14:paraId="6E6901AE" w14:textId="77777777" w:rsidR="008E6F4B" w:rsidRDefault="008E6F4B" w:rsidP="000B1A18">
            <w:pPr>
              <w:shd w:val="clear" w:color="auto" w:fill="FFFFFF"/>
              <w:spacing w:line="245" w:lineRule="atLeast"/>
              <w:ind w:left="216" w:hanging="216"/>
              <w:rPr>
                <w:rFonts w:cstheme="minorHAnsi"/>
              </w:rPr>
            </w:pPr>
            <w:r>
              <w:rPr>
                <w:rFonts w:cstheme="minorHAnsi"/>
              </w:rPr>
              <w:t xml:space="preserve">Before you start to enter the rest of the </w:t>
            </w:r>
            <w:r w:rsidR="000B1A18">
              <w:rPr>
                <w:rFonts w:cstheme="minorHAnsi"/>
              </w:rPr>
              <w:t>Paces</w:t>
            </w:r>
            <w:r>
              <w:rPr>
                <w:rFonts w:cstheme="minorHAnsi"/>
              </w:rPr>
              <w:t>’ i</w:t>
            </w:r>
            <w:r w:rsidR="00FC4C4D">
              <w:rPr>
                <w:rFonts w:cstheme="minorHAnsi"/>
              </w:rPr>
              <w:t>temized deductions, check that t</w:t>
            </w:r>
            <w:r>
              <w:rPr>
                <w:rFonts w:cstheme="minorHAnsi"/>
              </w:rPr>
              <w:t>he tota</w:t>
            </w:r>
            <w:r w:rsidR="000B1A18">
              <w:rPr>
                <w:rFonts w:cstheme="minorHAnsi"/>
              </w:rPr>
              <w:t>l</w:t>
            </w:r>
            <w:r>
              <w:rPr>
                <w:rFonts w:cstheme="minorHAnsi"/>
              </w:rPr>
              <w:t xml:space="preserve"> of their </w:t>
            </w:r>
            <w:r w:rsidR="000B1A18">
              <w:rPr>
                <w:rFonts w:cstheme="minorHAnsi"/>
              </w:rPr>
              <w:t>itemized deductions so far is $9,340</w:t>
            </w:r>
            <w:r>
              <w:rPr>
                <w:rFonts w:cstheme="minorHAnsi"/>
              </w:rPr>
              <w:t>.  You can do this by looking at the Compare Deductions screen, which compares the family’s standard deduction vs. itemized deductions</w:t>
            </w:r>
          </w:p>
          <w:p w14:paraId="4D72531E" w14:textId="77777777" w:rsidR="000B1A18" w:rsidRPr="00951C46" w:rsidRDefault="000B1A18" w:rsidP="000B1A18">
            <w:pPr>
              <w:shd w:val="clear" w:color="auto" w:fill="FFFFFF"/>
              <w:spacing w:line="245" w:lineRule="atLeast"/>
              <w:ind w:left="216" w:hanging="216"/>
              <w:rPr>
                <w:rFonts w:cstheme="minorHAnsi"/>
              </w:rPr>
            </w:pPr>
            <w:r>
              <w:rPr>
                <w:rFonts w:cstheme="minorHAnsi"/>
              </w:rPr>
              <w:t>The $9,340 is composed of the $340 state taxes withheld on the CSA-1099-R (Step 4) and the $9,000 in gambling losses (Step 13)</w:t>
            </w:r>
          </w:p>
        </w:tc>
      </w:tr>
      <w:tr w:rsidR="008E6F4B" w:rsidRPr="005C5169" w14:paraId="0F15DF0B" w14:textId="77777777" w:rsidTr="007A352B">
        <w:trPr>
          <w:cantSplit/>
        </w:trPr>
        <w:tc>
          <w:tcPr>
            <w:tcW w:w="334" w:type="pct"/>
          </w:tcPr>
          <w:p w14:paraId="253756DA" w14:textId="77777777" w:rsidR="008E6F4B" w:rsidRPr="005C5169" w:rsidRDefault="008E6F4B" w:rsidP="008E6F4B">
            <w:pPr>
              <w:ind w:left="576" w:hanging="216"/>
              <w:rPr>
                <w:rFonts w:cstheme="minorHAnsi"/>
                <w:b/>
              </w:rPr>
            </w:pPr>
          </w:p>
        </w:tc>
        <w:tc>
          <w:tcPr>
            <w:tcW w:w="518" w:type="pct"/>
          </w:tcPr>
          <w:p w14:paraId="570BBE63" w14:textId="77777777" w:rsidR="008E6F4B" w:rsidRPr="005C5169" w:rsidRDefault="008E6F4B" w:rsidP="008E6F4B">
            <w:pPr>
              <w:ind w:left="576" w:hanging="216"/>
              <w:rPr>
                <w:rFonts w:cstheme="minorHAnsi"/>
                <w:b/>
              </w:rPr>
            </w:pPr>
          </w:p>
        </w:tc>
        <w:tc>
          <w:tcPr>
            <w:tcW w:w="1750" w:type="pct"/>
          </w:tcPr>
          <w:p w14:paraId="7893C9F5" w14:textId="77777777" w:rsidR="008E6F4B" w:rsidRPr="00F3429A" w:rsidRDefault="008E6F4B" w:rsidP="008E6F4B">
            <w:pPr>
              <w:ind w:left="216" w:hanging="216"/>
              <w:rPr>
                <w:rFonts w:cstheme="minorHAnsi"/>
                <w:kern w:val="0"/>
              </w:rPr>
            </w:pPr>
            <w:r w:rsidRPr="00F3429A">
              <w:rPr>
                <w:rFonts w:cstheme="minorHAnsi"/>
                <w:kern w:val="0"/>
              </w:rPr>
              <w:t>Federal section \ Deductions \ Enter Myself \ Itemized Deductions \ Medical &amp; Dental Expenses</w:t>
            </w:r>
          </w:p>
        </w:tc>
        <w:tc>
          <w:tcPr>
            <w:tcW w:w="2398" w:type="pct"/>
          </w:tcPr>
          <w:p w14:paraId="58B7AEB8" w14:textId="77777777" w:rsidR="008E6F4B" w:rsidRDefault="008E6F4B" w:rsidP="008E6F4B">
            <w:pPr>
              <w:shd w:val="clear" w:color="auto" w:fill="FFFFFF"/>
              <w:spacing w:line="245" w:lineRule="atLeast"/>
              <w:ind w:left="216" w:hanging="216"/>
              <w:rPr>
                <w:rFonts w:cstheme="minorHAnsi"/>
              </w:rPr>
            </w:pPr>
            <w:r w:rsidRPr="00951C46">
              <w:rPr>
                <w:rFonts w:cstheme="minorHAnsi"/>
              </w:rPr>
              <w:t>The </w:t>
            </w:r>
            <w:r>
              <w:rPr>
                <w:rFonts w:cstheme="minorHAnsi"/>
              </w:rPr>
              <w:t>IRS</w:t>
            </w:r>
            <w:r w:rsidRPr="00951C46">
              <w:rPr>
                <w:rFonts w:cstheme="minorHAnsi"/>
              </w:rPr>
              <w:t> allows you to </w:t>
            </w:r>
            <w:r>
              <w:rPr>
                <w:rFonts w:cstheme="minorHAnsi"/>
              </w:rPr>
              <w:t>deduct</w:t>
            </w:r>
            <w:r w:rsidRPr="00951C46">
              <w:rPr>
                <w:rFonts w:cstheme="minorHAnsi"/>
              </w:rPr>
              <w:t> qualified </w:t>
            </w:r>
            <w:r>
              <w:rPr>
                <w:rFonts w:cstheme="minorHAnsi"/>
              </w:rPr>
              <w:t>medical expenses</w:t>
            </w:r>
            <w:r w:rsidRPr="00951C46">
              <w:rPr>
                <w:rFonts w:cstheme="minorHAnsi"/>
              </w:rPr>
              <w:t xml:space="preserve"> that exceed </w:t>
            </w:r>
            <w:r>
              <w:rPr>
                <w:rFonts w:cstheme="minorHAnsi"/>
              </w:rPr>
              <w:t>7.5</w:t>
            </w:r>
            <w:r w:rsidRPr="00951C46">
              <w:rPr>
                <w:rFonts w:cstheme="minorHAnsi"/>
              </w:rPr>
              <w:t xml:space="preserve">% of your </w:t>
            </w:r>
            <w:r>
              <w:rPr>
                <w:rFonts w:cstheme="minorHAnsi"/>
              </w:rPr>
              <w:t>AGI</w:t>
            </w:r>
            <w:r w:rsidR="00BF3FAB">
              <w:rPr>
                <w:rFonts w:cstheme="minorHAnsi"/>
              </w:rPr>
              <w:t xml:space="preserve"> for 2018</w:t>
            </w:r>
            <w:r>
              <w:rPr>
                <w:rFonts w:cstheme="minorHAnsi"/>
              </w:rPr>
              <w:t xml:space="preserve"> </w:t>
            </w:r>
          </w:p>
          <w:p w14:paraId="19B6A648" w14:textId="77777777" w:rsidR="008E6F4B" w:rsidRPr="005C5169" w:rsidRDefault="008E6F4B" w:rsidP="008E6F4B">
            <w:pPr>
              <w:shd w:val="clear" w:color="auto" w:fill="FFFFFF"/>
              <w:spacing w:line="245" w:lineRule="atLeast"/>
              <w:ind w:left="216" w:hanging="216"/>
              <w:rPr>
                <w:rFonts w:cstheme="minorHAnsi"/>
              </w:rPr>
            </w:pPr>
            <w:r w:rsidRPr="00333CEB">
              <w:rPr>
                <w:rFonts w:ascii="Arial" w:hAnsi="Arial" w:cs="Arial"/>
                <w:bCs/>
              </w:rPr>
              <w:t>NJ allows you to</w:t>
            </w:r>
            <w:r>
              <w:rPr>
                <w:rFonts w:ascii="Arial" w:hAnsi="Arial" w:cs="Arial"/>
                <w:bCs/>
              </w:rPr>
              <w:t xml:space="preserve"> deduct qualified medical expenses that exceed 2% of NJ Gross Income</w:t>
            </w:r>
            <w:r>
              <w:rPr>
                <w:rFonts w:cstheme="minorHAnsi"/>
              </w:rPr>
              <w:t xml:space="preserve"> </w:t>
            </w:r>
          </w:p>
        </w:tc>
      </w:tr>
      <w:tr w:rsidR="008E6F4B" w:rsidRPr="005C5169" w14:paraId="1FA902B2" w14:textId="77777777" w:rsidTr="007A352B">
        <w:trPr>
          <w:cantSplit/>
        </w:trPr>
        <w:tc>
          <w:tcPr>
            <w:tcW w:w="334" w:type="pct"/>
          </w:tcPr>
          <w:p w14:paraId="551A5607" w14:textId="77777777" w:rsidR="008E6F4B" w:rsidRPr="005C5169" w:rsidRDefault="008E6F4B" w:rsidP="008E6F4B">
            <w:pPr>
              <w:ind w:left="576" w:hanging="216"/>
              <w:rPr>
                <w:rFonts w:cstheme="minorHAnsi"/>
                <w:b/>
              </w:rPr>
            </w:pPr>
          </w:p>
        </w:tc>
        <w:tc>
          <w:tcPr>
            <w:tcW w:w="518" w:type="pct"/>
          </w:tcPr>
          <w:p w14:paraId="6E632AC0" w14:textId="77777777" w:rsidR="008E6F4B" w:rsidRPr="00216789" w:rsidRDefault="008E6F4B" w:rsidP="008E6F4B">
            <w:pPr>
              <w:ind w:left="216" w:hanging="216"/>
              <w:rPr>
                <w:rFonts w:cstheme="minorHAnsi"/>
              </w:rPr>
            </w:pPr>
            <w:r>
              <w:rPr>
                <w:rFonts w:cstheme="minorHAnsi"/>
              </w:rPr>
              <w:t>Medicare – Parts B and D</w:t>
            </w:r>
          </w:p>
        </w:tc>
        <w:tc>
          <w:tcPr>
            <w:tcW w:w="1750" w:type="pct"/>
          </w:tcPr>
          <w:p w14:paraId="6D6BEA47" w14:textId="77777777" w:rsidR="008E6F4B" w:rsidRPr="00F3429A" w:rsidRDefault="008E6F4B" w:rsidP="008E6F4B">
            <w:pPr>
              <w:ind w:left="216" w:hanging="216"/>
              <w:rPr>
                <w:rFonts w:cstheme="minorHAnsi"/>
                <w:kern w:val="0"/>
              </w:rPr>
            </w:pPr>
          </w:p>
        </w:tc>
        <w:tc>
          <w:tcPr>
            <w:tcW w:w="2398" w:type="pct"/>
          </w:tcPr>
          <w:p w14:paraId="6007A099" w14:textId="77777777" w:rsidR="008E6F4B" w:rsidRPr="005C5169" w:rsidRDefault="008E6F4B" w:rsidP="008E6F4B">
            <w:pPr>
              <w:ind w:left="216" w:hanging="216"/>
              <w:rPr>
                <w:rFonts w:cstheme="minorHAnsi"/>
              </w:rPr>
            </w:pPr>
            <w:r>
              <w:rPr>
                <w:rFonts w:cstheme="minorHAnsi"/>
              </w:rPr>
              <w:t>Medicare premiums were already entered when the Social Security SSA-1099 was entered.  The premiums are included in medical expenses, but they do not show up on the Medical Deductions screen</w:t>
            </w:r>
          </w:p>
        </w:tc>
      </w:tr>
      <w:tr w:rsidR="008E6F4B" w:rsidRPr="005C5169" w14:paraId="5F7CA5EF" w14:textId="77777777" w:rsidTr="007A352B">
        <w:trPr>
          <w:cantSplit/>
        </w:trPr>
        <w:tc>
          <w:tcPr>
            <w:tcW w:w="334" w:type="pct"/>
          </w:tcPr>
          <w:p w14:paraId="31D93CD5" w14:textId="77777777" w:rsidR="008E6F4B" w:rsidRPr="005C5169" w:rsidRDefault="008E6F4B" w:rsidP="008E6F4B">
            <w:pPr>
              <w:ind w:left="576" w:hanging="216"/>
              <w:rPr>
                <w:rFonts w:cstheme="minorHAnsi"/>
                <w:b/>
              </w:rPr>
            </w:pPr>
          </w:p>
        </w:tc>
        <w:tc>
          <w:tcPr>
            <w:tcW w:w="518" w:type="pct"/>
          </w:tcPr>
          <w:p w14:paraId="75FF8CDE" w14:textId="77777777" w:rsidR="008E6F4B" w:rsidRPr="00951C46" w:rsidRDefault="008E6F4B" w:rsidP="008E6F4B">
            <w:pPr>
              <w:ind w:left="216" w:hanging="216"/>
              <w:rPr>
                <w:rFonts w:cstheme="minorHAnsi"/>
              </w:rPr>
            </w:pPr>
            <w:r>
              <w:rPr>
                <w:rFonts w:cstheme="minorHAnsi"/>
              </w:rPr>
              <w:t>Insurance Paid by Office of Personnel Manage</w:t>
            </w:r>
            <w:r w:rsidR="00BF3FAB">
              <w:rPr>
                <w:rFonts w:cstheme="minorHAnsi"/>
              </w:rPr>
              <w:t>-</w:t>
            </w:r>
            <w:proofErr w:type="spellStart"/>
            <w:r>
              <w:rPr>
                <w:rFonts w:cstheme="minorHAnsi"/>
              </w:rPr>
              <w:t>ment</w:t>
            </w:r>
            <w:proofErr w:type="spellEnd"/>
          </w:p>
        </w:tc>
        <w:tc>
          <w:tcPr>
            <w:tcW w:w="1750" w:type="pct"/>
          </w:tcPr>
          <w:p w14:paraId="67CC2A84" w14:textId="77777777" w:rsidR="008E6F4B" w:rsidRPr="00F3429A" w:rsidRDefault="008E6F4B" w:rsidP="008E6F4B">
            <w:pPr>
              <w:ind w:left="216" w:hanging="216"/>
              <w:rPr>
                <w:rFonts w:cstheme="minorHAnsi"/>
                <w:kern w:val="0"/>
              </w:rPr>
            </w:pPr>
          </w:p>
        </w:tc>
        <w:tc>
          <w:tcPr>
            <w:tcW w:w="2398" w:type="pct"/>
          </w:tcPr>
          <w:p w14:paraId="1E87EC30" w14:textId="77777777" w:rsidR="008E6F4B" w:rsidRPr="005C5169" w:rsidRDefault="008E6F4B" w:rsidP="008E6F4B">
            <w:pPr>
              <w:ind w:left="216" w:hanging="216"/>
              <w:rPr>
                <w:rFonts w:cstheme="minorHAnsi"/>
              </w:rPr>
            </w:pPr>
            <w:r>
              <w:rPr>
                <w:rFonts w:cstheme="minorHAnsi"/>
              </w:rPr>
              <w:t>The medical insurance premiums shown on the CSA 1099-R from the Office of Personnel Management in Box 5 were already entered as Medical and Dental Insurance in Step 4b</w:t>
            </w:r>
          </w:p>
        </w:tc>
      </w:tr>
      <w:tr w:rsidR="008E6F4B" w:rsidRPr="005C5169" w14:paraId="05B8485F" w14:textId="77777777" w:rsidTr="007A352B">
        <w:trPr>
          <w:cantSplit/>
        </w:trPr>
        <w:tc>
          <w:tcPr>
            <w:tcW w:w="334" w:type="pct"/>
          </w:tcPr>
          <w:p w14:paraId="4BF69A04" w14:textId="77777777" w:rsidR="008E6F4B" w:rsidRPr="005C5169" w:rsidRDefault="008E6F4B" w:rsidP="008E6F4B">
            <w:pPr>
              <w:ind w:left="576" w:hanging="216"/>
              <w:rPr>
                <w:rFonts w:cstheme="minorHAnsi"/>
                <w:b/>
              </w:rPr>
            </w:pPr>
          </w:p>
        </w:tc>
        <w:tc>
          <w:tcPr>
            <w:tcW w:w="518" w:type="pct"/>
          </w:tcPr>
          <w:p w14:paraId="4E7F5D46" w14:textId="77777777" w:rsidR="008E6F4B" w:rsidRDefault="006E3738" w:rsidP="006E3738">
            <w:pPr>
              <w:ind w:left="216" w:hanging="216"/>
              <w:rPr>
                <w:rFonts w:cstheme="minorHAnsi"/>
              </w:rPr>
            </w:pPr>
            <w:r>
              <w:rPr>
                <w:rFonts w:cstheme="minorHAnsi"/>
              </w:rPr>
              <w:t>Insurance Policy from HealthCare .</w:t>
            </w:r>
            <w:r w:rsidR="008E6F4B">
              <w:rPr>
                <w:rFonts w:cstheme="minorHAnsi"/>
              </w:rPr>
              <w:t>gov</w:t>
            </w:r>
          </w:p>
        </w:tc>
        <w:tc>
          <w:tcPr>
            <w:tcW w:w="1750" w:type="pct"/>
          </w:tcPr>
          <w:p w14:paraId="072A2DC2" w14:textId="77777777" w:rsidR="008E6F4B" w:rsidRPr="00F3429A" w:rsidRDefault="008E6F4B" w:rsidP="008E6F4B">
            <w:pPr>
              <w:ind w:left="216" w:hanging="216"/>
              <w:rPr>
                <w:rFonts w:cstheme="minorHAnsi"/>
                <w:kern w:val="0"/>
              </w:rPr>
            </w:pPr>
          </w:p>
        </w:tc>
        <w:tc>
          <w:tcPr>
            <w:tcW w:w="2398" w:type="pct"/>
          </w:tcPr>
          <w:p w14:paraId="782A3175" w14:textId="77777777" w:rsidR="008E6F4B" w:rsidRDefault="008E6F4B" w:rsidP="000B1A18">
            <w:pPr>
              <w:ind w:left="216" w:hanging="216"/>
              <w:rPr>
                <w:rFonts w:cstheme="minorHAnsi"/>
              </w:rPr>
            </w:pPr>
            <w:r>
              <w:rPr>
                <w:rFonts w:cstheme="minorHAnsi"/>
              </w:rPr>
              <w:t>Helen purchased a Marketplace policy (Step 1</w:t>
            </w:r>
            <w:r w:rsidR="000B1A18">
              <w:rPr>
                <w:rFonts w:cstheme="minorHAnsi"/>
              </w:rPr>
              <w:t>8</w:t>
            </w:r>
            <w:r>
              <w:rPr>
                <w:rFonts w:cstheme="minorHAnsi"/>
              </w:rPr>
              <w:t xml:space="preserve">).  These premiums can also be claimed as medical expenses.  However, in order to determine the correct amount to claim, you must first calculate the amount of Premium Tax Credits that the </w:t>
            </w:r>
            <w:r w:rsidR="000B1A18">
              <w:rPr>
                <w:rFonts w:cstheme="minorHAnsi"/>
              </w:rPr>
              <w:t>Paces</w:t>
            </w:r>
            <w:r>
              <w:rPr>
                <w:rFonts w:cstheme="minorHAnsi"/>
              </w:rPr>
              <w:t xml:space="preserve"> are entitled to.  Therefore, you must wait until Step 1</w:t>
            </w:r>
            <w:r w:rsidR="000B1A18">
              <w:rPr>
                <w:rFonts w:cstheme="minorHAnsi"/>
              </w:rPr>
              <w:t>8</w:t>
            </w:r>
            <w:r>
              <w:rPr>
                <w:rFonts w:cstheme="minorHAnsi"/>
              </w:rPr>
              <w:t>b to enter these medical expenses</w:t>
            </w:r>
          </w:p>
        </w:tc>
      </w:tr>
      <w:tr w:rsidR="008E6F4B" w:rsidRPr="005C5169" w14:paraId="6D808B97" w14:textId="77777777" w:rsidTr="007A352B">
        <w:trPr>
          <w:cantSplit/>
        </w:trPr>
        <w:tc>
          <w:tcPr>
            <w:tcW w:w="334" w:type="pct"/>
          </w:tcPr>
          <w:p w14:paraId="09BD2986" w14:textId="77777777" w:rsidR="008E6F4B" w:rsidRPr="005C5169" w:rsidRDefault="008E6F4B" w:rsidP="008E6F4B">
            <w:pPr>
              <w:ind w:left="576" w:hanging="216"/>
              <w:rPr>
                <w:rFonts w:cstheme="minorHAnsi"/>
                <w:b/>
              </w:rPr>
            </w:pPr>
          </w:p>
        </w:tc>
        <w:tc>
          <w:tcPr>
            <w:tcW w:w="518" w:type="pct"/>
          </w:tcPr>
          <w:p w14:paraId="38EEB852" w14:textId="77777777" w:rsidR="008E6F4B" w:rsidRPr="008D698C" w:rsidRDefault="008E6F4B" w:rsidP="008E6F4B">
            <w:pPr>
              <w:ind w:left="216" w:hanging="216"/>
              <w:rPr>
                <w:rFonts w:cstheme="minorHAnsi"/>
              </w:rPr>
            </w:pPr>
            <w:r>
              <w:rPr>
                <w:rFonts w:cstheme="minorHAnsi"/>
              </w:rPr>
              <w:t>Doctor Co-Pays and Deductibles</w:t>
            </w:r>
          </w:p>
        </w:tc>
        <w:tc>
          <w:tcPr>
            <w:tcW w:w="1750" w:type="pct"/>
          </w:tcPr>
          <w:p w14:paraId="3921F5EF" w14:textId="77777777" w:rsidR="008E6F4B" w:rsidRPr="00F3429A" w:rsidRDefault="008E6F4B" w:rsidP="008E6F4B">
            <w:pPr>
              <w:ind w:left="216" w:hanging="216"/>
              <w:rPr>
                <w:rFonts w:cstheme="minorHAnsi"/>
                <w:kern w:val="0"/>
              </w:rPr>
            </w:pPr>
            <w:r w:rsidRPr="00F3429A">
              <w:rPr>
                <w:rFonts w:cstheme="minorHAnsi"/>
                <w:kern w:val="0"/>
              </w:rPr>
              <w:t>Amounts Paid to Doctors/Dentists</w:t>
            </w:r>
          </w:p>
        </w:tc>
        <w:tc>
          <w:tcPr>
            <w:tcW w:w="2398" w:type="pct"/>
          </w:tcPr>
          <w:p w14:paraId="66E4AAFD" w14:textId="77777777" w:rsidR="008E6F4B" w:rsidRPr="005C5169" w:rsidRDefault="008E6F4B" w:rsidP="008E6F4B">
            <w:pPr>
              <w:ind w:left="216" w:hanging="216"/>
              <w:rPr>
                <w:rFonts w:cstheme="minorHAnsi"/>
              </w:rPr>
            </w:pPr>
            <w:r>
              <w:rPr>
                <w:rFonts w:cstheme="minorHAnsi"/>
              </w:rPr>
              <w:t>Enter $300 as doctor bills</w:t>
            </w:r>
          </w:p>
        </w:tc>
      </w:tr>
      <w:tr w:rsidR="008E6F4B" w:rsidRPr="005C5169" w14:paraId="312D2950" w14:textId="77777777" w:rsidTr="007A352B">
        <w:trPr>
          <w:cantSplit/>
        </w:trPr>
        <w:tc>
          <w:tcPr>
            <w:tcW w:w="334" w:type="pct"/>
          </w:tcPr>
          <w:p w14:paraId="77781E55" w14:textId="77777777" w:rsidR="008E6F4B" w:rsidRPr="005C5169" w:rsidRDefault="008E6F4B" w:rsidP="008E6F4B">
            <w:pPr>
              <w:ind w:left="576" w:hanging="216"/>
              <w:rPr>
                <w:rFonts w:cstheme="minorHAnsi"/>
                <w:b/>
              </w:rPr>
            </w:pPr>
          </w:p>
        </w:tc>
        <w:tc>
          <w:tcPr>
            <w:tcW w:w="518" w:type="pct"/>
          </w:tcPr>
          <w:p w14:paraId="56309418" w14:textId="77777777" w:rsidR="008E6F4B" w:rsidRPr="00F62003" w:rsidRDefault="008E6F4B" w:rsidP="008E6F4B">
            <w:pPr>
              <w:ind w:left="216" w:hanging="216"/>
              <w:rPr>
                <w:rFonts w:cstheme="minorHAnsi"/>
              </w:rPr>
            </w:pPr>
            <w:r>
              <w:rPr>
                <w:rFonts w:cstheme="minorHAnsi"/>
              </w:rPr>
              <w:t>Long Term Care (LTC) Insurance</w:t>
            </w:r>
          </w:p>
        </w:tc>
        <w:tc>
          <w:tcPr>
            <w:tcW w:w="1750" w:type="pct"/>
          </w:tcPr>
          <w:p w14:paraId="20AE483E" w14:textId="77777777" w:rsidR="008E6F4B" w:rsidRPr="00F3429A" w:rsidRDefault="008E6F4B" w:rsidP="008E6F4B">
            <w:pPr>
              <w:ind w:left="216" w:hanging="216"/>
              <w:rPr>
                <w:rFonts w:cstheme="minorHAnsi"/>
                <w:kern w:val="0"/>
              </w:rPr>
            </w:pPr>
            <w:r w:rsidRPr="00F3429A">
              <w:rPr>
                <w:rFonts w:cstheme="minorHAnsi"/>
                <w:kern w:val="0"/>
              </w:rPr>
              <w:t>Qualified Long-Term Care Premiums</w:t>
            </w:r>
          </w:p>
        </w:tc>
        <w:tc>
          <w:tcPr>
            <w:tcW w:w="2398" w:type="pct"/>
          </w:tcPr>
          <w:p w14:paraId="59163F19" w14:textId="77777777" w:rsidR="008E6F4B" w:rsidRDefault="008E6F4B" w:rsidP="008E6F4B">
            <w:pPr>
              <w:ind w:left="216" w:hanging="216"/>
              <w:rPr>
                <w:rFonts w:cstheme="minorHAnsi"/>
              </w:rPr>
            </w:pPr>
            <w:r>
              <w:rPr>
                <w:rFonts w:cstheme="minorHAnsi"/>
              </w:rPr>
              <w:t>Click on Add Premiums button under Add/Edit Long-Term Care Premiums.</w:t>
            </w:r>
          </w:p>
          <w:p w14:paraId="457F9459" w14:textId="77777777" w:rsidR="008E6F4B" w:rsidRDefault="008E6F4B" w:rsidP="008E6F4B">
            <w:pPr>
              <w:ind w:left="216" w:hanging="216"/>
              <w:rPr>
                <w:rFonts w:cstheme="minorHAnsi"/>
              </w:rPr>
            </w:pPr>
            <w:r>
              <w:rPr>
                <w:rFonts w:cstheme="minorHAnsi"/>
              </w:rPr>
              <w:t>Choose Helen from the drop-down menu.  Be sure to choose the correct person, since allowable LTC premiums are based on attained age</w:t>
            </w:r>
          </w:p>
          <w:p w14:paraId="4A6AF43F" w14:textId="77777777" w:rsidR="008E6F4B" w:rsidRDefault="008E6F4B" w:rsidP="008E6F4B">
            <w:pPr>
              <w:ind w:left="216" w:hanging="216"/>
              <w:rPr>
                <w:rFonts w:cstheme="minorHAnsi"/>
              </w:rPr>
            </w:pPr>
            <w:r>
              <w:rPr>
                <w:rFonts w:cstheme="minorHAnsi"/>
              </w:rPr>
              <w:t>Enter $1,800 as total premiums paid</w:t>
            </w:r>
          </w:p>
          <w:p w14:paraId="0428ED88" w14:textId="77777777" w:rsidR="008E6F4B" w:rsidRPr="005C5169" w:rsidRDefault="008E6F4B" w:rsidP="00223CF2">
            <w:pPr>
              <w:ind w:left="216" w:hanging="216"/>
              <w:rPr>
                <w:rFonts w:cstheme="minorHAnsi"/>
              </w:rPr>
            </w:pPr>
            <w:r>
              <w:rPr>
                <w:rFonts w:cstheme="minorHAnsi"/>
              </w:rPr>
              <w:t xml:space="preserve">Based on Helen's attained age as of 12/31/2018, she is in the age bracket of more than 50 but not more than 60.  Therefore, the maximum deduction that she can claim for LTC premiums is $1,560. TSO gives you an error message to say that you entered too high an amount for LTC premiums.  Click on the error message to go back to the screen where you can change the $1,800 to $1,560 </w:t>
            </w:r>
          </w:p>
        </w:tc>
      </w:tr>
      <w:tr w:rsidR="008E6F4B" w:rsidRPr="005C5169" w14:paraId="631F75F0" w14:textId="77777777" w:rsidTr="007A352B">
        <w:trPr>
          <w:cantSplit/>
        </w:trPr>
        <w:tc>
          <w:tcPr>
            <w:tcW w:w="334" w:type="pct"/>
          </w:tcPr>
          <w:p w14:paraId="2C96B0AA" w14:textId="77777777" w:rsidR="008E6F4B" w:rsidRPr="005C5169" w:rsidRDefault="008E6F4B" w:rsidP="008E6F4B">
            <w:pPr>
              <w:ind w:left="576" w:hanging="216"/>
              <w:rPr>
                <w:rFonts w:cstheme="minorHAnsi"/>
                <w:b/>
              </w:rPr>
            </w:pPr>
          </w:p>
        </w:tc>
        <w:tc>
          <w:tcPr>
            <w:tcW w:w="518" w:type="pct"/>
          </w:tcPr>
          <w:p w14:paraId="2C0431FD" w14:textId="77777777" w:rsidR="008E6F4B" w:rsidRDefault="008E6F4B" w:rsidP="008E6F4B">
            <w:pPr>
              <w:ind w:left="216" w:hanging="216"/>
              <w:rPr>
                <w:rFonts w:cstheme="minorHAnsi"/>
              </w:rPr>
            </w:pPr>
          </w:p>
        </w:tc>
        <w:tc>
          <w:tcPr>
            <w:tcW w:w="1750" w:type="pct"/>
          </w:tcPr>
          <w:p w14:paraId="37FE94A5" w14:textId="77777777" w:rsidR="008E6F4B" w:rsidRPr="00F3429A" w:rsidRDefault="008E6F4B" w:rsidP="008E6F4B">
            <w:pPr>
              <w:ind w:left="216" w:hanging="216"/>
              <w:rPr>
                <w:rFonts w:cstheme="minorHAnsi"/>
                <w:kern w:val="0"/>
              </w:rPr>
            </w:pPr>
          </w:p>
        </w:tc>
        <w:tc>
          <w:tcPr>
            <w:tcW w:w="2398" w:type="pct"/>
          </w:tcPr>
          <w:p w14:paraId="3C9960B3" w14:textId="77777777" w:rsidR="008E6F4B" w:rsidRDefault="008E6F4B" w:rsidP="00223CF2">
            <w:pPr>
              <w:ind w:left="216" w:hanging="216"/>
              <w:rPr>
                <w:rFonts w:cstheme="minorHAnsi"/>
              </w:rPr>
            </w:pPr>
            <w:r>
              <w:rPr>
                <w:rFonts w:cstheme="minorHAnsi"/>
              </w:rPr>
              <w:t>Total allowable medical expenses are now $6,</w:t>
            </w:r>
            <w:r w:rsidR="00223CF2">
              <w:rPr>
                <w:rFonts w:cstheme="minorHAnsi"/>
              </w:rPr>
              <w:t>160</w:t>
            </w:r>
            <w:r>
              <w:rPr>
                <w:rFonts w:cstheme="minorHAnsi"/>
              </w:rPr>
              <w:t xml:space="preserve"> (total of Medicare premiums + insurance from Office of Personnel Management CSA-1099-R + co-pays + allowable LTC premiums)</w:t>
            </w:r>
          </w:p>
        </w:tc>
      </w:tr>
      <w:tr w:rsidR="008E6F4B" w:rsidRPr="005C5169" w14:paraId="5FAC6D3B" w14:textId="77777777" w:rsidTr="007A352B">
        <w:trPr>
          <w:cantSplit/>
        </w:trPr>
        <w:tc>
          <w:tcPr>
            <w:tcW w:w="334" w:type="pct"/>
          </w:tcPr>
          <w:p w14:paraId="48FC59E5" w14:textId="77777777" w:rsidR="008E6F4B" w:rsidRPr="005C5169" w:rsidRDefault="008E6F4B" w:rsidP="008E6F4B">
            <w:pPr>
              <w:ind w:left="576" w:hanging="216"/>
              <w:rPr>
                <w:rFonts w:cstheme="minorHAnsi"/>
                <w:b/>
              </w:rPr>
            </w:pPr>
          </w:p>
        </w:tc>
        <w:tc>
          <w:tcPr>
            <w:tcW w:w="518" w:type="pct"/>
          </w:tcPr>
          <w:p w14:paraId="14117AA3" w14:textId="77777777" w:rsidR="008E6F4B" w:rsidRDefault="008E6F4B" w:rsidP="008E6F4B">
            <w:pPr>
              <w:ind w:left="216" w:hanging="216"/>
              <w:rPr>
                <w:rFonts w:cstheme="minorHAnsi"/>
              </w:rPr>
            </w:pPr>
          </w:p>
        </w:tc>
        <w:tc>
          <w:tcPr>
            <w:tcW w:w="1750" w:type="pct"/>
          </w:tcPr>
          <w:p w14:paraId="7D9A8DE3" w14:textId="77777777" w:rsidR="008E6F4B" w:rsidRPr="00F3429A" w:rsidRDefault="008E6F4B" w:rsidP="008E6F4B">
            <w:pPr>
              <w:ind w:left="216" w:hanging="216"/>
              <w:rPr>
                <w:rFonts w:cstheme="minorHAnsi"/>
                <w:kern w:val="0"/>
              </w:rPr>
            </w:pPr>
          </w:p>
        </w:tc>
        <w:tc>
          <w:tcPr>
            <w:tcW w:w="2398" w:type="pct"/>
          </w:tcPr>
          <w:p w14:paraId="2D423307" w14:textId="77777777" w:rsidR="008E6F4B" w:rsidRDefault="008E6F4B" w:rsidP="00BF3FAB">
            <w:pPr>
              <w:ind w:left="216" w:hanging="216"/>
              <w:rPr>
                <w:rFonts w:cstheme="minorHAnsi"/>
              </w:rPr>
            </w:pPr>
            <w:r>
              <w:rPr>
                <w:rFonts w:cstheme="minorHAnsi"/>
              </w:rPr>
              <w:t>TSO</w:t>
            </w:r>
            <w:r w:rsidRPr="005C5169">
              <w:rPr>
                <w:rFonts w:cstheme="minorHAnsi"/>
              </w:rPr>
              <w:t xml:space="preserve"> calculates</w:t>
            </w:r>
            <w:r w:rsidR="00BF3FAB">
              <w:rPr>
                <w:rFonts w:cstheme="minorHAnsi"/>
              </w:rPr>
              <w:t xml:space="preserve"> 7.5% </w:t>
            </w:r>
            <w:r w:rsidRPr="005C5169">
              <w:rPr>
                <w:rFonts w:cstheme="minorHAnsi"/>
              </w:rPr>
              <w:t xml:space="preserve">of </w:t>
            </w:r>
            <w:r>
              <w:rPr>
                <w:rFonts w:cstheme="minorHAnsi"/>
              </w:rPr>
              <w:t xml:space="preserve">Federal </w:t>
            </w:r>
            <w:r w:rsidRPr="005C5169">
              <w:rPr>
                <w:rFonts w:cstheme="minorHAnsi"/>
              </w:rPr>
              <w:t>AGI ($</w:t>
            </w:r>
            <w:r>
              <w:rPr>
                <w:rFonts w:cstheme="minorHAnsi"/>
              </w:rPr>
              <w:t>6</w:t>
            </w:r>
            <w:r w:rsidR="00223CF2">
              <w:rPr>
                <w:rFonts w:cstheme="minorHAnsi"/>
              </w:rPr>
              <w:t>9,123</w:t>
            </w:r>
            <w:r w:rsidRPr="005C5169">
              <w:rPr>
                <w:rFonts w:cstheme="minorHAnsi"/>
              </w:rPr>
              <w:t xml:space="preserve"> x .075 = $</w:t>
            </w:r>
            <w:r w:rsidR="00223CF2">
              <w:rPr>
                <w:rFonts w:cstheme="minorHAnsi"/>
              </w:rPr>
              <w:t>5,184</w:t>
            </w:r>
            <w:r>
              <w:rPr>
                <w:rFonts w:cstheme="minorHAnsi"/>
              </w:rPr>
              <w:t>)</w:t>
            </w:r>
          </w:p>
        </w:tc>
      </w:tr>
      <w:tr w:rsidR="008E6F4B" w:rsidRPr="005C5169" w14:paraId="286714D0" w14:textId="77777777" w:rsidTr="007A352B">
        <w:trPr>
          <w:cantSplit/>
        </w:trPr>
        <w:tc>
          <w:tcPr>
            <w:tcW w:w="334" w:type="pct"/>
          </w:tcPr>
          <w:p w14:paraId="74E75A87" w14:textId="77777777" w:rsidR="008E6F4B" w:rsidRPr="005C5169" w:rsidRDefault="008E6F4B" w:rsidP="008E6F4B">
            <w:pPr>
              <w:ind w:left="576" w:hanging="216"/>
              <w:rPr>
                <w:rFonts w:cstheme="minorHAnsi"/>
                <w:b/>
              </w:rPr>
            </w:pPr>
          </w:p>
        </w:tc>
        <w:tc>
          <w:tcPr>
            <w:tcW w:w="518" w:type="pct"/>
          </w:tcPr>
          <w:p w14:paraId="6A88F509" w14:textId="77777777" w:rsidR="008E6F4B" w:rsidRDefault="008E6F4B" w:rsidP="008E6F4B">
            <w:pPr>
              <w:ind w:left="216" w:hanging="216"/>
              <w:rPr>
                <w:rFonts w:cstheme="minorHAnsi"/>
              </w:rPr>
            </w:pPr>
          </w:p>
        </w:tc>
        <w:tc>
          <w:tcPr>
            <w:tcW w:w="1750" w:type="pct"/>
          </w:tcPr>
          <w:p w14:paraId="232D4E30" w14:textId="77777777" w:rsidR="008E6F4B" w:rsidRPr="00F3429A" w:rsidRDefault="008E6F4B" w:rsidP="008E6F4B">
            <w:pPr>
              <w:ind w:left="216" w:hanging="216"/>
              <w:rPr>
                <w:rFonts w:cstheme="minorHAnsi"/>
                <w:kern w:val="0"/>
              </w:rPr>
            </w:pPr>
          </w:p>
        </w:tc>
        <w:tc>
          <w:tcPr>
            <w:tcW w:w="2398" w:type="pct"/>
          </w:tcPr>
          <w:p w14:paraId="1C1D3AD7" w14:textId="77777777" w:rsidR="008E6F4B" w:rsidRDefault="008E6F4B" w:rsidP="00121383">
            <w:pPr>
              <w:ind w:left="216" w:hanging="216"/>
              <w:rPr>
                <w:rFonts w:cstheme="minorHAnsi"/>
              </w:rPr>
            </w:pPr>
            <w:r>
              <w:rPr>
                <w:rFonts w:cstheme="minorHAnsi"/>
              </w:rPr>
              <w:t>TSO</w:t>
            </w:r>
            <w:r w:rsidRPr="005C5169">
              <w:rPr>
                <w:rFonts w:cstheme="minorHAnsi"/>
              </w:rPr>
              <w:t xml:space="preserve"> calculates </w:t>
            </w:r>
            <w:r w:rsidR="00BF3FAB">
              <w:rPr>
                <w:rFonts w:cstheme="minorHAnsi"/>
              </w:rPr>
              <w:t xml:space="preserve">the amount of medical expenses that are greater than 7.5% of AGI </w:t>
            </w:r>
            <w:r w:rsidR="00BF3FAB" w:rsidRPr="005C5169">
              <w:rPr>
                <w:rFonts w:cstheme="minorHAnsi"/>
              </w:rPr>
              <w:t>($</w:t>
            </w:r>
            <w:r w:rsidR="00BF3FAB">
              <w:rPr>
                <w:rFonts w:cstheme="minorHAnsi"/>
              </w:rPr>
              <w:t>6,160–</w:t>
            </w:r>
            <w:r w:rsidR="00BF3FAB" w:rsidRPr="005C5169">
              <w:rPr>
                <w:rFonts w:cstheme="minorHAnsi"/>
              </w:rPr>
              <w:t xml:space="preserve"> </w:t>
            </w:r>
            <w:r w:rsidR="00BF3FAB">
              <w:rPr>
                <w:rFonts w:cstheme="minorHAnsi"/>
              </w:rPr>
              <w:t>5,184</w:t>
            </w:r>
            <w:r w:rsidR="00BF3FAB" w:rsidRPr="005C5169">
              <w:rPr>
                <w:rFonts w:cstheme="minorHAnsi"/>
              </w:rPr>
              <w:t>)</w:t>
            </w:r>
            <w:r w:rsidR="00121383">
              <w:rPr>
                <w:rFonts w:cstheme="minorHAnsi"/>
              </w:rPr>
              <w:t>.  This results in</w:t>
            </w:r>
            <w:r w:rsidR="00BF3FAB">
              <w:rPr>
                <w:rFonts w:cstheme="minorHAnsi"/>
              </w:rPr>
              <w:t xml:space="preserve"> </w:t>
            </w:r>
            <w:r w:rsidRPr="005C5169">
              <w:rPr>
                <w:rFonts w:cstheme="minorHAnsi"/>
              </w:rPr>
              <w:t xml:space="preserve">an allowable </w:t>
            </w:r>
            <w:r>
              <w:rPr>
                <w:rFonts w:cstheme="minorHAnsi"/>
              </w:rPr>
              <w:t xml:space="preserve">Federal </w:t>
            </w:r>
            <w:r w:rsidRPr="005C5169">
              <w:rPr>
                <w:rFonts w:cstheme="minorHAnsi"/>
              </w:rPr>
              <w:t>medical expense deduction of $</w:t>
            </w:r>
            <w:r w:rsidR="00223CF2">
              <w:rPr>
                <w:rFonts w:cstheme="minorHAnsi"/>
              </w:rPr>
              <w:t>976</w:t>
            </w:r>
            <w:r w:rsidRPr="005C5169">
              <w:rPr>
                <w:rFonts w:cstheme="minorHAnsi"/>
              </w:rPr>
              <w:t>.  If AGI changes due to later entries</w:t>
            </w:r>
            <w:r>
              <w:rPr>
                <w:rFonts w:cstheme="minorHAnsi"/>
              </w:rPr>
              <w:t xml:space="preserve"> and when Marketplace premiums are added</w:t>
            </w:r>
            <w:r w:rsidRPr="005C5169">
              <w:rPr>
                <w:rFonts w:cstheme="minorHAnsi"/>
              </w:rPr>
              <w:t xml:space="preserve">, </w:t>
            </w:r>
            <w:r>
              <w:rPr>
                <w:rFonts w:cstheme="minorHAnsi"/>
              </w:rPr>
              <w:t>TSO</w:t>
            </w:r>
            <w:r w:rsidRPr="005C5169">
              <w:rPr>
                <w:rFonts w:cstheme="minorHAnsi"/>
              </w:rPr>
              <w:t xml:space="preserve"> recalculates the medical deduction automatically</w:t>
            </w:r>
          </w:p>
        </w:tc>
      </w:tr>
      <w:tr w:rsidR="008E6F4B" w:rsidRPr="005C5169" w14:paraId="51748BAD" w14:textId="77777777" w:rsidTr="007A352B">
        <w:trPr>
          <w:cantSplit/>
        </w:trPr>
        <w:tc>
          <w:tcPr>
            <w:tcW w:w="334" w:type="pct"/>
          </w:tcPr>
          <w:p w14:paraId="159626B6" w14:textId="77777777" w:rsidR="008E6F4B" w:rsidRPr="005C5169" w:rsidRDefault="008E6F4B" w:rsidP="008E6F4B">
            <w:pPr>
              <w:ind w:left="576" w:hanging="216"/>
              <w:rPr>
                <w:rFonts w:cstheme="minorHAnsi"/>
                <w:b/>
              </w:rPr>
            </w:pPr>
          </w:p>
        </w:tc>
        <w:tc>
          <w:tcPr>
            <w:tcW w:w="518" w:type="pct"/>
          </w:tcPr>
          <w:p w14:paraId="3C57E1F8" w14:textId="77777777" w:rsidR="008E6F4B" w:rsidRDefault="008E6F4B" w:rsidP="008E6F4B">
            <w:pPr>
              <w:ind w:left="216" w:hanging="216"/>
              <w:rPr>
                <w:rFonts w:cstheme="minorHAnsi"/>
              </w:rPr>
            </w:pPr>
          </w:p>
        </w:tc>
        <w:tc>
          <w:tcPr>
            <w:tcW w:w="1750" w:type="pct"/>
          </w:tcPr>
          <w:p w14:paraId="1284B65F" w14:textId="77777777" w:rsidR="008E6F4B" w:rsidRPr="00F3429A" w:rsidRDefault="008E6F4B" w:rsidP="008E6F4B">
            <w:pPr>
              <w:ind w:left="216" w:hanging="216"/>
              <w:rPr>
                <w:rFonts w:cstheme="minorHAnsi"/>
                <w:kern w:val="0"/>
              </w:rPr>
            </w:pPr>
          </w:p>
        </w:tc>
        <w:tc>
          <w:tcPr>
            <w:tcW w:w="2398" w:type="pct"/>
          </w:tcPr>
          <w:p w14:paraId="085514BC" w14:textId="77777777" w:rsidR="008E6F4B" w:rsidRDefault="008E6F4B" w:rsidP="008E6F4B">
            <w:pPr>
              <w:ind w:left="216" w:hanging="216"/>
              <w:rPr>
                <w:rFonts w:cstheme="minorHAnsi"/>
              </w:rPr>
            </w:pPr>
            <w:r>
              <w:rPr>
                <w:rFonts w:cstheme="minorHAnsi"/>
              </w:rPr>
              <w:t>Itemized Deductions on Compare Deductions screen are now $1</w:t>
            </w:r>
            <w:r w:rsidR="00CB7047">
              <w:rPr>
                <w:rFonts w:cstheme="minorHAnsi"/>
              </w:rPr>
              <w:t>0,316</w:t>
            </w:r>
            <w:r>
              <w:rPr>
                <w:rFonts w:cstheme="minorHAnsi"/>
              </w:rPr>
              <w:t xml:space="preserve"> vs. a Standard Deduction of $2</w:t>
            </w:r>
            <w:r w:rsidR="00CB7047">
              <w:rPr>
                <w:rFonts w:cstheme="minorHAnsi"/>
              </w:rPr>
              <w:t>5,300</w:t>
            </w:r>
            <w:r>
              <w:rPr>
                <w:rFonts w:cstheme="minorHAnsi"/>
              </w:rPr>
              <w:t xml:space="preserve">.  The </w:t>
            </w:r>
            <w:r w:rsidR="00CB7047">
              <w:rPr>
                <w:rFonts w:cstheme="minorHAnsi"/>
              </w:rPr>
              <w:t>Paces</w:t>
            </w:r>
            <w:r>
              <w:rPr>
                <w:rFonts w:cstheme="minorHAnsi"/>
              </w:rPr>
              <w:t xml:space="preserve"> will still use the standard deduction at this point</w:t>
            </w:r>
          </w:p>
          <w:p w14:paraId="430928F1" w14:textId="77777777" w:rsidR="008E6F4B" w:rsidRDefault="008E6F4B" w:rsidP="00CB7047">
            <w:pPr>
              <w:ind w:left="216" w:hanging="216"/>
              <w:rPr>
                <w:rFonts w:cstheme="minorHAnsi"/>
              </w:rPr>
            </w:pPr>
            <w:r>
              <w:rPr>
                <w:rFonts w:cstheme="minorHAnsi"/>
              </w:rPr>
              <w:t>TSO transfers $2</w:t>
            </w:r>
            <w:r w:rsidR="00CB7047">
              <w:rPr>
                <w:rFonts w:cstheme="minorHAnsi"/>
              </w:rPr>
              <w:t>5,300</w:t>
            </w:r>
            <w:r>
              <w:rPr>
                <w:rFonts w:cstheme="minorHAnsi"/>
              </w:rPr>
              <w:t xml:space="preserve"> to 1040 Line 8</w:t>
            </w:r>
          </w:p>
        </w:tc>
      </w:tr>
      <w:tr w:rsidR="008E6F4B" w:rsidRPr="005C5169" w14:paraId="1D877B01" w14:textId="77777777" w:rsidTr="007A352B">
        <w:trPr>
          <w:cantSplit/>
        </w:trPr>
        <w:tc>
          <w:tcPr>
            <w:tcW w:w="334" w:type="pct"/>
          </w:tcPr>
          <w:p w14:paraId="7F1F5BC9" w14:textId="77777777" w:rsidR="008E6F4B" w:rsidRPr="005C5169" w:rsidRDefault="008E6F4B" w:rsidP="008E6F4B">
            <w:pPr>
              <w:ind w:left="576" w:hanging="216"/>
              <w:rPr>
                <w:rFonts w:cstheme="minorHAnsi"/>
                <w:b/>
              </w:rPr>
            </w:pPr>
          </w:p>
        </w:tc>
        <w:tc>
          <w:tcPr>
            <w:tcW w:w="518" w:type="pct"/>
          </w:tcPr>
          <w:p w14:paraId="71113C75" w14:textId="77777777" w:rsidR="008E6F4B" w:rsidRDefault="008E6F4B" w:rsidP="008E6F4B">
            <w:pPr>
              <w:ind w:left="216" w:hanging="216"/>
              <w:rPr>
                <w:rFonts w:cstheme="minorHAnsi"/>
              </w:rPr>
            </w:pPr>
          </w:p>
        </w:tc>
        <w:tc>
          <w:tcPr>
            <w:tcW w:w="1750" w:type="pct"/>
          </w:tcPr>
          <w:p w14:paraId="3D4939E2" w14:textId="77777777" w:rsidR="008E6F4B" w:rsidRPr="00F3429A" w:rsidRDefault="008E6F4B" w:rsidP="008E6F4B">
            <w:pPr>
              <w:ind w:left="216" w:hanging="216"/>
              <w:rPr>
                <w:rFonts w:cstheme="minorHAnsi"/>
                <w:kern w:val="0"/>
              </w:rPr>
            </w:pPr>
          </w:p>
        </w:tc>
        <w:tc>
          <w:tcPr>
            <w:tcW w:w="2398" w:type="pct"/>
          </w:tcPr>
          <w:p w14:paraId="3D3E63CD" w14:textId="77777777" w:rsidR="008E6F4B" w:rsidRDefault="008E6F4B" w:rsidP="00CB7047">
            <w:pPr>
              <w:ind w:left="216" w:hanging="216"/>
              <w:rPr>
                <w:rFonts w:cstheme="minorHAnsi"/>
              </w:rPr>
            </w:pPr>
            <w:r>
              <w:rPr>
                <w:rFonts w:cstheme="minorHAnsi"/>
              </w:rPr>
              <w:t xml:space="preserve">The Medical and Dental Expenses on Sch </w:t>
            </w:r>
            <w:proofErr w:type="gramStart"/>
            <w:r>
              <w:rPr>
                <w:rFonts w:cstheme="minorHAnsi"/>
              </w:rPr>
              <w:t>A</w:t>
            </w:r>
            <w:proofErr w:type="gramEnd"/>
            <w:r>
              <w:rPr>
                <w:rFonts w:cstheme="minorHAnsi"/>
              </w:rPr>
              <w:t xml:space="preserve"> Line 1 ($6,</w:t>
            </w:r>
            <w:r w:rsidR="00CB7047">
              <w:rPr>
                <w:rFonts w:cstheme="minorHAnsi"/>
              </w:rPr>
              <w:t>160</w:t>
            </w:r>
            <w:r>
              <w:rPr>
                <w:rFonts w:cstheme="minorHAnsi"/>
              </w:rPr>
              <w:t>) are less than the total amount of medical expenses that you entered ($6,</w:t>
            </w:r>
            <w:r w:rsidR="00CB7047">
              <w:rPr>
                <w:rFonts w:cstheme="minorHAnsi"/>
              </w:rPr>
              <w:t>400</w:t>
            </w:r>
            <w:r>
              <w:rPr>
                <w:rFonts w:cstheme="minorHAnsi"/>
              </w:rPr>
              <w:t xml:space="preserve">).  This is because not </w:t>
            </w:r>
            <w:proofErr w:type="gramStart"/>
            <w:r>
              <w:rPr>
                <w:rFonts w:cstheme="minorHAnsi"/>
              </w:rPr>
              <w:t>all of</w:t>
            </w:r>
            <w:proofErr w:type="gramEnd"/>
            <w:r>
              <w:rPr>
                <w:rFonts w:cstheme="minorHAnsi"/>
              </w:rPr>
              <w:t xml:space="preserve"> the LTC expenses can be claimed (only $1,560 out of $1,800)</w:t>
            </w:r>
          </w:p>
        </w:tc>
      </w:tr>
      <w:tr w:rsidR="008E6F4B" w:rsidRPr="005C5169" w14:paraId="394DBCB8" w14:textId="77777777" w:rsidTr="007A352B">
        <w:trPr>
          <w:cantSplit/>
        </w:trPr>
        <w:tc>
          <w:tcPr>
            <w:tcW w:w="334" w:type="pct"/>
          </w:tcPr>
          <w:p w14:paraId="71868C6F" w14:textId="77777777" w:rsidR="008E6F4B" w:rsidRPr="005C5169" w:rsidRDefault="008E6F4B" w:rsidP="008E6F4B">
            <w:pPr>
              <w:ind w:left="576" w:hanging="216"/>
              <w:rPr>
                <w:rFonts w:cstheme="minorHAnsi"/>
                <w:b/>
              </w:rPr>
            </w:pPr>
          </w:p>
        </w:tc>
        <w:tc>
          <w:tcPr>
            <w:tcW w:w="518" w:type="pct"/>
          </w:tcPr>
          <w:p w14:paraId="51C66B92" w14:textId="77777777" w:rsidR="008E6F4B" w:rsidRDefault="008E6F4B" w:rsidP="008E6F4B">
            <w:pPr>
              <w:ind w:left="216" w:hanging="216"/>
              <w:rPr>
                <w:rFonts w:cstheme="minorHAnsi"/>
              </w:rPr>
            </w:pPr>
          </w:p>
        </w:tc>
        <w:tc>
          <w:tcPr>
            <w:tcW w:w="1750" w:type="pct"/>
          </w:tcPr>
          <w:p w14:paraId="44199396" w14:textId="77777777" w:rsidR="008E6F4B" w:rsidRPr="00F3429A" w:rsidRDefault="008E6F4B" w:rsidP="008E6F4B">
            <w:pPr>
              <w:ind w:left="216" w:hanging="216"/>
              <w:rPr>
                <w:rFonts w:cstheme="minorHAnsi"/>
                <w:kern w:val="0"/>
              </w:rPr>
            </w:pPr>
          </w:p>
        </w:tc>
        <w:tc>
          <w:tcPr>
            <w:tcW w:w="2398" w:type="pct"/>
          </w:tcPr>
          <w:p w14:paraId="243FA947" w14:textId="77777777" w:rsidR="008E6F4B" w:rsidRDefault="008E6F4B" w:rsidP="00CB7047">
            <w:pPr>
              <w:ind w:left="216" w:hanging="216"/>
              <w:rPr>
                <w:rFonts w:cstheme="minorHAnsi"/>
              </w:rPr>
            </w:pPr>
            <w:r w:rsidRPr="002D7D2D">
              <w:rPr>
                <w:rFonts w:cstheme="minorHAnsi"/>
              </w:rPr>
              <w:t>TSO calculates the</w:t>
            </w:r>
            <w:r>
              <w:rPr>
                <w:rFonts w:cstheme="minorHAnsi"/>
              </w:rPr>
              <w:t xml:space="preserve"> allowable medical expenses on NJ 1040 Line 31 (</w:t>
            </w:r>
            <w:r w:rsidR="00CB7047">
              <w:rPr>
                <w:rFonts w:cstheme="minorHAnsi"/>
              </w:rPr>
              <w:t xml:space="preserve">$6,160 - </w:t>
            </w:r>
            <w:r>
              <w:rPr>
                <w:rFonts w:cstheme="minorHAnsi"/>
              </w:rPr>
              <w:t>expenses greater than 2% of NJ Gross Income</w:t>
            </w:r>
            <w:r w:rsidR="00CB7047">
              <w:rPr>
                <w:rFonts w:cstheme="minorHAnsi"/>
              </w:rPr>
              <w:t>, which is 0 at this point</w:t>
            </w:r>
            <w:r>
              <w:rPr>
                <w:rFonts w:cstheme="minorHAnsi"/>
              </w:rPr>
              <w:t>).  This amount will be re-calculated later as necessary when Marketplace premiums are added or if NJ gross income changes</w:t>
            </w:r>
          </w:p>
        </w:tc>
      </w:tr>
      <w:tr w:rsidR="008E6F4B" w:rsidRPr="005C5169" w14:paraId="1D27E837" w14:textId="77777777" w:rsidTr="007A352B">
        <w:trPr>
          <w:cantSplit/>
        </w:trPr>
        <w:tc>
          <w:tcPr>
            <w:tcW w:w="334" w:type="pct"/>
            <w:shd w:val="clear" w:color="auto" w:fill="E2EFD9" w:themeFill="accent6" w:themeFillTint="33"/>
          </w:tcPr>
          <w:p w14:paraId="764DB3F6" w14:textId="77777777" w:rsidR="008E6F4B" w:rsidRPr="005C5169" w:rsidRDefault="008E6F4B" w:rsidP="00627373">
            <w:pPr>
              <w:rPr>
                <w:rFonts w:cstheme="minorHAnsi"/>
                <w:b/>
              </w:rPr>
            </w:pPr>
            <w:r w:rsidRPr="005C5169">
              <w:rPr>
                <w:rFonts w:cstheme="minorHAnsi"/>
                <w:b/>
              </w:rPr>
              <w:t xml:space="preserve"> </w:t>
            </w:r>
            <w:r>
              <w:rPr>
                <w:rFonts w:cstheme="minorHAnsi"/>
                <w:b/>
              </w:rPr>
              <w:t>1</w:t>
            </w:r>
            <w:r w:rsidR="00627373">
              <w:rPr>
                <w:rFonts w:cstheme="minorHAnsi"/>
                <w:b/>
              </w:rPr>
              <w:t>5</w:t>
            </w:r>
            <w:r>
              <w:rPr>
                <w:rFonts w:cstheme="minorHAnsi"/>
                <w:b/>
              </w:rPr>
              <w:t>b</w:t>
            </w:r>
          </w:p>
        </w:tc>
        <w:tc>
          <w:tcPr>
            <w:tcW w:w="518" w:type="pct"/>
            <w:shd w:val="clear" w:color="auto" w:fill="E2EFD9" w:themeFill="accent6" w:themeFillTint="33"/>
          </w:tcPr>
          <w:p w14:paraId="1DFDCB65" w14:textId="77777777" w:rsidR="008E6F4B" w:rsidRPr="005C5169" w:rsidRDefault="008E6F4B" w:rsidP="008E6F4B">
            <w:pPr>
              <w:ind w:left="216" w:hanging="216"/>
              <w:rPr>
                <w:rFonts w:cstheme="minorHAnsi"/>
                <w:b/>
              </w:rPr>
            </w:pPr>
            <w:r w:rsidRPr="005C5169">
              <w:rPr>
                <w:rFonts w:cstheme="minorHAnsi"/>
                <w:b/>
              </w:rPr>
              <w:t>Notes</w:t>
            </w:r>
          </w:p>
        </w:tc>
        <w:tc>
          <w:tcPr>
            <w:tcW w:w="1750" w:type="pct"/>
            <w:shd w:val="clear" w:color="auto" w:fill="E2EFD9" w:themeFill="accent6" w:themeFillTint="33"/>
          </w:tcPr>
          <w:p w14:paraId="2C70B23E"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7A72B21C" w14:textId="77777777" w:rsidR="008E6F4B" w:rsidRPr="005C5169" w:rsidRDefault="008E6F4B" w:rsidP="008E6F4B">
            <w:pPr>
              <w:ind w:left="216" w:hanging="216"/>
              <w:rPr>
                <w:rFonts w:cstheme="minorHAnsi"/>
                <w:b/>
              </w:rPr>
            </w:pPr>
            <w:r>
              <w:rPr>
                <w:rFonts w:cstheme="minorHAnsi"/>
                <w:b/>
              </w:rPr>
              <w:t>Deductions - Taxes You Paid</w:t>
            </w:r>
          </w:p>
        </w:tc>
      </w:tr>
      <w:tr w:rsidR="008E6F4B" w:rsidRPr="005C5169" w14:paraId="0017B379" w14:textId="77777777" w:rsidTr="007A352B">
        <w:trPr>
          <w:cantSplit/>
        </w:trPr>
        <w:tc>
          <w:tcPr>
            <w:tcW w:w="334" w:type="pct"/>
          </w:tcPr>
          <w:p w14:paraId="1F044C31" w14:textId="77777777" w:rsidR="008E6F4B" w:rsidRPr="005C5169" w:rsidRDefault="008E6F4B" w:rsidP="008E6F4B">
            <w:pPr>
              <w:ind w:left="576" w:hanging="216"/>
              <w:rPr>
                <w:rFonts w:cstheme="minorHAnsi"/>
                <w:b/>
              </w:rPr>
            </w:pPr>
          </w:p>
        </w:tc>
        <w:tc>
          <w:tcPr>
            <w:tcW w:w="518" w:type="pct"/>
          </w:tcPr>
          <w:p w14:paraId="02EBAED9" w14:textId="77777777" w:rsidR="008E6F4B" w:rsidRPr="005C5169" w:rsidRDefault="008E6F4B" w:rsidP="008E6F4B">
            <w:pPr>
              <w:ind w:left="576" w:hanging="216"/>
              <w:rPr>
                <w:rFonts w:cstheme="minorHAnsi"/>
                <w:b/>
              </w:rPr>
            </w:pPr>
          </w:p>
        </w:tc>
        <w:tc>
          <w:tcPr>
            <w:tcW w:w="1750" w:type="pct"/>
          </w:tcPr>
          <w:p w14:paraId="269F7368" w14:textId="77777777" w:rsidR="008E6F4B" w:rsidRPr="00F3429A" w:rsidRDefault="008E6F4B" w:rsidP="008E6F4B">
            <w:pPr>
              <w:ind w:left="216" w:hanging="216"/>
              <w:rPr>
                <w:rFonts w:cstheme="minorHAnsi"/>
                <w:kern w:val="0"/>
              </w:rPr>
            </w:pPr>
            <w:r w:rsidRPr="00F3429A">
              <w:rPr>
                <w:rFonts w:cstheme="minorHAnsi"/>
                <w:kern w:val="0"/>
              </w:rPr>
              <w:t xml:space="preserve">Federal section \ Deductions \ Enter </w:t>
            </w:r>
            <w:proofErr w:type="gramStart"/>
            <w:r w:rsidRPr="00F3429A">
              <w:rPr>
                <w:rFonts w:cstheme="minorHAnsi"/>
                <w:kern w:val="0"/>
              </w:rPr>
              <w:t>Myself</w:t>
            </w:r>
            <w:proofErr w:type="gramEnd"/>
            <w:r w:rsidRPr="00F3429A">
              <w:rPr>
                <w:rFonts w:cstheme="minorHAnsi"/>
                <w:kern w:val="0"/>
              </w:rPr>
              <w:t xml:space="preserve"> \ Itemized Deductions \ Taxes You Paid</w:t>
            </w:r>
          </w:p>
        </w:tc>
        <w:tc>
          <w:tcPr>
            <w:tcW w:w="2398" w:type="pct"/>
          </w:tcPr>
          <w:p w14:paraId="4E1B1594" w14:textId="77777777" w:rsidR="008E6F4B" w:rsidRPr="005C5169" w:rsidRDefault="008E6F4B" w:rsidP="008E6F4B">
            <w:pPr>
              <w:shd w:val="clear" w:color="auto" w:fill="FFFFFF"/>
              <w:spacing w:line="245" w:lineRule="atLeast"/>
              <w:ind w:left="216" w:hanging="216"/>
              <w:rPr>
                <w:rFonts w:cstheme="minorHAnsi"/>
              </w:rPr>
            </w:pPr>
            <w:r>
              <w:rPr>
                <w:rFonts w:cstheme="minorHAnsi"/>
              </w:rPr>
              <w:t xml:space="preserve"> </w:t>
            </w:r>
          </w:p>
        </w:tc>
      </w:tr>
      <w:tr w:rsidR="008E6F4B" w:rsidRPr="005C5169" w14:paraId="2F6A0E30" w14:textId="77777777" w:rsidTr="007A352B">
        <w:trPr>
          <w:cantSplit/>
        </w:trPr>
        <w:tc>
          <w:tcPr>
            <w:tcW w:w="334" w:type="pct"/>
          </w:tcPr>
          <w:p w14:paraId="284CE13B" w14:textId="77777777" w:rsidR="008E6F4B" w:rsidRPr="005C5169" w:rsidRDefault="008E6F4B" w:rsidP="008E6F4B">
            <w:pPr>
              <w:ind w:left="576" w:hanging="216"/>
              <w:rPr>
                <w:rFonts w:cstheme="minorHAnsi"/>
                <w:b/>
              </w:rPr>
            </w:pPr>
          </w:p>
        </w:tc>
        <w:tc>
          <w:tcPr>
            <w:tcW w:w="518" w:type="pct"/>
          </w:tcPr>
          <w:p w14:paraId="286957B9" w14:textId="77777777" w:rsidR="008E6F4B" w:rsidRDefault="008E6F4B" w:rsidP="008E6F4B">
            <w:pPr>
              <w:ind w:left="216" w:hanging="216"/>
              <w:rPr>
                <w:rFonts w:cstheme="minorHAnsi"/>
                <w:b/>
              </w:rPr>
            </w:pPr>
            <w:r>
              <w:rPr>
                <w:rFonts w:cstheme="minorHAnsi"/>
                <w:b/>
              </w:rPr>
              <w:t>State Taxes Paid</w:t>
            </w:r>
          </w:p>
        </w:tc>
        <w:tc>
          <w:tcPr>
            <w:tcW w:w="1750" w:type="pct"/>
          </w:tcPr>
          <w:p w14:paraId="6C5719AA" w14:textId="77777777" w:rsidR="008E6F4B" w:rsidRPr="00F3429A" w:rsidRDefault="00147CFA" w:rsidP="008E6F4B">
            <w:pPr>
              <w:ind w:left="216" w:hanging="216"/>
              <w:rPr>
                <w:rFonts w:cstheme="minorHAnsi"/>
              </w:rPr>
            </w:pPr>
            <w:r>
              <w:rPr>
                <w:rFonts w:cstheme="minorHAnsi"/>
              </w:rPr>
              <w:t>Sch A – Taxes Your Paid</w:t>
            </w:r>
          </w:p>
        </w:tc>
        <w:tc>
          <w:tcPr>
            <w:tcW w:w="2398" w:type="pct"/>
          </w:tcPr>
          <w:p w14:paraId="64807735" w14:textId="77777777" w:rsidR="008E6F4B" w:rsidRDefault="008E6F4B" w:rsidP="00147CFA">
            <w:pPr>
              <w:ind w:left="216" w:hanging="216"/>
              <w:rPr>
                <w:rFonts w:cstheme="minorHAnsi"/>
              </w:rPr>
            </w:pPr>
            <w:r>
              <w:rPr>
                <w:rFonts w:cstheme="minorHAnsi"/>
              </w:rPr>
              <w:t xml:space="preserve">The </w:t>
            </w:r>
            <w:r w:rsidR="00147CFA">
              <w:rPr>
                <w:rFonts w:cstheme="minorHAnsi"/>
              </w:rPr>
              <w:t>Paces</w:t>
            </w:r>
            <w:r>
              <w:rPr>
                <w:rFonts w:cstheme="minorHAnsi"/>
              </w:rPr>
              <w:t xml:space="preserve"> can claim either the state &amp; local income taxes they have paid </w:t>
            </w:r>
            <w:r w:rsidRPr="009904D6">
              <w:rPr>
                <w:rFonts w:cstheme="minorHAnsi"/>
                <w:b/>
              </w:rPr>
              <w:t xml:space="preserve">OR </w:t>
            </w:r>
            <w:r>
              <w:rPr>
                <w:rFonts w:cstheme="minorHAnsi"/>
              </w:rPr>
              <w:t xml:space="preserve">the state sales tax, whichever is greater.  TSO has been collecting all the state taxes you have entered </w:t>
            </w:r>
            <w:r w:rsidR="00147CFA">
              <w:rPr>
                <w:rFonts w:cstheme="minorHAnsi"/>
              </w:rPr>
              <w:t xml:space="preserve">so far that can be claimed on </w:t>
            </w:r>
            <w:r>
              <w:rPr>
                <w:rFonts w:cstheme="minorHAnsi"/>
              </w:rPr>
              <w:t xml:space="preserve">Line 5a.  Now we </w:t>
            </w:r>
            <w:r w:rsidR="00147CFA">
              <w:rPr>
                <w:rFonts w:cstheme="minorHAnsi"/>
              </w:rPr>
              <w:t>have a few extra items to add</w:t>
            </w:r>
          </w:p>
        </w:tc>
      </w:tr>
      <w:tr w:rsidR="00147CFA" w:rsidRPr="005C5169" w14:paraId="04210913" w14:textId="77777777" w:rsidTr="007A352B">
        <w:trPr>
          <w:cantSplit/>
        </w:trPr>
        <w:tc>
          <w:tcPr>
            <w:tcW w:w="334" w:type="pct"/>
          </w:tcPr>
          <w:p w14:paraId="12AF0A6D" w14:textId="77777777" w:rsidR="00147CFA" w:rsidRPr="005C5169" w:rsidRDefault="00147CFA" w:rsidP="008E6F4B">
            <w:pPr>
              <w:ind w:left="576" w:hanging="216"/>
              <w:rPr>
                <w:rFonts w:cstheme="minorHAnsi"/>
                <w:b/>
              </w:rPr>
            </w:pPr>
          </w:p>
        </w:tc>
        <w:tc>
          <w:tcPr>
            <w:tcW w:w="518" w:type="pct"/>
          </w:tcPr>
          <w:p w14:paraId="602FB9E8" w14:textId="77777777" w:rsidR="00147CFA" w:rsidRDefault="00147CFA" w:rsidP="008E6F4B">
            <w:pPr>
              <w:ind w:left="216" w:hanging="216"/>
              <w:rPr>
                <w:rFonts w:cstheme="minorHAnsi"/>
                <w:b/>
              </w:rPr>
            </w:pPr>
            <w:r>
              <w:rPr>
                <w:rFonts w:cstheme="minorHAnsi"/>
                <w:b/>
              </w:rPr>
              <w:t>NJ Income Taxes Paid</w:t>
            </w:r>
          </w:p>
        </w:tc>
        <w:tc>
          <w:tcPr>
            <w:tcW w:w="1750" w:type="pct"/>
          </w:tcPr>
          <w:p w14:paraId="21FBEFF8" w14:textId="77777777" w:rsidR="00147CFA" w:rsidRPr="00F3429A" w:rsidRDefault="00147CFA" w:rsidP="00147CFA">
            <w:pPr>
              <w:ind w:left="216" w:hanging="216"/>
              <w:rPr>
                <w:rFonts w:cstheme="minorHAnsi"/>
              </w:rPr>
            </w:pPr>
            <w:r>
              <w:rPr>
                <w:rFonts w:cstheme="minorHAnsi"/>
              </w:rPr>
              <w:t>Additional State and Local Income Tax</w:t>
            </w:r>
          </w:p>
        </w:tc>
        <w:tc>
          <w:tcPr>
            <w:tcW w:w="2398" w:type="pct"/>
          </w:tcPr>
          <w:p w14:paraId="5931CC24" w14:textId="77777777" w:rsidR="00147CFA" w:rsidRDefault="00E51227" w:rsidP="008E6F4B">
            <w:pPr>
              <w:ind w:left="216" w:hanging="216"/>
              <w:rPr>
                <w:rFonts w:cstheme="minorHAnsi"/>
              </w:rPr>
            </w:pPr>
            <w:r>
              <w:rPr>
                <w:rFonts w:cstheme="minorHAnsi"/>
              </w:rPr>
              <w:t>The $42 tax bill from three years ago that the Paces paid can be claimed on this return, since they paid it in 2018</w:t>
            </w:r>
          </w:p>
          <w:p w14:paraId="6671731E" w14:textId="77777777" w:rsidR="00E51227" w:rsidRDefault="00E51227" w:rsidP="008E6F4B">
            <w:pPr>
              <w:ind w:left="216" w:hanging="216"/>
              <w:rPr>
                <w:rFonts w:cstheme="minorHAnsi"/>
              </w:rPr>
            </w:pPr>
            <w:r>
              <w:rPr>
                <w:rFonts w:cstheme="minorHAnsi"/>
              </w:rPr>
              <w:t xml:space="preserve">Enter </w:t>
            </w:r>
            <w:r w:rsidR="00B007D5">
              <w:rPr>
                <w:rFonts w:cstheme="minorHAnsi"/>
              </w:rPr>
              <w:t>$</w:t>
            </w:r>
            <w:r>
              <w:rPr>
                <w:rFonts w:cstheme="minorHAnsi"/>
              </w:rPr>
              <w:t>42 as additional state income tax paid</w:t>
            </w:r>
          </w:p>
          <w:p w14:paraId="295A3146" w14:textId="77777777" w:rsidR="00E51227" w:rsidRDefault="00E51227" w:rsidP="008E6F4B">
            <w:pPr>
              <w:ind w:left="216" w:hanging="216"/>
              <w:rPr>
                <w:rFonts w:cstheme="minorHAnsi"/>
              </w:rPr>
            </w:pPr>
            <w:r>
              <w:rPr>
                <w:rFonts w:cstheme="minorHAnsi"/>
              </w:rPr>
              <w:t xml:space="preserve">TSO transfers to Sch </w:t>
            </w:r>
            <w:proofErr w:type="gramStart"/>
            <w:r>
              <w:rPr>
                <w:rFonts w:cstheme="minorHAnsi"/>
              </w:rPr>
              <w:t>A</w:t>
            </w:r>
            <w:proofErr w:type="gramEnd"/>
            <w:r>
              <w:rPr>
                <w:rFonts w:cstheme="minorHAnsi"/>
              </w:rPr>
              <w:t xml:space="preserve"> Line 5a</w:t>
            </w:r>
          </w:p>
        </w:tc>
      </w:tr>
      <w:tr w:rsidR="008E6F4B" w:rsidRPr="005C5169" w14:paraId="0D04CE25" w14:textId="77777777" w:rsidTr="007A352B">
        <w:trPr>
          <w:cantSplit/>
        </w:trPr>
        <w:tc>
          <w:tcPr>
            <w:tcW w:w="334" w:type="pct"/>
          </w:tcPr>
          <w:p w14:paraId="0265CBB0" w14:textId="77777777" w:rsidR="008E6F4B" w:rsidRPr="005C5169" w:rsidRDefault="008E6F4B" w:rsidP="008E6F4B">
            <w:pPr>
              <w:ind w:left="576" w:hanging="216"/>
              <w:rPr>
                <w:rFonts w:cstheme="minorHAnsi"/>
                <w:b/>
              </w:rPr>
            </w:pPr>
          </w:p>
        </w:tc>
        <w:tc>
          <w:tcPr>
            <w:tcW w:w="518" w:type="pct"/>
          </w:tcPr>
          <w:p w14:paraId="1643D1BE" w14:textId="77777777" w:rsidR="008E6F4B" w:rsidRPr="005C5169" w:rsidRDefault="008E6F4B" w:rsidP="008E6F4B">
            <w:pPr>
              <w:ind w:left="216" w:hanging="216"/>
              <w:rPr>
                <w:rFonts w:cstheme="minorHAnsi"/>
                <w:b/>
              </w:rPr>
            </w:pPr>
            <w:r>
              <w:rPr>
                <w:rFonts w:cstheme="minorHAnsi"/>
                <w:b/>
              </w:rPr>
              <w:t>Sales Tax</w:t>
            </w:r>
          </w:p>
        </w:tc>
        <w:tc>
          <w:tcPr>
            <w:tcW w:w="1750" w:type="pct"/>
          </w:tcPr>
          <w:p w14:paraId="42D21F59" w14:textId="77777777" w:rsidR="008E6F4B" w:rsidRPr="00F3429A" w:rsidRDefault="008E6F4B" w:rsidP="008E6F4B">
            <w:pPr>
              <w:ind w:left="216" w:hanging="216"/>
              <w:rPr>
                <w:rFonts w:cstheme="minorHAnsi"/>
              </w:rPr>
            </w:pPr>
            <w:r w:rsidRPr="00F3429A">
              <w:rPr>
                <w:rFonts w:cstheme="minorHAnsi"/>
              </w:rPr>
              <w:t>State and Local Sales Tax Paid</w:t>
            </w:r>
          </w:p>
        </w:tc>
        <w:tc>
          <w:tcPr>
            <w:tcW w:w="2398" w:type="pct"/>
          </w:tcPr>
          <w:p w14:paraId="12096217" w14:textId="77777777" w:rsidR="008E6F4B" w:rsidRPr="005C5169" w:rsidRDefault="008E6F4B" w:rsidP="008E6F4B">
            <w:pPr>
              <w:ind w:left="216" w:hanging="216"/>
              <w:rPr>
                <w:rFonts w:cstheme="minorHAnsi"/>
              </w:rPr>
            </w:pPr>
            <w:r>
              <w:rPr>
                <w:rFonts w:cstheme="minorHAnsi"/>
              </w:rPr>
              <w:t>Click on Add Sales Tax Worksheet</w:t>
            </w:r>
          </w:p>
        </w:tc>
      </w:tr>
      <w:tr w:rsidR="008E6F4B" w:rsidRPr="005C5169" w14:paraId="63B3E453" w14:textId="77777777" w:rsidTr="007A352B">
        <w:trPr>
          <w:cantSplit/>
        </w:trPr>
        <w:tc>
          <w:tcPr>
            <w:tcW w:w="334" w:type="pct"/>
          </w:tcPr>
          <w:p w14:paraId="0C65275A" w14:textId="77777777" w:rsidR="008E6F4B" w:rsidRPr="005C5169" w:rsidRDefault="008E6F4B" w:rsidP="008E6F4B">
            <w:pPr>
              <w:ind w:left="576" w:hanging="216"/>
              <w:rPr>
                <w:rFonts w:cstheme="minorHAnsi"/>
                <w:b/>
              </w:rPr>
            </w:pPr>
          </w:p>
        </w:tc>
        <w:tc>
          <w:tcPr>
            <w:tcW w:w="518" w:type="pct"/>
          </w:tcPr>
          <w:p w14:paraId="1FA36D3B" w14:textId="77777777" w:rsidR="008E6F4B" w:rsidRPr="005C5169" w:rsidRDefault="008E6F4B" w:rsidP="008E6F4B">
            <w:pPr>
              <w:ind w:left="216" w:hanging="216"/>
              <w:rPr>
                <w:rFonts w:cstheme="minorHAnsi"/>
                <w:b/>
              </w:rPr>
            </w:pPr>
          </w:p>
        </w:tc>
        <w:tc>
          <w:tcPr>
            <w:tcW w:w="1750" w:type="pct"/>
          </w:tcPr>
          <w:p w14:paraId="5BA2397D" w14:textId="77777777" w:rsidR="008E6F4B" w:rsidRPr="00F3429A" w:rsidRDefault="008E6F4B" w:rsidP="008E6F4B">
            <w:pPr>
              <w:ind w:left="216" w:hanging="216"/>
              <w:rPr>
                <w:rFonts w:cstheme="minorHAnsi"/>
              </w:rPr>
            </w:pPr>
            <w:r w:rsidRPr="00F3429A">
              <w:rPr>
                <w:rFonts w:cstheme="minorHAnsi"/>
              </w:rPr>
              <w:t>Sales Tax Worksheet</w:t>
            </w:r>
          </w:p>
        </w:tc>
        <w:tc>
          <w:tcPr>
            <w:tcW w:w="2398" w:type="pct"/>
          </w:tcPr>
          <w:p w14:paraId="79844E11" w14:textId="77777777" w:rsidR="008E6F4B" w:rsidRDefault="008E6F4B" w:rsidP="00E51227">
            <w:pPr>
              <w:ind w:left="216" w:hanging="216"/>
              <w:rPr>
                <w:rFonts w:cstheme="minorHAnsi"/>
              </w:rPr>
            </w:pPr>
            <w:r>
              <w:rPr>
                <w:rFonts w:cstheme="minorHAnsi"/>
              </w:rPr>
              <w:t xml:space="preserve">Enter zip code of locality where the </w:t>
            </w:r>
            <w:r w:rsidR="00E51227">
              <w:rPr>
                <w:rFonts w:cstheme="minorHAnsi"/>
              </w:rPr>
              <w:t>Paces lived in 2018</w:t>
            </w:r>
          </w:p>
        </w:tc>
      </w:tr>
      <w:tr w:rsidR="008E6F4B" w:rsidRPr="005C5169" w14:paraId="4139BAA4" w14:textId="77777777" w:rsidTr="007A352B">
        <w:trPr>
          <w:cantSplit/>
        </w:trPr>
        <w:tc>
          <w:tcPr>
            <w:tcW w:w="334" w:type="pct"/>
          </w:tcPr>
          <w:p w14:paraId="074B31A0" w14:textId="77777777" w:rsidR="008E6F4B" w:rsidRPr="005C5169" w:rsidRDefault="008E6F4B" w:rsidP="008E6F4B">
            <w:pPr>
              <w:ind w:left="576" w:hanging="216"/>
              <w:rPr>
                <w:rFonts w:cstheme="minorHAnsi"/>
                <w:b/>
              </w:rPr>
            </w:pPr>
          </w:p>
        </w:tc>
        <w:tc>
          <w:tcPr>
            <w:tcW w:w="518" w:type="pct"/>
          </w:tcPr>
          <w:p w14:paraId="6ABB890F" w14:textId="77777777" w:rsidR="008E6F4B" w:rsidRPr="005C5169" w:rsidRDefault="008E6F4B" w:rsidP="008E6F4B">
            <w:pPr>
              <w:ind w:left="216" w:hanging="216"/>
              <w:rPr>
                <w:rFonts w:cstheme="minorHAnsi"/>
                <w:b/>
              </w:rPr>
            </w:pPr>
          </w:p>
        </w:tc>
        <w:tc>
          <w:tcPr>
            <w:tcW w:w="1750" w:type="pct"/>
          </w:tcPr>
          <w:p w14:paraId="3785FEA8" w14:textId="77777777" w:rsidR="008E6F4B" w:rsidRPr="00F3429A" w:rsidRDefault="008E6F4B" w:rsidP="008E6F4B">
            <w:pPr>
              <w:ind w:left="216" w:hanging="216"/>
              <w:rPr>
                <w:rFonts w:cstheme="minorHAnsi"/>
              </w:rPr>
            </w:pPr>
          </w:p>
        </w:tc>
        <w:tc>
          <w:tcPr>
            <w:tcW w:w="2398" w:type="pct"/>
          </w:tcPr>
          <w:p w14:paraId="2A8756B0" w14:textId="77777777" w:rsidR="008E6F4B" w:rsidRDefault="008E6F4B" w:rsidP="008E6F4B">
            <w:pPr>
              <w:ind w:left="216" w:hanging="216"/>
              <w:rPr>
                <w:rFonts w:cstheme="minorHAnsi"/>
              </w:rPr>
            </w:pPr>
            <w:r>
              <w:rPr>
                <w:rFonts w:cstheme="minorHAnsi"/>
              </w:rPr>
              <w:t>Enter 365 as number of days lived in the state</w:t>
            </w:r>
          </w:p>
          <w:p w14:paraId="251567BE" w14:textId="77777777" w:rsidR="008E6F4B" w:rsidRPr="005C5169" w:rsidRDefault="008E6F4B" w:rsidP="008E6F4B">
            <w:pPr>
              <w:ind w:left="216" w:hanging="216"/>
              <w:rPr>
                <w:rFonts w:cstheme="minorHAnsi"/>
              </w:rPr>
            </w:pPr>
            <w:r>
              <w:rPr>
                <w:rFonts w:cstheme="minorHAnsi"/>
              </w:rPr>
              <w:t>If you do not enter the zip code and number of days, TSO will not consider the sales tax at all.  It will just automatically choose state income taxes as the best option for the taxpayer</w:t>
            </w:r>
          </w:p>
        </w:tc>
      </w:tr>
      <w:tr w:rsidR="008E6F4B" w:rsidRPr="005C5169" w14:paraId="2747C9A1" w14:textId="77777777" w:rsidTr="007A352B">
        <w:trPr>
          <w:cantSplit/>
        </w:trPr>
        <w:tc>
          <w:tcPr>
            <w:tcW w:w="334" w:type="pct"/>
          </w:tcPr>
          <w:p w14:paraId="5EB9FE84" w14:textId="77777777" w:rsidR="008E6F4B" w:rsidRPr="005C5169" w:rsidRDefault="008E6F4B" w:rsidP="008E6F4B">
            <w:pPr>
              <w:ind w:left="576" w:hanging="216"/>
              <w:rPr>
                <w:rFonts w:cstheme="minorHAnsi"/>
                <w:b/>
              </w:rPr>
            </w:pPr>
          </w:p>
        </w:tc>
        <w:tc>
          <w:tcPr>
            <w:tcW w:w="518" w:type="pct"/>
          </w:tcPr>
          <w:p w14:paraId="2065FF19" w14:textId="77777777" w:rsidR="008E6F4B" w:rsidRPr="005C5169" w:rsidRDefault="008E6F4B" w:rsidP="008E6F4B">
            <w:pPr>
              <w:ind w:left="216" w:hanging="216"/>
              <w:rPr>
                <w:rFonts w:cstheme="minorHAnsi"/>
                <w:b/>
              </w:rPr>
            </w:pPr>
          </w:p>
        </w:tc>
        <w:tc>
          <w:tcPr>
            <w:tcW w:w="1750" w:type="pct"/>
          </w:tcPr>
          <w:p w14:paraId="03F82034" w14:textId="77777777" w:rsidR="008E6F4B" w:rsidRPr="00F3429A" w:rsidRDefault="008E6F4B" w:rsidP="008E6F4B">
            <w:pPr>
              <w:ind w:left="216" w:hanging="216"/>
              <w:rPr>
                <w:rFonts w:cstheme="minorHAnsi"/>
              </w:rPr>
            </w:pPr>
          </w:p>
        </w:tc>
        <w:tc>
          <w:tcPr>
            <w:tcW w:w="2398" w:type="pct"/>
          </w:tcPr>
          <w:p w14:paraId="60F80E41" w14:textId="77777777" w:rsidR="008E6F4B" w:rsidRPr="005C5169" w:rsidRDefault="008E6F4B" w:rsidP="008E6F4B">
            <w:pPr>
              <w:ind w:left="216" w:hanging="216"/>
              <w:rPr>
                <w:rFonts w:cstheme="minorHAnsi"/>
              </w:rPr>
            </w:pPr>
            <w:r>
              <w:rPr>
                <w:rFonts w:cstheme="minorHAnsi"/>
              </w:rPr>
              <w:t xml:space="preserve">You do not have to enter the </w:t>
            </w:r>
            <w:proofErr w:type="spellStart"/>
            <w:r>
              <w:rPr>
                <w:rFonts w:cstheme="minorHAnsi"/>
              </w:rPr>
              <w:t>percents</w:t>
            </w:r>
            <w:proofErr w:type="spellEnd"/>
            <w:r>
              <w:rPr>
                <w:rFonts w:cstheme="minorHAnsi"/>
              </w:rPr>
              <w:t xml:space="preserve"> for the state and local sales tax</w:t>
            </w:r>
          </w:p>
        </w:tc>
      </w:tr>
      <w:tr w:rsidR="008E6F4B" w:rsidRPr="005C5169" w14:paraId="3E3E3E5D" w14:textId="77777777" w:rsidTr="007A352B">
        <w:trPr>
          <w:cantSplit/>
        </w:trPr>
        <w:tc>
          <w:tcPr>
            <w:tcW w:w="334" w:type="pct"/>
          </w:tcPr>
          <w:p w14:paraId="080EDC31" w14:textId="77777777" w:rsidR="008E6F4B" w:rsidRPr="005C5169" w:rsidRDefault="008E6F4B" w:rsidP="008E6F4B">
            <w:pPr>
              <w:ind w:left="576" w:hanging="216"/>
              <w:rPr>
                <w:rFonts w:cstheme="minorHAnsi"/>
                <w:b/>
              </w:rPr>
            </w:pPr>
          </w:p>
        </w:tc>
        <w:tc>
          <w:tcPr>
            <w:tcW w:w="518" w:type="pct"/>
          </w:tcPr>
          <w:p w14:paraId="3D21E7D7" w14:textId="77777777" w:rsidR="008E6F4B" w:rsidRPr="005C5169" w:rsidRDefault="008E6F4B" w:rsidP="008E6F4B">
            <w:pPr>
              <w:ind w:left="216" w:hanging="216"/>
              <w:rPr>
                <w:rFonts w:cstheme="minorHAnsi"/>
                <w:b/>
              </w:rPr>
            </w:pPr>
          </w:p>
        </w:tc>
        <w:tc>
          <w:tcPr>
            <w:tcW w:w="1750" w:type="pct"/>
          </w:tcPr>
          <w:p w14:paraId="58C80B1B" w14:textId="77777777" w:rsidR="008E6F4B" w:rsidRPr="00F3429A" w:rsidRDefault="008E6F4B" w:rsidP="008E6F4B">
            <w:pPr>
              <w:ind w:left="216" w:hanging="216"/>
              <w:rPr>
                <w:rFonts w:cstheme="minorHAnsi"/>
              </w:rPr>
            </w:pPr>
          </w:p>
        </w:tc>
        <w:tc>
          <w:tcPr>
            <w:tcW w:w="2398" w:type="pct"/>
          </w:tcPr>
          <w:p w14:paraId="0D5EE926" w14:textId="77777777" w:rsidR="008E6F4B" w:rsidRDefault="008E6F4B" w:rsidP="008E6F4B">
            <w:pPr>
              <w:ind w:left="216" w:hanging="216"/>
              <w:rPr>
                <w:rFonts w:cstheme="minorHAnsi"/>
              </w:rPr>
            </w:pPr>
            <w:r>
              <w:rPr>
                <w:rFonts w:cstheme="minorHAnsi"/>
              </w:rPr>
              <w:t>TSO</w:t>
            </w:r>
            <w:r w:rsidRPr="005C5169">
              <w:rPr>
                <w:rFonts w:cstheme="minorHAnsi"/>
              </w:rPr>
              <w:t xml:space="preserve"> uses sales tax charts to determine the allowable sales tax to claim.  This is based on </w:t>
            </w:r>
            <w:r>
              <w:rPr>
                <w:rFonts w:cstheme="minorHAnsi"/>
              </w:rPr>
              <w:t xml:space="preserve">the </w:t>
            </w:r>
            <w:r w:rsidRPr="005C5169">
              <w:rPr>
                <w:rFonts w:cstheme="minorHAnsi"/>
              </w:rPr>
              <w:t xml:space="preserve">taxpayer's state, tax rate, </w:t>
            </w:r>
            <w:r>
              <w:rPr>
                <w:rFonts w:cstheme="minorHAnsi"/>
              </w:rPr>
              <w:t xml:space="preserve">number of exemptions </w:t>
            </w:r>
            <w:r w:rsidRPr="005C5169">
              <w:rPr>
                <w:rFonts w:cstheme="minorHAnsi"/>
              </w:rPr>
              <w:t xml:space="preserve">and income </w:t>
            </w:r>
            <w:r>
              <w:rPr>
                <w:rFonts w:cstheme="minorHAnsi"/>
              </w:rPr>
              <w:t xml:space="preserve">range </w:t>
            </w:r>
            <w:r w:rsidRPr="005C5169">
              <w:rPr>
                <w:rFonts w:cstheme="minorHAnsi"/>
              </w:rPr>
              <w:t>(includes AGI plus non-taxable income)</w:t>
            </w:r>
          </w:p>
          <w:p w14:paraId="0D22FE38" w14:textId="77777777" w:rsidR="008E6F4B" w:rsidRDefault="008E6F4B" w:rsidP="008E6F4B">
            <w:pPr>
              <w:ind w:left="216" w:hanging="216"/>
              <w:rPr>
                <w:rFonts w:cstheme="minorHAnsi"/>
              </w:rPr>
            </w:pPr>
            <w:r>
              <w:rPr>
                <w:rFonts w:cstheme="minorHAnsi"/>
              </w:rPr>
              <w:t xml:space="preserve">TSO transfers to Sch </w:t>
            </w:r>
            <w:proofErr w:type="gramStart"/>
            <w:r>
              <w:rPr>
                <w:rFonts w:cstheme="minorHAnsi"/>
              </w:rPr>
              <w:t>A</w:t>
            </w:r>
            <w:proofErr w:type="gramEnd"/>
            <w:r>
              <w:rPr>
                <w:rFonts w:cstheme="minorHAnsi"/>
              </w:rPr>
              <w:t xml:space="preserve"> Line 5a</w:t>
            </w:r>
          </w:p>
          <w:p w14:paraId="127F72A7" w14:textId="77777777" w:rsidR="008E6F4B" w:rsidRDefault="008E6F4B" w:rsidP="008E6F4B">
            <w:pPr>
              <w:ind w:left="216" w:hanging="216"/>
              <w:rPr>
                <w:rFonts w:cstheme="minorHAnsi"/>
              </w:rPr>
            </w:pPr>
          </w:p>
          <w:p w14:paraId="3E5E2F02" w14:textId="77777777" w:rsidR="008E6F4B" w:rsidRPr="00617CE0" w:rsidRDefault="008E6F4B" w:rsidP="008E6F4B">
            <w:pPr>
              <w:ind w:left="216" w:hanging="216"/>
              <w:rPr>
                <w:rFonts w:cstheme="minorHAnsi"/>
              </w:rPr>
            </w:pPr>
            <w:r w:rsidRPr="002848DE">
              <w:rPr>
                <w:rFonts w:cstheme="minorHAnsi"/>
              </w:rPr>
              <w:t>NOTE:</w:t>
            </w:r>
            <w:r>
              <w:rPr>
                <w:rFonts w:cstheme="minorHAnsi"/>
              </w:rPr>
              <w:t xml:space="preserve">  If the client paid sales tax on a large purchase, such as a car, truck, RV, plane, boat or home-building material, you can claim that sales tax amount in addition to the amount from the sales tax charts. Enter in the box, “General Sales Tax Paid.”  </w:t>
            </w:r>
          </w:p>
        </w:tc>
      </w:tr>
      <w:tr w:rsidR="008E6F4B" w:rsidRPr="005C5169" w14:paraId="28A5C005" w14:textId="77777777" w:rsidTr="007A352B">
        <w:trPr>
          <w:cantSplit/>
        </w:trPr>
        <w:tc>
          <w:tcPr>
            <w:tcW w:w="334" w:type="pct"/>
          </w:tcPr>
          <w:p w14:paraId="74EB3911" w14:textId="77777777" w:rsidR="008E6F4B" w:rsidRPr="005C5169" w:rsidRDefault="008E6F4B" w:rsidP="008E6F4B">
            <w:pPr>
              <w:ind w:left="576" w:hanging="216"/>
              <w:rPr>
                <w:rFonts w:cstheme="minorHAnsi"/>
                <w:b/>
              </w:rPr>
            </w:pPr>
          </w:p>
        </w:tc>
        <w:tc>
          <w:tcPr>
            <w:tcW w:w="518" w:type="pct"/>
          </w:tcPr>
          <w:p w14:paraId="7EF945B8" w14:textId="77777777" w:rsidR="008E6F4B" w:rsidRPr="005C5169" w:rsidRDefault="008E6F4B" w:rsidP="008E6F4B">
            <w:pPr>
              <w:ind w:left="216" w:hanging="216"/>
              <w:rPr>
                <w:rFonts w:cstheme="minorHAnsi"/>
                <w:b/>
              </w:rPr>
            </w:pPr>
          </w:p>
        </w:tc>
        <w:tc>
          <w:tcPr>
            <w:tcW w:w="1750" w:type="pct"/>
          </w:tcPr>
          <w:p w14:paraId="3BF4B07C" w14:textId="77777777" w:rsidR="008E6F4B" w:rsidRPr="00F3429A" w:rsidRDefault="008E6F4B" w:rsidP="008E6F4B">
            <w:pPr>
              <w:ind w:left="216" w:hanging="216"/>
              <w:rPr>
                <w:rFonts w:cstheme="minorHAnsi"/>
              </w:rPr>
            </w:pPr>
          </w:p>
        </w:tc>
        <w:tc>
          <w:tcPr>
            <w:tcW w:w="2398" w:type="pct"/>
          </w:tcPr>
          <w:p w14:paraId="35235CA4" w14:textId="169510D9" w:rsidR="008E6F4B" w:rsidRPr="00617CE0" w:rsidRDefault="008E6F4B" w:rsidP="008E6F4B">
            <w:pPr>
              <w:ind w:left="216" w:hanging="216"/>
              <w:rPr>
                <w:rFonts w:cstheme="minorHAnsi"/>
              </w:rPr>
            </w:pPr>
            <w:r w:rsidRPr="00617CE0">
              <w:rPr>
                <w:rFonts w:cstheme="minorHAnsi"/>
              </w:rPr>
              <w:t xml:space="preserve">When calculating the sales tax deduction, there are certain non-taxable items that can be included in your income that do not appear on the tax return, such as cash gifts, inheritances, workers compensation, child support, etc.  You can see a list of them in the Sales Tax tool on the TaxPrep4Free.org Preparer page.  If any of these apply, you can add them </w:t>
            </w:r>
            <w:r>
              <w:rPr>
                <w:rFonts w:cstheme="minorHAnsi"/>
              </w:rPr>
              <w:t>t</w:t>
            </w:r>
            <w:r w:rsidRPr="00617CE0">
              <w:rPr>
                <w:rFonts w:cstheme="minorHAnsi"/>
              </w:rPr>
              <w:t>o</w:t>
            </w:r>
            <w:r>
              <w:rPr>
                <w:rFonts w:cstheme="minorHAnsi"/>
              </w:rPr>
              <w:t xml:space="preserve"> the Modified AGI that TSO calculates.  Enter on </w:t>
            </w:r>
            <w:r w:rsidRPr="00617CE0">
              <w:rPr>
                <w:rFonts w:cstheme="minorHAnsi"/>
              </w:rPr>
              <w:t>the Sch A – Taxes You Paid screen in the Box labelled “Amount to Ad</w:t>
            </w:r>
            <w:r>
              <w:rPr>
                <w:rFonts w:cstheme="minorHAnsi"/>
              </w:rPr>
              <w:t>j</w:t>
            </w:r>
            <w:r w:rsidRPr="00617CE0">
              <w:rPr>
                <w:rFonts w:cstheme="minorHAnsi"/>
              </w:rPr>
              <w:t>ust the Calculated MAGI By”</w:t>
            </w:r>
            <w:r w:rsidR="0081557A">
              <w:rPr>
                <w:rFonts w:cstheme="minorHAnsi"/>
              </w:rPr>
              <w:t xml:space="preserve"> (Print a copy of this for the TP file.)</w:t>
            </w:r>
          </w:p>
        </w:tc>
      </w:tr>
      <w:tr w:rsidR="008E6F4B" w:rsidRPr="005C5169" w14:paraId="396FEB6F" w14:textId="77777777" w:rsidTr="007A352B">
        <w:trPr>
          <w:cantSplit/>
        </w:trPr>
        <w:tc>
          <w:tcPr>
            <w:tcW w:w="334" w:type="pct"/>
          </w:tcPr>
          <w:p w14:paraId="79C43B62" w14:textId="77777777" w:rsidR="008E6F4B" w:rsidRPr="005C5169" w:rsidRDefault="008E6F4B" w:rsidP="008E6F4B">
            <w:pPr>
              <w:ind w:left="576" w:hanging="216"/>
              <w:rPr>
                <w:rFonts w:cstheme="minorHAnsi"/>
                <w:b/>
              </w:rPr>
            </w:pPr>
          </w:p>
        </w:tc>
        <w:tc>
          <w:tcPr>
            <w:tcW w:w="518" w:type="pct"/>
          </w:tcPr>
          <w:p w14:paraId="782707F3" w14:textId="77777777" w:rsidR="008E6F4B" w:rsidRDefault="008E6F4B" w:rsidP="008E6F4B">
            <w:pPr>
              <w:ind w:left="216" w:hanging="216"/>
              <w:rPr>
                <w:rFonts w:cstheme="minorHAnsi"/>
                <w:b/>
              </w:rPr>
            </w:pPr>
          </w:p>
        </w:tc>
        <w:tc>
          <w:tcPr>
            <w:tcW w:w="1750" w:type="pct"/>
          </w:tcPr>
          <w:p w14:paraId="0C68DE1B" w14:textId="77777777" w:rsidR="008E6F4B" w:rsidRPr="00F3429A" w:rsidRDefault="008E6F4B" w:rsidP="008E6F4B">
            <w:pPr>
              <w:ind w:left="216" w:hanging="216"/>
              <w:rPr>
                <w:rFonts w:ascii="Arial" w:hAnsi="Arial" w:cs="Arial"/>
                <w:shd w:val="clear" w:color="auto" w:fill="FFFFFF"/>
              </w:rPr>
            </w:pPr>
          </w:p>
        </w:tc>
        <w:tc>
          <w:tcPr>
            <w:tcW w:w="2398" w:type="pct"/>
          </w:tcPr>
          <w:p w14:paraId="2E1D69C8" w14:textId="77777777" w:rsidR="008E6F4B" w:rsidRDefault="008E6F4B" w:rsidP="008E6F4B">
            <w:pPr>
              <w:ind w:left="216" w:hanging="216"/>
              <w:rPr>
                <w:rFonts w:cstheme="minorHAnsi"/>
              </w:rPr>
            </w:pPr>
            <w:r>
              <w:rPr>
                <w:rFonts w:cstheme="minorHAnsi"/>
              </w:rPr>
              <w:t xml:space="preserve">TSO determines whether it is better for the taxpayer to claim state income taxes or state sales tax.  It populates the amount of the better option on Sch </w:t>
            </w:r>
            <w:proofErr w:type="gramStart"/>
            <w:r>
              <w:rPr>
                <w:rFonts w:cstheme="minorHAnsi"/>
              </w:rPr>
              <w:t>A</w:t>
            </w:r>
            <w:proofErr w:type="gramEnd"/>
            <w:r>
              <w:rPr>
                <w:rFonts w:cstheme="minorHAnsi"/>
              </w:rPr>
              <w:t xml:space="preserve"> Line 5a.  It will check a box on that line if sales tax is claimed, rather than income taxes</w:t>
            </w:r>
          </w:p>
        </w:tc>
      </w:tr>
      <w:tr w:rsidR="008E6F4B" w:rsidRPr="005C5169" w14:paraId="3A9B89CA" w14:textId="77777777" w:rsidTr="007A352B">
        <w:trPr>
          <w:cantSplit/>
        </w:trPr>
        <w:tc>
          <w:tcPr>
            <w:tcW w:w="334" w:type="pct"/>
          </w:tcPr>
          <w:p w14:paraId="15A7C9A2" w14:textId="77777777" w:rsidR="008E6F4B" w:rsidRPr="005C5169" w:rsidRDefault="008E6F4B" w:rsidP="008E6F4B">
            <w:pPr>
              <w:ind w:left="576" w:hanging="216"/>
              <w:rPr>
                <w:rFonts w:cstheme="minorHAnsi"/>
                <w:b/>
              </w:rPr>
            </w:pPr>
          </w:p>
        </w:tc>
        <w:tc>
          <w:tcPr>
            <w:tcW w:w="518" w:type="pct"/>
          </w:tcPr>
          <w:p w14:paraId="60EF0A31" w14:textId="77777777" w:rsidR="008E6F4B" w:rsidRPr="005C5169" w:rsidRDefault="00846000" w:rsidP="008E6F4B">
            <w:pPr>
              <w:ind w:left="216" w:hanging="216"/>
              <w:rPr>
                <w:rFonts w:cstheme="minorHAnsi"/>
                <w:b/>
              </w:rPr>
            </w:pPr>
            <w:r>
              <w:rPr>
                <w:rFonts w:cstheme="minorHAnsi"/>
                <w:b/>
              </w:rPr>
              <w:t>Real Estate Taxes</w:t>
            </w:r>
          </w:p>
        </w:tc>
        <w:tc>
          <w:tcPr>
            <w:tcW w:w="1750" w:type="pct"/>
          </w:tcPr>
          <w:p w14:paraId="4D66D86F" w14:textId="77777777" w:rsidR="008E6F4B" w:rsidRPr="00F3429A" w:rsidRDefault="00846000" w:rsidP="008E6F4B">
            <w:pPr>
              <w:ind w:left="216" w:hanging="216"/>
              <w:rPr>
                <w:rFonts w:cstheme="minorHAnsi"/>
              </w:rPr>
            </w:pPr>
            <w:r>
              <w:rPr>
                <w:rFonts w:cstheme="minorHAnsi"/>
              </w:rPr>
              <w:t>Real Estate Taxes (non-Business Property)</w:t>
            </w:r>
          </w:p>
        </w:tc>
        <w:tc>
          <w:tcPr>
            <w:tcW w:w="2398" w:type="pct"/>
          </w:tcPr>
          <w:p w14:paraId="7D8A03F8" w14:textId="77777777" w:rsidR="00846000" w:rsidRDefault="008E6F4B" w:rsidP="008E6F4B">
            <w:pPr>
              <w:ind w:left="216" w:hanging="216"/>
              <w:rPr>
                <w:rFonts w:cstheme="minorHAnsi"/>
                <w:color w:val="000000"/>
              </w:rPr>
            </w:pPr>
            <w:r w:rsidRPr="00846000">
              <w:rPr>
                <w:rFonts w:cstheme="minorHAnsi"/>
              </w:rPr>
              <w:t xml:space="preserve">On Sch A, the </w:t>
            </w:r>
            <w:r w:rsidR="00846000" w:rsidRPr="00846000">
              <w:rPr>
                <w:rFonts w:cstheme="minorHAnsi"/>
              </w:rPr>
              <w:t>Paces</w:t>
            </w:r>
            <w:r w:rsidRPr="00846000">
              <w:rPr>
                <w:rFonts w:cstheme="minorHAnsi"/>
              </w:rPr>
              <w:t xml:space="preserve"> can claim the </w:t>
            </w:r>
            <w:r w:rsidRPr="00846000">
              <w:rPr>
                <w:rFonts w:cstheme="minorHAnsi"/>
                <w:u w:val="single"/>
              </w:rPr>
              <w:t>net</w:t>
            </w:r>
            <w:r w:rsidRPr="00846000">
              <w:rPr>
                <w:rFonts w:cstheme="minorHAnsi"/>
              </w:rPr>
              <w:t xml:space="preserve"> amount of property taxes they </w:t>
            </w:r>
            <w:r w:rsidR="00846000" w:rsidRPr="00846000">
              <w:rPr>
                <w:rFonts w:cstheme="minorHAnsi"/>
              </w:rPr>
              <w:t>p</w:t>
            </w:r>
            <w:r w:rsidRPr="00846000">
              <w:rPr>
                <w:rFonts w:cstheme="minorHAnsi"/>
              </w:rPr>
              <w:t xml:space="preserve">aid on their residence in NJ.  </w:t>
            </w:r>
            <w:r w:rsidR="00846000" w:rsidRPr="00846000">
              <w:rPr>
                <w:rFonts w:cstheme="minorHAnsi"/>
              </w:rPr>
              <w:t xml:space="preserve">The net amount is the </w:t>
            </w:r>
            <w:r w:rsidR="00846000" w:rsidRPr="00846000">
              <w:rPr>
                <w:rFonts w:cstheme="minorHAnsi"/>
                <w:color w:val="000000"/>
              </w:rPr>
              <w:t>amount billed after Veterans or Senior Citizens (SC) deduction(s) are applied, but prior to any Homestead Benefit credits received for a prior year</w:t>
            </w:r>
          </w:p>
          <w:p w14:paraId="32C745A5" w14:textId="6985F8A9" w:rsidR="00846000" w:rsidRDefault="00846000" w:rsidP="008E6F4B">
            <w:pPr>
              <w:ind w:left="216" w:hanging="216"/>
              <w:rPr>
                <w:rFonts w:cstheme="minorHAnsi"/>
              </w:rPr>
            </w:pPr>
            <w:r>
              <w:rPr>
                <w:rFonts w:cstheme="minorHAnsi"/>
              </w:rPr>
              <w:t xml:space="preserve">Since the Paces brought in the escrow reconciliation statement from their mortgage company, we know that the lender paid $6,300 in property taxes on their behalf.  However, the lender </w:t>
            </w:r>
            <w:r w:rsidR="00B01334">
              <w:rPr>
                <w:rFonts w:cstheme="minorHAnsi"/>
              </w:rPr>
              <w:t>pays the amount due after the HB credits have been applied.  Therefore, we have to add the $400 HB to the mortgage company amount</w:t>
            </w:r>
            <w:r w:rsidR="00886A0F">
              <w:rPr>
                <w:rFonts w:cstheme="minorHAnsi"/>
              </w:rPr>
              <w:t xml:space="preserve"> to arrive at the net ($6,700</w:t>
            </w:r>
            <w:proofErr w:type="gramStart"/>
            <w:r w:rsidR="00886A0F">
              <w:rPr>
                <w:rFonts w:cstheme="minorHAnsi"/>
              </w:rPr>
              <w:t>)  Do</w:t>
            </w:r>
            <w:proofErr w:type="gramEnd"/>
            <w:r w:rsidR="00886A0F">
              <w:rPr>
                <w:rFonts w:cstheme="minorHAnsi"/>
              </w:rPr>
              <w:t xml:space="preserve"> </w:t>
            </w:r>
            <w:r w:rsidR="00886A0F" w:rsidRPr="00B007D5">
              <w:rPr>
                <w:rFonts w:cstheme="minorHAnsi"/>
                <w:u w:val="single"/>
              </w:rPr>
              <w:t>not</w:t>
            </w:r>
            <w:r w:rsidR="00886A0F">
              <w:rPr>
                <w:rFonts w:cstheme="minorHAnsi"/>
              </w:rPr>
              <w:t xml:space="preserve"> add in the SC deduction</w:t>
            </w:r>
          </w:p>
          <w:p w14:paraId="21C78ADB" w14:textId="77777777" w:rsidR="00846000" w:rsidRDefault="00846000" w:rsidP="008E6F4B">
            <w:pPr>
              <w:ind w:left="216" w:hanging="216"/>
              <w:rPr>
                <w:rFonts w:cstheme="minorHAnsi"/>
              </w:rPr>
            </w:pPr>
          </w:p>
          <w:p w14:paraId="7F26CB12" w14:textId="77777777" w:rsidR="00B01334" w:rsidRDefault="008E6F4B" w:rsidP="008E6F4B">
            <w:pPr>
              <w:ind w:left="216" w:hanging="216"/>
              <w:rPr>
                <w:rFonts w:cstheme="minorHAnsi"/>
              </w:rPr>
            </w:pPr>
            <w:r w:rsidRPr="00846000">
              <w:rPr>
                <w:rFonts w:cstheme="minorHAnsi"/>
              </w:rPr>
              <w:t>The</w:t>
            </w:r>
            <w:r w:rsidR="00B01334">
              <w:rPr>
                <w:rFonts w:cstheme="minorHAnsi"/>
              </w:rPr>
              <w:t xml:space="preserve"> Paces</w:t>
            </w:r>
            <w:r w:rsidR="00B007D5">
              <w:rPr>
                <w:rFonts w:cstheme="minorHAnsi"/>
              </w:rPr>
              <w:t xml:space="preserve">’ condo in Thackerville, OK is their second home, not a rental property.  Therefore, they are also allowed to </w:t>
            </w:r>
            <w:r w:rsidRPr="00846000">
              <w:rPr>
                <w:rFonts w:cstheme="minorHAnsi"/>
              </w:rPr>
              <w:t>claim the property taxes</w:t>
            </w:r>
            <w:r w:rsidR="00B007D5">
              <w:rPr>
                <w:rFonts w:cstheme="minorHAnsi"/>
              </w:rPr>
              <w:t xml:space="preserve"> they paid </w:t>
            </w:r>
            <w:r w:rsidRPr="00846000">
              <w:rPr>
                <w:rFonts w:cstheme="minorHAnsi"/>
              </w:rPr>
              <w:t>on the condo</w:t>
            </w:r>
            <w:r w:rsidR="00B007D5">
              <w:rPr>
                <w:rFonts w:cstheme="minorHAnsi"/>
              </w:rPr>
              <w:t xml:space="preserve"> (2,450)</w:t>
            </w:r>
            <w:r w:rsidRPr="00846000">
              <w:rPr>
                <w:rFonts w:cstheme="minorHAnsi"/>
              </w:rPr>
              <w:t xml:space="preserve"> </w:t>
            </w:r>
          </w:p>
          <w:p w14:paraId="0E4977BD" w14:textId="77777777" w:rsidR="008E6F4B" w:rsidRPr="00846000" w:rsidRDefault="008E6F4B" w:rsidP="008E6F4B">
            <w:pPr>
              <w:ind w:left="216" w:hanging="216"/>
              <w:rPr>
                <w:rFonts w:cstheme="minorHAnsi"/>
              </w:rPr>
            </w:pPr>
            <w:r w:rsidRPr="00846000">
              <w:rPr>
                <w:rFonts w:cstheme="minorHAnsi"/>
              </w:rPr>
              <w:t xml:space="preserve"> </w:t>
            </w:r>
          </w:p>
          <w:p w14:paraId="33834D6D" w14:textId="77777777" w:rsidR="008E6F4B" w:rsidRDefault="008E6F4B" w:rsidP="008E6F4B">
            <w:pPr>
              <w:ind w:left="216" w:hanging="216"/>
              <w:rPr>
                <w:rFonts w:cstheme="minorHAnsi"/>
              </w:rPr>
            </w:pPr>
            <w:r w:rsidRPr="00846000">
              <w:rPr>
                <w:rFonts w:cstheme="minorHAnsi"/>
              </w:rPr>
              <w:t>Use the property tax scratch pad on TaxPrep4Free.org to document the total amount of property taxes they can claim</w:t>
            </w:r>
          </w:p>
          <w:p w14:paraId="4F3E182D" w14:textId="77777777" w:rsidR="00B01334" w:rsidRPr="00846000" w:rsidRDefault="00B01334" w:rsidP="008E6F4B">
            <w:pPr>
              <w:ind w:left="216" w:hanging="216"/>
              <w:rPr>
                <w:rFonts w:cstheme="minorHAnsi"/>
              </w:rPr>
            </w:pPr>
          </w:p>
          <w:p w14:paraId="1C325E6D" w14:textId="77777777" w:rsidR="008E6F4B" w:rsidRPr="00846000" w:rsidRDefault="00B01334" w:rsidP="008E6F4B">
            <w:pPr>
              <w:ind w:left="216" w:hanging="216"/>
              <w:rPr>
                <w:rFonts w:cstheme="minorHAnsi"/>
              </w:rPr>
            </w:pPr>
            <w:r>
              <w:rPr>
                <w:rFonts w:cstheme="minorHAnsi"/>
              </w:rPr>
              <w:t>Enter $9,150</w:t>
            </w:r>
            <w:r w:rsidR="008E6F4B" w:rsidRPr="00846000">
              <w:rPr>
                <w:rFonts w:cstheme="minorHAnsi"/>
              </w:rPr>
              <w:t xml:space="preserve"> </w:t>
            </w:r>
            <w:r w:rsidR="00B007D5">
              <w:rPr>
                <w:rFonts w:cstheme="minorHAnsi"/>
              </w:rPr>
              <w:t xml:space="preserve">($6,700 + 2,450) </w:t>
            </w:r>
            <w:r w:rsidR="008E6F4B" w:rsidRPr="00846000">
              <w:rPr>
                <w:rFonts w:cstheme="minorHAnsi"/>
              </w:rPr>
              <w:t>as property taxes</w:t>
            </w:r>
          </w:p>
          <w:p w14:paraId="535D3A89" w14:textId="77777777" w:rsidR="008E6F4B" w:rsidRPr="00846000" w:rsidRDefault="008E6F4B" w:rsidP="00B01334">
            <w:pPr>
              <w:ind w:left="216" w:hanging="216"/>
              <w:rPr>
                <w:rFonts w:cstheme="minorHAnsi"/>
                <w:u w:val="single"/>
              </w:rPr>
            </w:pPr>
            <w:r w:rsidRPr="00846000">
              <w:rPr>
                <w:rFonts w:cstheme="minorHAnsi"/>
              </w:rPr>
              <w:t xml:space="preserve">TSO transfers to Sch </w:t>
            </w:r>
            <w:proofErr w:type="gramStart"/>
            <w:r w:rsidRPr="00846000">
              <w:rPr>
                <w:rFonts w:cstheme="minorHAnsi"/>
              </w:rPr>
              <w:t>A</w:t>
            </w:r>
            <w:proofErr w:type="gramEnd"/>
            <w:r w:rsidRPr="00846000">
              <w:rPr>
                <w:rFonts w:cstheme="minorHAnsi"/>
              </w:rPr>
              <w:t xml:space="preserve"> Line 5b</w:t>
            </w:r>
          </w:p>
        </w:tc>
      </w:tr>
      <w:tr w:rsidR="008E6F4B" w:rsidRPr="005C5169" w14:paraId="18620C89" w14:textId="77777777" w:rsidTr="007A352B">
        <w:trPr>
          <w:cantSplit/>
        </w:trPr>
        <w:tc>
          <w:tcPr>
            <w:tcW w:w="334" w:type="pct"/>
          </w:tcPr>
          <w:p w14:paraId="7C01D30F" w14:textId="77777777" w:rsidR="008E6F4B" w:rsidRPr="005C5169" w:rsidRDefault="008E6F4B" w:rsidP="008E6F4B">
            <w:pPr>
              <w:ind w:left="576" w:hanging="216"/>
              <w:rPr>
                <w:rFonts w:cstheme="minorHAnsi"/>
                <w:b/>
              </w:rPr>
            </w:pPr>
          </w:p>
        </w:tc>
        <w:tc>
          <w:tcPr>
            <w:tcW w:w="518" w:type="pct"/>
          </w:tcPr>
          <w:p w14:paraId="6D0AEDFE" w14:textId="77777777" w:rsidR="008E6F4B" w:rsidRPr="005C5169" w:rsidRDefault="008E6F4B" w:rsidP="008E6F4B">
            <w:pPr>
              <w:ind w:left="216" w:hanging="216"/>
              <w:rPr>
                <w:rFonts w:cstheme="minorHAnsi"/>
                <w:b/>
              </w:rPr>
            </w:pPr>
          </w:p>
        </w:tc>
        <w:tc>
          <w:tcPr>
            <w:tcW w:w="1750" w:type="pct"/>
          </w:tcPr>
          <w:p w14:paraId="575919BD" w14:textId="77777777" w:rsidR="008E6F4B" w:rsidRPr="00F3429A" w:rsidRDefault="008E6F4B" w:rsidP="008E6F4B">
            <w:pPr>
              <w:ind w:left="216" w:hanging="216"/>
              <w:rPr>
                <w:rFonts w:cstheme="minorHAnsi"/>
              </w:rPr>
            </w:pPr>
          </w:p>
        </w:tc>
        <w:tc>
          <w:tcPr>
            <w:tcW w:w="2398" w:type="pct"/>
          </w:tcPr>
          <w:p w14:paraId="103D5A3B" w14:textId="77777777" w:rsidR="008E6F4B" w:rsidRDefault="008E6F4B" w:rsidP="008E6F4B">
            <w:pPr>
              <w:ind w:left="216" w:hanging="216"/>
              <w:rPr>
                <w:rFonts w:cstheme="minorHAnsi"/>
                <w:kern w:val="0"/>
              </w:rPr>
            </w:pPr>
            <w:r>
              <w:rPr>
                <w:rFonts w:cstheme="minorHAnsi"/>
              </w:rPr>
              <w:t>T</w:t>
            </w:r>
            <w:r w:rsidRPr="005C5169">
              <w:rPr>
                <w:rFonts w:cstheme="minorHAnsi"/>
              </w:rPr>
              <w:t xml:space="preserve">he </w:t>
            </w:r>
            <w:r w:rsidR="00B01334">
              <w:rPr>
                <w:rFonts w:cstheme="minorHAnsi"/>
              </w:rPr>
              <w:t>Paces</w:t>
            </w:r>
            <w:r w:rsidRPr="005C5169">
              <w:rPr>
                <w:rFonts w:cstheme="minorHAnsi"/>
              </w:rPr>
              <w:t xml:space="preserve"> meet the eligibility requirements to claim the NJ property tax deduction/credit</w:t>
            </w:r>
            <w:r>
              <w:rPr>
                <w:rFonts w:cstheme="minorHAnsi"/>
              </w:rPr>
              <w:t>.</w:t>
            </w:r>
            <w:r w:rsidRPr="005C5169">
              <w:rPr>
                <w:rFonts w:cstheme="minorHAnsi"/>
              </w:rPr>
              <w:t xml:space="preserve"> </w:t>
            </w:r>
            <w:r>
              <w:rPr>
                <w:rFonts w:cstheme="minorHAnsi"/>
              </w:rPr>
              <w:t xml:space="preserve"> </w:t>
            </w:r>
            <w:r>
              <w:rPr>
                <w:rFonts w:cstheme="minorHAnsi"/>
                <w:kern w:val="0"/>
              </w:rPr>
              <w:t>Note the real estate tax information on the NJ Checklist in the Credits section for entry later in the TSO State section</w:t>
            </w:r>
          </w:p>
          <w:p w14:paraId="1CBB327F" w14:textId="77777777" w:rsidR="008E77CD" w:rsidRDefault="008E6F4B" w:rsidP="008E6F4B">
            <w:pPr>
              <w:ind w:left="216" w:hanging="216"/>
              <w:rPr>
                <w:rFonts w:cstheme="minorHAnsi"/>
                <w:kern w:val="0"/>
              </w:rPr>
            </w:pPr>
            <w:r>
              <w:rPr>
                <w:rFonts w:cstheme="minorHAnsi"/>
                <w:kern w:val="0"/>
              </w:rPr>
              <w:t xml:space="preserve">For NJ, you can claim the </w:t>
            </w:r>
            <w:r w:rsidRPr="00B007D5">
              <w:rPr>
                <w:rFonts w:cstheme="minorHAnsi"/>
                <w:kern w:val="0"/>
                <w:u w:val="single"/>
              </w:rPr>
              <w:t>gross</w:t>
            </w:r>
            <w:r w:rsidRPr="00B007D5">
              <w:rPr>
                <w:rFonts w:cstheme="minorHAnsi"/>
                <w:kern w:val="0"/>
              </w:rPr>
              <w:t xml:space="preserve"> </w:t>
            </w:r>
            <w:r>
              <w:rPr>
                <w:rFonts w:cstheme="minorHAnsi"/>
                <w:kern w:val="0"/>
              </w:rPr>
              <w:t xml:space="preserve">amount of property taxes paid.  This is the amount </w:t>
            </w:r>
            <w:r w:rsidRPr="00146490">
              <w:rPr>
                <w:rFonts w:cstheme="minorHAnsi"/>
                <w:b/>
                <w:kern w:val="0"/>
              </w:rPr>
              <w:t>before</w:t>
            </w:r>
            <w:r>
              <w:rPr>
                <w:rFonts w:cstheme="minorHAnsi"/>
                <w:kern w:val="0"/>
              </w:rPr>
              <w:t xml:space="preserve"> the Veterans and Senior Citizen deductions are subtracted. </w:t>
            </w:r>
            <w:r w:rsidR="008E77CD">
              <w:rPr>
                <w:rFonts w:cstheme="minorHAnsi"/>
                <w:kern w:val="0"/>
              </w:rPr>
              <w:t xml:space="preserve"> For PTR recipients, you claim the gross amount from their base year; for non-PTR recipients, you claim the gross amount from the current year.  </w:t>
            </w:r>
            <w:r w:rsidR="009960A6">
              <w:rPr>
                <w:rFonts w:cstheme="minorHAnsi"/>
                <w:kern w:val="0"/>
              </w:rPr>
              <w:t xml:space="preserve">Since </w:t>
            </w:r>
            <w:r w:rsidR="008E77CD">
              <w:rPr>
                <w:rFonts w:cstheme="minorHAnsi"/>
                <w:kern w:val="0"/>
              </w:rPr>
              <w:t>the Paces</w:t>
            </w:r>
            <w:r w:rsidR="009960A6">
              <w:rPr>
                <w:rFonts w:cstheme="minorHAnsi"/>
                <w:kern w:val="0"/>
              </w:rPr>
              <w:t xml:space="preserve"> are in the PTR program, the gross amount from their base year ($5,650) is on </w:t>
            </w:r>
            <w:r w:rsidR="008E77CD">
              <w:rPr>
                <w:rFonts w:cstheme="minorHAnsi"/>
                <w:kern w:val="0"/>
              </w:rPr>
              <w:t>Line 10 in the PTR Application Book</w:t>
            </w:r>
          </w:p>
          <w:p w14:paraId="548CFA4B" w14:textId="77777777" w:rsidR="008E77CD" w:rsidRDefault="008E77CD" w:rsidP="008E6F4B">
            <w:pPr>
              <w:ind w:left="216" w:hanging="216"/>
              <w:rPr>
                <w:rFonts w:cstheme="minorHAnsi"/>
                <w:kern w:val="0"/>
              </w:rPr>
            </w:pPr>
          </w:p>
          <w:p w14:paraId="3F6AE603" w14:textId="77777777" w:rsidR="008E6F4B" w:rsidRDefault="008E6F4B" w:rsidP="008E6F4B">
            <w:pPr>
              <w:ind w:left="216" w:hanging="216"/>
              <w:rPr>
                <w:rFonts w:cstheme="minorHAnsi"/>
              </w:rPr>
            </w:pPr>
            <w:r>
              <w:rPr>
                <w:rFonts w:cstheme="minorHAnsi"/>
                <w:kern w:val="0"/>
              </w:rPr>
              <w:t>Enter</w:t>
            </w:r>
            <w:r>
              <w:rPr>
                <w:rFonts w:cstheme="minorHAnsi"/>
              </w:rPr>
              <w:t xml:space="preserve"> $</w:t>
            </w:r>
            <w:r w:rsidR="008E77CD">
              <w:rPr>
                <w:rFonts w:cstheme="minorHAnsi"/>
              </w:rPr>
              <w:t>5,650</w:t>
            </w:r>
            <w:r>
              <w:rPr>
                <w:rFonts w:cstheme="minorHAnsi"/>
              </w:rPr>
              <w:t xml:space="preserve"> on the Property Tax row in the Credits section</w:t>
            </w:r>
          </w:p>
          <w:p w14:paraId="0306E7F8" w14:textId="77777777" w:rsidR="008E6F4B" w:rsidRDefault="008E6F4B" w:rsidP="008E6F4B">
            <w:pPr>
              <w:ind w:left="216" w:hanging="216"/>
              <w:rPr>
                <w:rFonts w:cstheme="minorHAnsi"/>
              </w:rPr>
            </w:pPr>
            <w:r>
              <w:rPr>
                <w:rFonts w:cstheme="minorHAnsi"/>
              </w:rPr>
              <w:t xml:space="preserve">Also enter the Block, Lot, and Qualifier information for the principal residence </w:t>
            </w:r>
            <w:r w:rsidR="008E77CD">
              <w:rPr>
                <w:rFonts w:cstheme="minorHAnsi"/>
              </w:rPr>
              <w:t xml:space="preserve">and the Municipality info </w:t>
            </w:r>
            <w:r>
              <w:rPr>
                <w:rFonts w:cstheme="minorHAnsi"/>
              </w:rPr>
              <w:t xml:space="preserve">on the NJ Checklist </w:t>
            </w:r>
          </w:p>
          <w:p w14:paraId="3AFDD7A1" w14:textId="77777777" w:rsidR="008E6F4B" w:rsidRDefault="008E6F4B" w:rsidP="008E6F4B">
            <w:pPr>
              <w:ind w:left="216" w:hanging="216"/>
              <w:rPr>
                <w:rFonts w:cstheme="minorHAnsi"/>
              </w:rPr>
            </w:pPr>
          </w:p>
          <w:p w14:paraId="374620B8" w14:textId="77777777" w:rsidR="008E6F4B" w:rsidRDefault="008E6F4B" w:rsidP="008E6F4B">
            <w:pPr>
              <w:ind w:left="216" w:hanging="216"/>
              <w:rPr>
                <w:rFonts w:cstheme="minorHAnsi"/>
              </w:rPr>
            </w:pPr>
            <w:r w:rsidRPr="00CB7EAF">
              <w:rPr>
                <w:rFonts w:cstheme="minorHAnsi"/>
              </w:rPr>
              <w:t>NOTE:</w:t>
            </w:r>
            <w:r w:rsidRPr="005C5169">
              <w:rPr>
                <w:rFonts w:cstheme="minorHAnsi"/>
              </w:rPr>
              <w:t xml:space="preserve">  </w:t>
            </w:r>
            <w:r>
              <w:rPr>
                <w:rFonts w:cstheme="minorHAnsi"/>
              </w:rPr>
              <w:t>For NJ, y</w:t>
            </w:r>
            <w:r w:rsidRPr="005C5169">
              <w:rPr>
                <w:rFonts w:cstheme="minorHAnsi"/>
              </w:rPr>
              <w:t xml:space="preserve">ou can only claim the property taxes you paid on your principal residence; you cannot claim taxes on a second </w:t>
            </w:r>
            <w:r>
              <w:rPr>
                <w:rFonts w:cstheme="minorHAnsi"/>
              </w:rPr>
              <w:t>property</w:t>
            </w:r>
          </w:p>
        </w:tc>
      </w:tr>
      <w:tr w:rsidR="008E6F4B" w:rsidRPr="005C5169" w14:paraId="6E97B133" w14:textId="77777777" w:rsidTr="007A352B">
        <w:trPr>
          <w:cantSplit/>
        </w:trPr>
        <w:tc>
          <w:tcPr>
            <w:tcW w:w="334" w:type="pct"/>
          </w:tcPr>
          <w:p w14:paraId="0487A782" w14:textId="77777777" w:rsidR="008E6F4B" w:rsidRPr="005C5169" w:rsidRDefault="008E6F4B" w:rsidP="008E6F4B">
            <w:pPr>
              <w:ind w:left="576" w:hanging="216"/>
              <w:rPr>
                <w:rFonts w:cstheme="minorHAnsi"/>
                <w:b/>
              </w:rPr>
            </w:pPr>
          </w:p>
        </w:tc>
        <w:tc>
          <w:tcPr>
            <w:tcW w:w="518" w:type="pct"/>
          </w:tcPr>
          <w:p w14:paraId="6331E17E" w14:textId="77777777" w:rsidR="008E6F4B" w:rsidRPr="005C5169" w:rsidRDefault="008E6F4B" w:rsidP="008E6F4B">
            <w:pPr>
              <w:ind w:left="216" w:hanging="216"/>
              <w:rPr>
                <w:rFonts w:cstheme="minorHAnsi"/>
                <w:b/>
              </w:rPr>
            </w:pPr>
          </w:p>
        </w:tc>
        <w:tc>
          <w:tcPr>
            <w:tcW w:w="1750" w:type="pct"/>
          </w:tcPr>
          <w:p w14:paraId="0BA4929E" w14:textId="77777777" w:rsidR="008E6F4B" w:rsidRPr="00F3429A" w:rsidRDefault="008E6F4B" w:rsidP="008E6F4B">
            <w:pPr>
              <w:ind w:left="216" w:hanging="216"/>
              <w:rPr>
                <w:rFonts w:cstheme="minorHAnsi"/>
              </w:rPr>
            </w:pPr>
          </w:p>
        </w:tc>
        <w:tc>
          <w:tcPr>
            <w:tcW w:w="2398" w:type="pct"/>
          </w:tcPr>
          <w:p w14:paraId="439963D5" w14:textId="77777777" w:rsidR="008E6F4B" w:rsidRDefault="008E6F4B" w:rsidP="00270355">
            <w:pPr>
              <w:ind w:left="216" w:hanging="216"/>
              <w:rPr>
                <w:rFonts w:cstheme="minorHAnsi"/>
              </w:rPr>
            </w:pPr>
            <w:r>
              <w:rPr>
                <w:rFonts w:cstheme="minorHAnsi"/>
              </w:rPr>
              <w:t>Once you have entered the $</w:t>
            </w:r>
            <w:r w:rsidR="00DB1AF4">
              <w:rPr>
                <w:rFonts w:cstheme="minorHAnsi"/>
              </w:rPr>
              <w:t>9,150</w:t>
            </w:r>
            <w:r>
              <w:rPr>
                <w:rFonts w:cstheme="minorHAnsi"/>
              </w:rPr>
              <w:t xml:space="preserve"> of property taxes</w:t>
            </w:r>
            <w:r w:rsidR="008E77CD">
              <w:rPr>
                <w:rFonts w:cstheme="minorHAnsi"/>
              </w:rPr>
              <w:t xml:space="preserve"> on Sch A</w:t>
            </w:r>
            <w:r>
              <w:rPr>
                <w:rFonts w:cstheme="minorHAnsi"/>
              </w:rPr>
              <w:t>, the total Taxes Y</w:t>
            </w:r>
            <w:r w:rsidR="00DB1AF4">
              <w:rPr>
                <w:rFonts w:cstheme="minorHAnsi"/>
              </w:rPr>
              <w:t>ou Paid will equal $10,054 ($9,150</w:t>
            </w:r>
            <w:r>
              <w:rPr>
                <w:rFonts w:cstheme="minorHAnsi"/>
              </w:rPr>
              <w:t xml:space="preserve"> + </w:t>
            </w:r>
            <w:r w:rsidR="00DB1AF4">
              <w:rPr>
                <w:rFonts w:cstheme="minorHAnsi"/>
              </w:rPr>
              <w:t>904</w:t>
            </w:r>
            <w:r>
              <w:rPr>
                <w:rFonts w:cstheme="minorHAnsi"/>
              </w:rPr>
              <w:t xml:space="preserve"> state income taxes).  However, the Taxes You Paid section is capped at $1</w:t>
            </w:r>
            <w:r w:rsidR="00270355">
              <w:rPr>
                <w:rFonts w:cstheme="minorHAnsi"/>
              </w:rPr>
              <w:t>0,000, so the Paces can only claim $10,000 in this section</w:t>
            </w:r>
          </w:p>
        </w:tc>
      </w:tr>
      <w:tr w:rsidR="008E6F4B" w:rsidRPr="005C5169" w14:paraId="04606A62" w14:textId="77777777" w:rsidTr="007A352B">
        <w:trPr>
          <w:cantSplit/>
        </w:trPr>
        <w:tc>
          <w:tcPr>
            <w:tcW w:w="334" w:type="pct"/>
          </w:tcPr>
          <w:p w14:paraId="4C75F507" w14:textId="77777777" w:rsidR="008E6F4B" w:rsidRPr="005C5169" w:rsidRDefault="008E6F4B" w:rsidP="008E6F4B">
            <w:pPr>
              <w:ind w:left="576" w:hanging="216"/>
              <w:rPr>
                <w:rFonts w:cstheme="minorHAnsi"/>
                <w:b/>
              </w:rPr>
            </w:pPr>
          </w:p>
        </w:tc>
        <w:tc>
          <w:tcPr>
            <w:tcW w:w="518" w:type="pct"/>
          </w:tcPr>
          <w:p w14:paraId="6445DEFD" w14:textId="77777777" w:rsidR="008E6F4B" w:rsidRPr="005C5169" w:rsidRDefault="008E6F4B" w:rsidP="008E6F4B">
            <w:pPr>
              <w:ind w:left="216" w:hanging="216"/>
              <w:rPr>
                <w:rFonts w:cstheme="minorHAnsi"/>
                <w:b/>
              </w:rPr>
            </w:pPr>
          </w:p>
        </w:tc>
        <w:tc>
          <w:tcPr>
            <w:tcW w:w="1750" w:type="pct"/>
          </w:tcPr>
          <w:p w14:paraId="67887AC1" w14:textId="77777777" w:rsidR="008E6F4B" w:rsidRPr="00F3429A" w:rsidRDefault="008E6F4B" w:rsidP="008E6F4B">
            <w:pPr>
              <w:ind w:left="216" w:hanging="216"/>
              <w:rPr>
                <w:rFonts w:cstheme="minorHAnsi"/>
              </w:rPr>
            </w:pPr>
          </w:p>
        </w:tc>
        <w:tc>
          <w:tcPr>
            <w:tcW w:w="2398" w:type="pct"/>
          </w:tcPr>
          <w:p w14:paraId="79DA3F10" w14:textId="77777777" w:rsidR="008E6F4B" w:rsidRDefault="008E6F4B" w:rsidP="008E6F4B">
            <w:pPr>
              <w:ind w:left="216" w:hanging="216"/>
              <w:rPr>
                <w:rFonts w:cstheme="minorHAnsi"/>
              </w:rPr>
            </w:pPr>
            <w:r>
              <w:rPr>
                <w:rFonts w:cstheme="minorHAnsi"/>
              </w:rPr>
              <w:t>Itemized Deductions on the Compare Deductions screen are now $</w:t>
            </w:r>
            <w:r w:rsidR="00DB1AF4">
              <w:rPr>
                <w:rFonts w:cstheme="minorHAnsi"/>
              </w:rPr>
              <w:t>19,976</w:t>
            </w:r>
            <w:r>
              <w:rPr>
                <w:rFonts w:cstheme="minorHAnsi"/>
              </w:rPr>
              <w:t xml:space="preserve"> vs. a Standard Deduction of $2</w:t>
            </w:r>
            <w:r w:rsidR="00DB1AF4">
              <w:rPr>
                <w:rFonts w:cstheme="minorHAnsi"/>
              </w:rPr>
              <w:t>5</w:t>
            </w:r>
            <w:r>
              <w:rPr>
                <w:rFonts w:cstheme="minorHAnsi"/>
              </w:rPr>
              <w:t>,</w:t>
            </w:r>
            <w:r w:rsidR="00DB1AF4">
              <w:rPr>
                <w:rFonts w:cstheme="minorHAnsi"/>
              </w:rPr>
              <w:t>3</w:t>
            </w:r>
            <w:r>
              <w:rPr>
                <w:rFonts w:cstheme="minorHAnsi"/>
              </w:rPr>
              <w:t xml:space="preserve">00.  The </w:t>
            </w:r>
            <w:r w:rsidR="00C7670E">
              <w:rPr>
                <w:rFonts w:cstheme="minorHAnsi"/>
              </w:rPr>
              <w:t>Paces</w:t>
            </w:r>
            <w:r>
              <w:rPr>
                <w:rFonts w:cstheme="minorHAnsi"/>
              </w:rPr>
              <w:t xml:space="preserve"> will still use the standard deduction</w:t>
            </w:r>
          </w:p>
          <w:p w14:paraId="44B239CE" w14:textId="77777777" w:rsidR="008E6F4B" w:rsidRDefault="008E6F4B" w:rsidP="00DB1AF4">
            <w:pPr>
              <w:ind w:left="216" w:hanging="216"/>
              <w:rPr>
                <w:rFonts w:cstheme="minorHAnsi"/>
              </w:rPr>
            </w:pPr>
            <w:r>
              <w:rPr>
                <w:rFonts w:cstheme="minorHAnsi"/>
              </w:rPr>
              <w:t>1040 Line 8 will still be $2</w:t>
            </w:r>
            <w:r w:rsidR="00DB1AF4">
              <w:rPr>
                <w:rFonts w:cstheme="minorHAnsi"/>
              </w:rPr>
              <w:t>5,3</w:t>
            </w:r>
            <w:r>
              <w:rPr>
                <w:rFonts w:cstheme="minorHAnsi"/>
              </w:rPr>
              <w:t xml:space="preserve">00  </w:t>
            </w:r>
          </w:p>
        </w:tc>
      </w:tr>
      <w:tr w:rsidR="00D77A1C" w:rsidRPr="005C5169" w14:paraId="6507A42C" w14:textId="77777777" w:rsidTr="007A352B">
        <w:trPr>
          <w:cantSplit/>
        </w:trPr>
        <w:tc>
          <w:tcPr>
            <w:tcW w:w="334" w:type="pct"/>
          </w:tcPr>
          <w:p w14:paraId="59A52DBE" w14:textId="77777777" w:rsidR="00D77A1C" w:rsidRPr="005C5169" w:rsidRDefault="00D77A1C" w:rsidP="008E6F4B">
            <w:pPr>
              <w:ind w:left="576" w:hanging="216"/>
              <w:rPr>
                <w:rFonts w:cstheme="minorHAnsi"/>
                <w:b/>
              </w:rPr>
            </w:pPr>
          </w:p>
        </w:tc>
        <w:tc>
          <w:tcPr>
            <w:tcW w:w="518" w:type="pct"/>
          </w:tcPr>
          <w:p w14:paraId="30D8A7E4" w14:textId="77777777" w:rsidR="00D77A1C" w:rsidRPr="005C5169" w:rsidRDefault="00D77A1C" w:rsidP="008E6F4B">
            <w:pPr>
              <w:ind w:left="216" w:hanging="216"/>
              <w:rPr>
                <w:rFonts w:cstheme="minorHAnsi"/>
                <w:b/>
              </w:rPr>
            </w:pPr>
          </w:p>
        </w:tc>
        <w:tc>
          <w:tcPr>
            <w:tcW w:w="1750" w:type="pct"/>
          </w:tcPr>
          <w:p w14:paraId="02ADB5D1" w14:textId="77777777" w:rsidR="00D77A1C" w:rsidRPr="00F3429A" w:rsidRDefault="00D77A1C" w:rsidP="008E6F4B">
            <w:pPr>
              <w:ind w:left="216" w:hanging="216"/>
              <w:rPr>
                <w:rFonts w:cstheme="minorHAnsi"/>
              </w:rPr>
            </w:pPr>
          </w:p>
        </w:tc>
        <w:tc>
          <w:tcPr>
            <w:tcW w:w="2398" w:type="pct"/>
          </w:tcPr>
          <w:p w14:paraId="1CD9C0A7" w14:textId="77777777" w:rsidR="00D77A1C" w:rsidRDefault="00D77A1C" w:rsidP="00BE41D0">
            <w:pPr>
              <w:ind w:left="216" w:hanging="216"/>
              <w:rPr>
                <w:rFonts w:cstheme="minorHAnsi"/>
              </w:rPr>
            </w:pPr>
            <w:r>
              <w:rPr>
                <w:rFonts w:cstheme="minorHAnsi"/>
              </w:rPr>
              <w:t xml:space="preserve">Q: </w:t>
            </w:r>
          </w:p>
          <w:tbl>
            <w:tblPr>
              <w:tblStyle w:val="TableGrid"/>
              <w:tblW w:w="0" w:type="auto"/>
              <w:jc w:val="center"/>
              <w:tblLook w:val="04A0" w:firstRow="1" w:lastRow="0" w:firstColumn="1" w:lastColumn="0" w:noHBand="0" w:noVBand="1"/>
            </w:tblPr>
            <w:tblGrid>
              <w:gridCol w:w="2674"/>
              <w:gridCol w:w="767"/>
              <w:gridCol w:w="767"/>
            </w:tblGrid>
            <w:tr w:rsidR="00D77A1C" w:rsidRPr="0051577A" w14:paraId="1E8AED3D" w14:textId="77777777" w:rsidTr="00D77A1C">
              <w:trPr>
                <w:jc w:val="center"/>
              </w:trPr>
              <w:tc>
                <w:tcPr>
                  <w:tcW w:w="0" w:type="auto"/>
                </w:tcPr>
                <w:p w14:paraId="68C0829C" w14:textId="77777777" w:rsidR="00D77A1C" w:rsidRPr="008263C2" w:rsidRDefault="00D77A1C" w:rsidP="00D77A1C">
                  <w:pPr>
                    <w:rPr>
                      <w:rFonts w:cstheme="minorHAnsi"/>
                      <w:b/>
                      <w:bCs/>
                      <w:szCs w:val="24"/>
                    </w:rPr>
                  </w:pPr>
                  <w:r w:rsidRPr="008263C2">
                    <w:rPr>
                      <w:rFonts w:cstheme="minorHAnsi"/>
                      <w:b/>
                      <w:bCs/>
                      <w:szCs w:val="24"/>
                    </w:rPr>
                    <w:t>Description</w:t>
                  </w:r>
                </w:p>
              </w:tc>
              <w:tc>
                <w:tcPr>
                  <w:tcW w:w="0" w:type="auto"/>
                </w:tcPr>
                <w:p w14:paraId="3C5F8080" w14:textId="77777777" w:rsidR="00D77A1C" w:rsidRPr="008263C2" w:rsidRDefault="00D77A1C" w:rsidP="00D77A1C">
                  <w:pPr>
                    <w:jc w:val="right"/>
                    <w:rPr>
                      <w:rFonts w:cstheme="minorHAnsi"/>
                      <w:b/>
                      <w:bCs/>
                      <w:szCs w:val="24"/>
                    </w:rPr>
                  </w:pPr>
                  <w:r w:rsidRPr="008263C2">
                    <w:rPr>
                      <w:rFonts w:cstheme="minorHAnsi"/>
                      <w:b/>
                      <w:bCs/>
                      <w:szCs w:val="24"/>
                    </w:rPr>
                    <w:t>2017</w:t>
                  </w:r>
                </w:p>
              </w:tc>
              <w:tc>
                <w:tcPr>
                  <w:tcW w:w="0" w:type="auto"/>
                </w:tcPr>
                <w:p w14:paraId="36D18292" w14:textId="77777777" w:rsidR="00D77A1C" w:rsidRPr="008263C2" w:rsidRDefault="00D77A1C" w:rsidP="00D77A1C">
                  <w:pPr>
                    <w:jc w:val="right"/>
                    <w:rPr>
                      <w:rFonts w:cstheme="minorHAnsi"/>
                      <w:b/>
                      <w:bCs/>
                      <w:szCs w:val="24"/>
                    </w:rPr>
                  </w:pPr>
                  <w:r w:rsidRPr="008263C2">
                    <w:rPr>
                      <w:rFonts w:cstheme="minorHAnsi"/>
                      <w:b/>
                      <w:bCs/>
                      <w:szCs w:val="24"/>
                    </w:rPr>
                    <w:t>2018</w:t>
                  </w:r>
                </w:p>
              </w:tc>
            </w:tr>
            <w:tr w:rsidR="00D77A1C" w14:paraId="78D6F1C0" w14:textId="77777777" w:rsidTr="00D77A1C">
              <w:trPr>
                <w:jc w:val="center"/>
              </w:trPr>
              <w:tc>
                <w:tcPr>
                  <w:tcW w:w="0" w:type="auto"/>
                </w:tcPr>
                <w:p w14:paraId="52BBFA9A" w14:textId="77777777" w:rsidR="00D77A1C" w:rsidRDefault="00D77A1C" w:rsidP="00D77A1C">
                  <w:pPr>
                    <w:rPr>
                      <w:rFonts w:cstheme="minorHAnsi"/>
                      <w:szCs w:val="24"/>
                    </w:rPr>
                  </w:pPr>
                  <w:r>
                    <w:rPr>
                      <w:rFonts w:cstheme="minorHAnsi"/>
                      <w:szCs w:val="24"/>
                    </w:rPr>
                    <w:t>Gross Property Tax</w:t>
                  </w:r>
                </w:p>
              </w:tc>
              <w:tc>
                <w:tcPr>
                  <w:tcW w:w="0" w:type="auto"/>
                </w:tcPr>
                <w:p w14:paraId="1089BDB1" w14:textId="77777777" w:rsidR="00D77A1C" w:rsidRDefault="00D77A1C" w:rsidP="00D77A1C">
                  <w:pPr>
                    <w:jc w:val="right"/>
                    <w:rPr>
                      <w:rFonts w:cstheme="minorHAnsi"/>
                      <w:szCs w:val="24"/>
                    </w:rPr>
                  </w:pPr>
                  <w:r>
                    <w:rPr>
                      <w:rFonts w:cstheme="minorHAnsi"/>
                      <w:szCs w:val="24"/>
                    </w:rPr>
                    <w:t>6,850</w:t>
                  </w:r>
                </w:p>
              </w:tc>
              <w:tc>
                <w:tcPr>
                  <w:tcW w:w="0" w:type="auto"/>
                </w:tcPr>
                <w:p w14:paraId="0F3ED751" w14:textId="3CD7CC7B" w:rsidR="00D77A1C" w:rsidRDefault="00D77A1C" w:rsidP="00D77A1C">
                  <w:pPr>
                    <w:jc w:val="right"/>
                    <w:rPr>
                      <w:rFonts w:cstheme="minorHAnsi"/>
                      <w:szCs w:val="24"/>
                    </w:rPr>
                  </w:pPr>
                  <w:r>
                    <w:rPr>
                      <w:rFonts w:cstheme="minorHAnsi"/>
                      <w:szCs w:val="24"/>
                    </w:rPr>
                    <w:t>6,950</w:t>
                  </w:r>
                </w:p>
              </w:tc>
            </w:tr>
            <w:tr w:rsidR="00D77A1C" w14:paraId="0E420E8E" w14:textId="77777777" w:rsidTr="00D77A1C">
              <w:trPr>
                <w:jc w:val="center"/>
              </w:trPr>
              <w:tc>
                <w:tcPr>
                  <w:tcW w:w="0" w:type="auto"/>
                </w:tcPr>
                <w:p w14:paraId="69053CD9" w14:textId="77777777" w:rsidR="00D77A1C" w:rsidRDefault="00D77A1C" w:rsidP="00D77A1C">
                  <w:pPr>
                    <w:rPr>
                      <w:rFonts w:cstheme="minorHAnsi"/>
                      <w:szCs w:val="24"/>
                    </w:rPr>
                  </w:pPr>
                  <w:r>
                    <w:rPr>
                      <w:rFonts w:cstheme="minorHAnsi"/>
                      <w:szCs w:val="24"/>
                    </w:rPr>
                    <w:t>Deductions</w:t>
                  </w:r>
                </w:p>
              </w:tc>
              <w:tc>
                <w:tcPr>
                  <w:tcW w:w="0" w:type="auto"/>
                </w:tcPr>
                <w:p w14:paraId="08FC3278" w14:textId="77777777" w:rsidR="00D77A1C" w:rsidRDefault="00D77A1C" w:rsidP="00D77A1C">
                  <w:pPr>
                    <w:jc w:val="right"/>
                    <w:rPr>
                      <w:rFonts w:cstheme="minorHAnsi"/>
                      <w:szCs w:val="24"/>
                    </w:rPr>
                  </w:pPr>
                  <w:r>
                    <w:rPr>
                      <w:rFonts w:cstheme="minorHAnsi"/>
                      <w:szCs w:val="24"/>
                    </w:rPr>
                    <w:t>250</w:t>
                  </w:r>
                </w:p>
              </w:tc>
              <w:tc>
                <w:tcPr>
                  <w:tcW w:w="0" w:type="auto"/>
                </w:tcPr>
                <w:p w14:paraId="4E28CCB5" w14:textId="77777777" w:rsidR="00D77A1C" w:rsidRDefault="00D77A1C" w:rsidP="00D77A1C">
                  <w:pPr>
                    <w:jc w:val="right"/>
                    <w:rPr>
                      <w:rFonts w:cstheme="minorHAnsi"/>
                      <w:szCs w:val="24"/>
                    </w:rPr>
                  </w:pPr>
                  <w:r>
                    <w:rPr>
                      <w:rFonts w:cstheme="minorHAnsi"/>
                      <w:szCs w:val="24"/>
                    </w:rPr>
                    <w:t>250</w:t>
                  </w:r>
                </w:p>
              </w:tc>
            </w:tr>
            <w:tr w:rsidR="00D77A1C" w14:paraId="2AE9031C" w14:textId="77777777" w:rsidTr="00D77A1C">
              <w:trPr>
                <w:jc w:val="center"/>
              </w:trPr>
              <w:tc>
                <w:tcPr>
                  <w:tcW w:w="0" w:type="auto"/>
                </w:tcPr>
                <w:p w14:paraId="1735060D" w14:textId="77777777" w:rsidR="00D77A1C" w:rsidRDefault="00D77A1C" w:rsidP="00D77A1C">
                  <w:pPr>
                    <w:rPr>
                      <w:rFonts w:cstheme="minorHAnsi"/>
                      <w:szCs w:val="24"/>
                    </w:rPr>
                  </w:pPr>
                  <w:r>
                    <w:rPr>
                      <w:rFonts w:cstheme="minorHAnsi"/>
                      <w:szCs w:val="24"/>
                    </w:rPr>
                    <w:t>Net Property Tax</w:t>
                  </w:r>
                </w:p>
              </w:tc>
              <w:tc>
                <w:tcPr>
                  <w:tcW w:w="0" w:type="auto"/>
                </w:tcPr>
                <w:p w14:paraId="6835D77E" w14:textId="36C12478" w:rsidR="00D77A1C" w:rsidRDefault="00D77A1C" w:rsidP="00D77A1C">
                  <w:pPr>
                    <w:jc w:val="right"/>
                    <w:rPr>
                      <w:rFonts w:cstheme="minorHAnsi"/>
                      <w:szCs w:val="24"/>
                    </w:rPr>
                  </w:pPr>
                  <w:r>
                    <w:rPr>
                      <w:rFonts w:cstheme="minorHAnsi"/>
                      <w:szCs w:val="24"/>
                    </w:rPr>
                    <w:t>6,600</w:t>
                  </w:r>
                </w:p>
              </w:tc>
              <w:tc>
                <w:tcPr>
                  <w:tcW w:w="0" w:type="auto"/>
                </w:tcPr>
                <w:p w14:paraId="7498F482" w14:textId="75AB608F" w:rsidR="00D77A1C" w:rsidRDefault="00D77A1C" w:rsidP="00D77A1C">
                  <w:pPr>
                    <w:jc w:val="right"/>
                    <w:rPr>
                      <w:rFonts w:cstheme="minorHAnsi"/>
                      <w:szCs w:val="24"/>
                    </w:rPr>
                  </w:pPr>
                  <w:r>
                    <w:rPr>
                      <w:rFonts w:cstheme="minorHAnsi"/>
                      <w:szCs w:val="24"/>
                    </w:rPr>
                    <w:t>6,700</w:t>
                  </w:r>
                </w:p>
              </w:tc>
            </w:tr>
            <w:tr w:rsidR="00D77A1C" w14:paraId="22DA883A" w14:textId="77777777" w:rsidTr="00D77A1C">
              <w:trPr>
                <w:jc w:val="center"/>
              </w:trPr>
              <w:tc>
                <w:tcPr>
                  <w:tcW w:w="0" w:type="auto"/>
                </w:tcPr>
                <w:p w14:paraId="48290198" w14:textId="77777777" w:rsidR="00D77A1C" w:rsidRDefault="00D77A1C" w:rsidP="00D77A1C">
                  <w:pPr>
                    <w:rPr>
                      <w:rFonts w:cstheme="minorHAnsi"/>
                      <w:szCs w:val="24"/>
                    </w:rPr>
                  </w:pPr>
                  <w:r>
                    <w:rPr>
                      <w:rFonts w:cstheme="minorHAnsi"/>
                      <w:szCs w:val="24"/>
                    </w:rPr>
                    <w:t>Homestead Benefit</w:t>
                  </w:r>
                </w:p>
              </w:tc>
              <w:tc>
                <w:tcPr>
                  <w:tcW w:w="0" w:type="auto"/>
                </w:tcPr>
                <w:p w14:paraId="682EF570" w14:textId="77777777" w:rsidR="00D77A1C" w:rsidRDefault="00D77A1C" w:rsidP="00D77A1C">
                  <w:pPr>
                    <w:jc w:val="right"/>
                    <w:rPr>
                      <w:rFonts w:cstheme="minorHAnsi"/>
                      <w:szCs w:val="24"/>
                    </w:rPr>
                  </w:pPr>
                  <w:r>
                    <w:rPr>
                      <w:rFonts w:cstheme="minorHAnsi"/>
                      <w:szCs w:val="24"/>
                    </w:rPr>
                    <w:t>375</w:t>
                  </w:r>
                </w:p>
              </w:tc>
              <w:tc>
                <w:tcPr>
                  <w:tcW w:w="0" w:type="auto"/>
                </w:tcPr>
                <w:p w14:paraId="6C8AC5FE" w14:textId="77777777" w:rsidR="00D77A1C" w:rsidRDefault="00D77A1C" w:rsidP="00D77A1C">
                  <w:pPr>
                    <w:jc w:val="right"/>
                    <w:rPr>
                      <w:rFonts w:cstheme="minorHAnsi"/>
                      <w:szCs w:val="24"/>
                    </w:rPr>
                  </w:pPr>
                  <w:r>
                    <w:rPr>
                      <w:rFonts w:cstheme="minorHAnsi"/>
                      <w:szCs w:val="24"/>
                    </w:rPr>
                    <w:t>400</w:t>
                  </w:r>
                </w:p>
              </w:tc>
            </w:tr>
            <w:tr w:rsidR="00D77A1C" w14:paraId="34E7565B" w14:textId="77777777" w:rsidTr="00D77A1C">
              <w:trPr>
                <w:jc w:val="center"/>
              </w:trPr>
              <w:tc>
                <w:tcPr>
                  <w:tcW w:w="0" w:type="auto"/>
                </w:tcPr>
                <w:p w14:paraId="34A8E2BA" w14:textId="77777777" w:rsidR="00D77A1C" w:rsidRDefault="00D77A1C" w:rsidP="00D77A1C">
                  <w:pPr>
                    <w:rPr>
                      <w:rFonts w:cstheme="minorHAnsi"/>
                      <w:szCs w:val="24"/>
                    </w:rPr>
                  </w:pPr>
                  <w:r>
                    <w:rPr>
                      <w:rFonts w:cstheme="minorHAnsi"/>
                      <w:szCs w:val="24"/>
                    </w:rPr>
                    <w:t>Check or Escrow amount</w:t>
                  </w:r>
                </w:p>
              </w:tc>
              <w:tc>
                <w:tcPr>
                  <w:tcW w:w="0" w:type="auto"/>
                </w:tcPr>
                <w:p w14:paraId="4E0EC240" w14:textId="7111117C" w:rsidR="00D77A1C" w:rsidRDefault="00D77A1C" w:rsidP="00D77A1C">
                  <w:pPr>
                    <w:jc w:val="right"/>
                    <w:rPr>
                      <w:rFonts w:cstheme="minorHAnsi"/>
                      <w:szCs w:val="24"/>
                    </w:rPr>
                  </w:pPr>
                  <w:r>
                    <w:rPr>
                      <w:rFonts w:cstheme="minorHAnsi"/>
                      <w:szCs w:val="24"/>
                    </w:rPr>
                    <w:t>6,225</w:t>
                  </w:r>
                </w:p>
              </w:tc>
              <w:tc>
                <w:tcPr>
                  <w:tcW w:w="0" w:type="auto"/>
                </w:tcPr>
                <w:p w14:paraId="273EF26F" w14:textId="77777777" w:rsidR="00D77A1C" w:rsidRDefault="00D77A1C" w:rsidP="00D77A1C">
                  <w:pPr>
                    <w:jc w:val="right"/>
                    <w:rPr>
                      <w:rFonts w:cstheme="minorHAnsi"/>
                      <w:szCs w:val="24"/>
                    </w:rPr>
                  </w:pPr>
                  <w:r>
                    <w:rPr>
                      <w:rFonts w:cstheme="minorHAnsi"/>
                      <w:szCs w:val="24"/>
                    </w:rPr>
                    <w:t>6,300</w:t>
                  </w:r>
                </w:p>
              </w:tc>
            </w:tr>
            <w:tr w:rsidR="00D77A1C" w14:paraId="3F081A21" w14:textId="77777777" w:rsidTr="00D77A1C">
              <w:trPr>
                <w:jc w:val="center"/>
              </w:trPr>
              <w:tc>
                <w:tcPr>
                  <w:tcW w:w="0" w:type="auto"/>
                </w:tcPr>
                <w:p w14:paraId="29E8A638" w14:textId="77777777" w:rsidR="00D77A1C" w:rsidRDefault="00D77A1C" w:rsidP="00D77A1C">
                  <w:pPr>
                    <w:rPr>
                      <w:rFonts w:cstheme="minorHAnsi"/>
                      <w:szCs w:val="24"/>
                    </w:rPr>
                  </w:pPr>
                  <w:r>
                    <w:rPr>
                      <w:rFonts w:cstheme="minorHAnsi"/>
                      <w:szCs w:val="24"/>
                    </w:rPr>
                    <w:t>PTR Base year amount</w:t>
                  </w:r>
                </w:p>
              </w:tc>
              <w:tc>
                <w:tcPr>
                  <w:tcW w:w="0" w:type="auto"/>
                </w:tcPr>
                <w:p w14:paraId="5D3D7EEB" w14:textId="77777777" w:rsidR="00D77A1C" w:rsidRDefault="00D77A1C" w:rsidP="00D77A1C">
                  <w:pPr>
                    <w:jc w:val="right"/>
                    <w:rPr>
                      <w:rFonts w:cstheme="minorHAnsi"/>
                      <w:szCs w:val="24"/>
                    </w:rPr>
                  </w:pPr>
                  <w:r>
                    <w:rPr>
                      <w:rFonts w:cstheme="minorHAnsi"/>
                      <w:szCs w:val="24"/>
                    </w:rPr>
                    <w:t>5,650</w:t>
                  </w:r>
                </w:p>
              </w:tc>
              <w:tc>
                <w:tcPr>
                  <w:tcW w:w="0" w:type="auto"/>
                </w:tcPr>
                <w:p w14:paraId="1B3AEFA4" w14:textId="77777777" w:rsidR="00D77A1C" w:rsidRDefault="00D77A1C" w:rsidP="00D77A1C">
                  <w:pPr>
                    <w:jc w:val="right"/>
                    <w:rPr>
                      <w:rFonts w:cstheme="minorHAnsi"/>
                      <w:szCs w:val="24"/>
                    </w:rPr>
                  </w:pPr>
                  <w:r>
                    <w:rPr>
                      <w:rFonts w:cstheme="minorHAnsi"/>
                      <w:szCs w:val="24"/>
                    </w:rPr>
                    <w:t>5,650</w:t>
                  </w:r>
                </w:p>
              </w:tc>
            </w:tr>
            <w:tr w:rsidR="00D77A1C" w14:paraId="77CE0D91" w14:textId="77777777" w:rsidTr="00D77A1C">
              <w:trPr>
                <w:jc w:val="center"/>
              </w:trPr>
              <w:tc>
                <w:tcPr>
                  <w:tcW w:w="0" w:type="auto"/>
                </w:tcPr>
                <w:p w14:paraId="34DF3CA1" w14:textId="77777777" w:rsidR="00D77A1C" w:rsidRDefault="00D77A1C" w:rsidP="00D77A1C">
                  <w:pPr>
                    <w:rPr>
                      <w:rFonts w:cstheme="minorHAnsi"/>
                      <w:szCs w:val="24"/>
                    </w:rPr>
                  </w:pPr>
                  <w:r>
                    <w:rPr>
                      <w:rFonts w:cstheme="minorHAnsi"/>
                      <w:szCs w:val="24"/>
                    </w:rPr>
                    <w:t>PTR Refund</w:t>
                  </w:r>
                </w:p>
              </w:tc>
              <w:tc>
                <w:tcPr>
                  <w:tcW w:w="0" w:type="auto"/>
                </w:tcPr>
                <w:p w14:paraId="7325C1C1" w14:textId="77777777" w:rsidR="00D77A1C" w:rsidRDefault="00D77A1C" w:rsidP="00D77A1C">
                  <w:pPr>
                    <w:jc w:val="right"/>
                    <w:rPr>
                      <w:rFonts w:cstheme="minorHAnsi"/>
                      <w:szCs w:val="24"/>
                    </w:rPr>
                  </w:pPr>
                  <w:r>
                    <w:rPr>
                      <w:rFonts w:cstheme="minorHAnsi"/>
                      <w:szCs w:val="24"/>
                    </w:rPr>
                    <w:t>1,200</w:t>
                  </w:r>
                </w:p>
              </w:tc>
              <w:tc>
                <w:tcPr>
                  <w:tcW w:w="0" w:type="auto"/>
                </w:tcPr>
                <w:p w14:paraId="0A86FE14" w14:textId="77777777" w:rsidR="00D77A1C" w:rsidRDefault="00D77A1C" w:rsidP="00D77A1C">
                  <w:pPr>
                    <w:jc w:val="right"/>
                    <w:rPr>
                      <w:rFonts w:cstheme="minorHAnsi"/>
                      <w:szCs w:val="24"/>
                    </w:rPr>
                  </w:pPr>
                </w:p>
              </w:tc>
            </w:tr>
            <w:tr w:rsidR="00D77A1C" w14:paraId="47FAB465" w14:textId="77777777" w:rsidTr="00D77A1C">
              <w:trPr>
                <w:jc w:val="center"/>
              </w:trPr>
              <w:tc>
                <w:tcPr>
                  <w:tcW w:w="0" w:type="auto"/>
                </w:tcPr>
                <w:p w14:paraId="36EB7EBE" w14:textId="77777777" w:rsidR="00D77A1C" w:rsidRDefault="00D77A1C" w:rsidP="00D77A1C">
                  <w:pPr>
                    <w:rPr>
                      <w:rFonts w:cstheme="minorHAnsi"/>
                      <w:szCs w:val="24"/>
                    </w:rPr>
                  </w:pPr>
                  <w:r>
                    <w:rPr>
                      <w:rFonts w:cstheme="minorHAnsi"/>
                      <w:szCs w:val="24"/>
                    </w:rPr>
                    <w:t>OK Condo tax</w:t>
                  </w:r>
                </w:p>
              </w:tc>
              <w:tc>
                <w:tcPr>
                  <w:tcW w:w="0" w:type="auto"/>
                </w:tcPr>
                <w:p w14:paraId="036A1DA9" w14:textId="51844130" w:rsidR="00D77A1C" w:rsidRDefault="00D77A1C" w:rsidP="00D77A1C">
                  <w:pPr>
                    <w:jc w:val="right"/>
                    <w:rPr>
                      <w:rFonts w:cstheme="minorHAnsi"/>
                      <w:szCs w:val="24"/>
                    </w:rPr>
                  </w:pPr>
                  <w:r>
                    <w:rPr>
                      <w:rFonts w:cstheme="minorHAnsi"/>
                      <w:szCs w:val="24"/>
                    </w:rPr>
                    <w:t>2,400</w:t>
                  </w:r>
                </w:p>
              </w:tc>
              <w:tc>
                <w:tcPr>
                  <w:tcW w:w="0" w:type="auto"/>
                </w:tcPr>
                <w:p w14:paraId="19009FAF" w14:textId="77777777" w:rsidR="00D77A1C" w:rsidRDefault="00D77A1C" w:rsidP="00D77A1C">
                  <w:pPr>
                    <w:jc w:val="right"/>
                    <w:rPr>
                      <w:rFonts w:cstheme="minorHAnsi"/>
                      <w:szCs w:val="24"/>
                    </w:rPr>
                  </w:pPr>
                  <w:r>
                    <w:rPr>
                      <w:rFonts w:cstheme="minorHAnsi"/>
                      <w:szCs w:val="24"/>
                    </w:rPr>
                    <w:t>2,450</w:t>
                  </w:r>
                </w:p>
              </w:tc>
            </w:tr>
            <w:tr w:rsidR="00D77A1C" w14:paraId="0166EF96" w14:textId="77777777" w:rsidTr="00D77A1C">
              <w:trPr>
                <w:jc w:val="center"/>
              </w:trPr>
              <w:tc>
                <w:tcPr>
                  <w:tcW w:w="0" w:type="auto"/>
                </w:tcPr>
                <w:p w14:paraId="77E76CE4" w14:textId="77777777" w:rsidR="00D77A1C" w:rsidRDefault="00D77A1C" w:rsidP="00D77A1C">
                  <w:pPr>
                    <w:rPr>
                      <w:rFonts w:cstheme="minorHAnsi"/>
                      <w:szCs w:val="24"/>
                    </w:rPr>
                  </w:pPr>
                  <w:r>
                    <w:rPr>
                      <w:rFonts w:cstheme="minorHAnsi"/>
                      <w:szCs w:val="24"/>
                    </w:rPr>
                    <w:t>Sch A Property Tax</w:t>
                  </w:r>
                </w:p>
              </w:tc>
              <w:tc>
                <w:tcPr>
                  <w:tcW w:w="0" w:type="auto"/>
                </w:tcPr>
                <w:p w14:paraId="04495DBE" w14:textId="77777777" w:rsidR="00D77A1C" w:rsidRDefault="00D77A1C" w:rsidP="00D77A1C">
                  <w:pPr>
                    <w:jc w:val="right"/>
                    <w:rPr>
                      <w:rFonts w:cstheme="minorHAnsi"/>
                      <w:szCs w:val="24"/>
                    </w:rPr>
                  </w:pPr>
                  <w:r>
                    <w:rPr>
                      <w:rFonts w:cstheme="minorHAnsi"/>
                      <w:szCs w:val="24"/>
                    </w:rPr>
                    <w:t>9,000</w:t>
                  </w:r>
                </w:p>
              </w:tc>
              <w:tc>
                <w:tcPr>
                  <w:tcW w:w="0" w:type="auto"/>
                </w:tcPr>
                <w:p w14:paraId="0D9DFFB1" w14:textId="59CDBCCA" w:rsidR="00D77A1C" w:rsidRDefault="00D77A1C" w:rsidP="00D77A1C">
                  <w:pPr>
                    <w:jc w:val="right"/>
                    <w:rPr>
                      <w:rFonts w:cstheme="minorHAnsi"/>
                      <w:szCs w:val="24"/>
                    </w:rPr>
                  </w:pPr>
                  <w:r>
                    <w:rPr>
                      <w:rFonts w:cstheme="minorHAnsi"/>
                      <w:szCs w:val="24"/>
                    </w:rPr>
                    <w:t>9,150</w:t>
                  </w:r>
                </w:p>
              </w:tc>
            </w:tr>
          </w:tbl>
          <w:p w14:paraId="5D24BA30" w14:textId="7684DADB" w:rsidR="00D77A1C" w:rsidRDefault="00D77A1C" w:rsidP="00BE41D0">
            <w:pPr>
              <w:ind w:left="216" w:hanging="216"/>
              <w:rPr>
                <w:rFonts w:cstheme="minorHAnsi"/>
              </w:rPr>
            </w:pPr>
          </w:p>
        </w:tc>
      </w:tr>
      <w:tr w:rsidR="00551DCB" w:rsidRPr="005C5169" w14:paraId="679A8759" w14:textId="77777777" w:rsidTr="007A352B">
        <w:trPr>
          <w:cantSplit/>
        </w:trPr>
        <w:tc>
          <w:tcPr>
            <w:tcW w:w="334" w:type="pct"/>
          </w:tcPr>
          <w:p w14:paraId="4105B2DC" w14:textId="77777777" w:rsidR="00551DCB" w:rsidRPr="005C5169" w:rsidRDefault="00551DCB" w:rsidP="008E6F4B">
            <w:pPr>
              <w:ind w:left="576" w:hanging="216"/>
              <w:rPr>
                <w:rFonts w:cstheme="minorHAnsi"/>
                <w:b/>
              </w:rPr>
            </w:pPr>
          </w:p>
        </w:tc>
        <w:tc>
          <w:tcPr>
            <w:tcW w:w="518" w:type="pct"/>
          </w:tcPr>
          <w:p w14:paraId="12AB84FB" w14:textId="77777777" w:rsidR="00551DCB" w:rsidRPr="005C5169" w:rsidRDefault="00551DCB" w:rsidP="008E6F4B">
            <w:pPr>
              <w:ind w:left="216" w:hanging="216"/>
              <w:rPr>
                <w:rFonts w:cstheme="minorHAnsi"/>
                <w:b/>
              </w:rPr>
            </w:pPr>
          </w:p>
        </w:tc>
        <w:tc>
          <w:tcPr>
            <w:tcW w:w="1750" w:type="pct"/>
          </w:tcPr>
          <w:p w14:paraId="5919499A" w14:textId="77777777" w:rsidR="00551DCB" w:rsidRPr="00F3429A" w:rsidRDefault="00551DCB" w:rsidP="008E6F4B">
            <w:pPr>
              <w:ind w:left="216" w:hanging="216"/>
              <w:rPr>
                <w:rFonts w:cstheme="minorHAnsi"/>
              </w:rPr>
            </w:pPr>
          </w:p>
        </w:tc>
        <w:tc>
          <w:tcPr>
            <w:tcW w:w="2398" w:type="pct"/>
          </w:tcPr>
          <w:p w14:paraId="3A299088" w14:textId="77777777" w:rsidR="00551DCB" w:rsidRDefault="00BE41D0" w:rsidP="00BE41D0">
            <w:pPr>
              <w:ind w:left="216" w:hanging="216"/>
              <w:rPr>
                <w:rFonts w:cstheme="minorHAnsi"/>
              </w:rPr>
            </w:pPr>
            <w:r>
              <w:rPr>
                <w:rFonts w:cstheme="minorHAnsi"/>
              </w:rPr>
              <w:t xml:space="preserve">Q: If they didn’t get SC deduction in current year, there would be no impact on the PTR refund.  The PTR = gross amount of current year property taxes – gross </w:t>
            </w:r>
            <w:r w:rsidR="00270355">
              <w:rPr>
                <w:rFonts w:cstheme="minorHAnsi"/>
              </w:rPr>
              <w:t xml:space="preserve">amount </w:t>
            </w:r>
            <w:r>
              <w:rPr>
                <w:rFonts w:cstheme="minorHAnsi"/>
              </w:rPr>
              <w:t>from base year.  Since gross is before the SC deduction, there is no change</w:t>
            </w:r>
          </w:p>
        </w:tc>
      </w:tr>
      <w:tr w:rsidR="00551DCB" w:rsidRPr="005C5169" w14:paraId="648B0BAA" w14:textId="77777777" w:rsidTr="007A352B">
        <w:trPr>
          <w:cantSplit/>
        </w:trPr>
        <w:tc>
          <w:tcPr>
            <w:tcW w:w="334" w:type="pct"/>
          </w:tcPr>
          <w:p w14:paraId="6B8109F0" w14:textId="77777777" w:rsidR="00551DCB" w:rsidRPr="005C5169" w:rsidRDefault="00551DCB" w:rsidP="008E6F4B">
            <w:pPr>
              <w:ind w:left="576" w:hanging="216"/>
              <w:rPr>
                <w:rFonts w:cstheme="minorHAnsi"/>
                <w:b/>
              </w:rPr>
            </w:pPr>
          </w:p>
        </w:tc>
        <w:tc>
          <w:tcPr>
            <w:tcW w:w="518" w:type="pct"/>
          </w:tcPr>
          <w:p w14:paraId="506721DD" w14:textId="77777777" w:rsidR="00551DCB" w:rsidRPr="005C5169" w:rsidRDefault="00551DCB" w:rsidP="008E6F4B">
            <w:pPr>
              <w:ind w:left="216" w:hanging="216"/>
              <w:rPr>
                <w:rFonts w:cstheme="minorHAnsi"/>
                <w:b/>
              </w:rPr>
            </w:pPr>
          </w:p>
        </w:tc>
        <w:tc>
          <w:tcPr>
            <w:tcW w:w="1750" w:type="pct"/>
          </w:tcPr>
          <w:p w14:paraId="1F8B07DC" w14:textId="77777777" w:rsidR="00551DCB" w:rsidRPr="00F3429A" w:rsidRDefault="00551DCB" w:rsidP="008E6F4B">
            <w:pPr>
              <w:ind w:left="216" w:hanging="216"/>
              <w:rPr>
                <w:rFonts w:cstheme="minorHAnsi"/>
              </w:rPr>
            </w:pPr>
          </w:p>
        </w:tc>
        <w:tc>
          <w:tcPr>
            <w:tcW w:w="2398" w:type="pct"/>
          </w:tcPr>
          <w:p w14:paraId="33B93DF7" w14:textId="77777777" w:rsidR="00551DCB" w:rsidRDefault="00BE41D0" w:rsidP="00270355">
            <w:pPr>
              <w:ind w:left="216" w:hanging="216"/>
              <w:rPr>
                <w:rFonts w:cstheme="minorHAnsi"/>
              </w:rPr>
            </w:pPr>
            <w:r>
              <w:rPr>
                <w:rFonts w:cstheme="minorHAnsi"/>
              </w:rPr>
              <w:t>Q: Amount of deduction lost to SALT limitation = $</w:t>
            </w:r>
            <w:proofErr w:type="gramStart"/>
            <w:r>
              <w:rPr>
                <w:rFonts w:cstheme="minorHAnsi"/>
              </w:rPr>
              <w:t>54  Total</w:t>
            </w:r>
            <w:proofErr w:type="gramEnd"/>
            <w:r>
              <w:rPr>
                <w:rFonts w:cstheme="minorHAnsi"/>
              </w:rPr>
              <w:t xml:space="preserve"> </w:t>
            </w:r>
            <w:r w:rsidR="00270355">
              <w:rPr>
                <w:rFonts w:cstheme="minorHAnsi"/>
              </w:rPr>
              <w:t xml:space="preserve">state taxes paid </w:t>
            </w:r>
            <w:r>
              <w:rPr>
                <w:rFonts w:cstheme="minorHAnsi"/>
              </w:rPr>
              <w:t>= $10,054; SALT limitation = $10,000; difference = $54</w:t>
            </w:r>
          </w:p>
        </w:tc>
      </w:tr>
      <w:tr w:rsidR="008E6F4B" w:rsidRPr="005C5169" w14:paraId="3F393723" w14:textId="77777777" w:rsidTr="007A352B">
        <w:trPr>
          <w:cantSplit/>
        </w:trPr>
        <w:tc>
          <w:tcPr>
            <w:tcW w:w="334" w:type="pct"/>
            <w:shd w:val="clear" w:color="auto" w:fill="E2EFD9" w:themeFill="accent6" w:themeFillTint="33"/>
          </w:tcPr>
          <w:p w14:paraId="661A5701" w14:textId="77777777" w:rsidR="008E6F4B" w:rsidRPr="005C5169" w:rsidRDefault="008E6F4B" w:rsidP="008E6F4B">
            <w:pPr>
              <w:rPr>
                <w:rFonts w:cstheme="minorHAnsi"/>
                <w:b/>
              </w:rPr>
            </w:pPr>
            <w:r w:rsidRPr="005C5169">
              <w:rPr>
                <w:rFonts w:cstheme="minorHAnsi"/>
                <w:b/>
              </w:rPr>
              <w:t xml:space="preserve"> </w:t>
            </w:r>
            <w:r w:rsidR="00627373">
              <w:rPr>
                <w:rFonts w:cstheme="minorHAnsi"/>
                <w:b/>
              </w:rPr>
              <w:t>15</w:t>
            </w:r>
            <w:r>
              <w:rPr>
                <w:rFonts w:cstheme="minorHAnsi"/>
                <w:b/>
              </w:rPr>
              <w:t>c</w:t>
            </w:r>
          </w:p>
        </w:tc>
        <w:tc>
          <w:tcPr>
            <w:tcW w:w="518" w:type="pct"/>
            <w:shd w:val="clear" w:color="auto" w:fill="E2EFD9" w:themeFill="accent6" w:themeFillTint="33"/>
          </w:tcPr>
          <w:p w14:paraId="1B88B428" w14:textId="77777777" w:rsidR="008E6F4B" w:rsidRPr="005C5169" w:rsidRDefault="008E6F4B" w:rsidP="008E6F4B">
            <w:pPr>
              <w:ind w:left="216" w:hanging="216"/>
              <w:rPr>
                <w:rFonts w:cstheme="minorHAnsi"/>
                <w:b/>
              </w:rPr>
            </w:pPr>
            <w:r w:rsidRPr="005C5169">
              <w:rPr>
                <w:rFonts w:cstheme="minorHAnsi"/>
                <w:b/>
              </w:rPr>
              <w:t>Notes</w:t>
            </w:r>
          </w:p>
        </w:tc>
        <w:tc>
          <w:tcPr>
            <w:tcW w:w="1750" w:type="pct"/>
            <w:shd w:val="clear" w:color="auto" w:fill="E2EFD9" w:themeFill="accent6" w:themeFillTint="33"/>
          </w:tcPr>
          <w:p w14:paraId="6674207F"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100F8A4C" w14:textId="77777777" w:rsidR="008E6F4B" w:rsidRPr="00730770" w:rsidRDefault="008E6F4B" w:rsidP="008E6F4B">
            <w:pPr>
              <w:ind w:left="216" w:hanging="216"/>
              <w:rPr>
                <w:rFonts w:cstheme="minorHAnsi"/>
                <w:b/>
              </w:rPr>
            </w:pPr>
            <w:r w:rsidRPr="00730770">
              <w:rPr>
                <w:rFonts w:cstheme="minorHAnsi"/>
                <w:b/>
              </w:rPr>
              <w:t>Deductions - Interest You Paid</w:t>
            </w:r>
          </w:p>
        </w:tc>
      </w:tr>
      <w:tr w:rsidR="00550DC0" w14:paraId="73D32ACD"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11051608" w14:textId="77777777" w:rsidR="00550DC0" w:rsidRDefault="00550DC0" w:rsidP="00060C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0B2ADBFE" w14:textId="77777777" w:rsidR="00550DC0" w:rsidRDefault="00550DC0" w:rsidP="00060C4B">
            <w:pPr>
              <w:ind w:left="57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hideMark/>
          </w:tcPr>
          <w:p w14:paraId="064663C3" w14:textId="77777777" w:rsidR="00550DC0" w:rsidRPr="00F3429A" w:rsidRDefault="00550DC0" w:rsidP="00151857">
            <w:pPr>
              <w:ind w:left="216" w:hanging="216"/>
              <w:rPr>
                <w:rFonts w:cstheme="minorHAnsi"/>
                <w:kern w:val="0"/>
              </w:rPr>
            </w:pPr>
            <w:r w:rsidRPr="00F3429A">
              <w:rPr>
                <w:rFonts w:cstheme="minorHAnsi"/>
                <w:kern w:val="0"/>
              </w:rPr>
              <w:t xml:space="preserve">Federal section \ Deductions \ Enter </w:t>
            </w:r>
            <w:proofErr w:type="gramStart"/>
            <w:r w:rsidRPr="00F3429A">
              <w:rPr>
                <w:rFonts w:cstheme="minorHAnsi"/>
                <w:kern w:val="0"/>
              </w:rPr>
              <w:t>Myself</w:t>
            </w:r>
            <w:proofErr w:type="gramEnd"/>
            <w:r w:rsidRPr="00F3429A">
              <w:rPr>
                <w:rFonts w:cstheme="minorHAnsi"/>
                <w:kern w:val="0"/>
              </w:rPr>
              <w:t xml:space="preserve"> \ Itemized Deductions \ Mortgage Interest &amp; Expenses \ </w:t>
            </w:r>
            <w:r w:rsidR="00151857">
              <w:rPr>
                <w:rFonts w:cstheme="minorHAnsi"/>
                <w:kern w:val="0"/>
              </w:rPr>
              <w:t>Home Mortgage Loan(s) Used to Buy/Build/Improve Home</w:t>
            </w:r>
            <w:r w:rsidRPr="00F3429A">
              <w:rPr>
                <w:rFonts w:ascii="Arial" w:hAnsi="Arial" w:cs="Arial"/>
                <w:sz w:val="23"/>
                <w:szCs w:val="23"/>
                <w:shd w:val="clear" w:color="auto" w:fill="FFFFFF"/>
              </w:rPr>
              <w:t xml:space="preserve"> </w:t>
            </w:r>
          </w:p>
        </w:tc>
        <w:tc>
          <w:tcPr>
            <w:tcW w:w="2398" w:type="pct"/>
            <w:tcBorders>
              <w:top w:val="single" w:sz="4" w:space="0" w:color="auto"/>
              <w:left w:val="single" w:sz="4" w:space="0" w:color="auto"/>
              <w:bottom w:val="single" w:sz="4" w:space="0" w:color="auto"/>
              <w:right w:val="single" w:sz="4" w:space="0" w:color="auto"/>
            </w:tcBorders>
            <w:hideMark/>
          </w:tcPr>
          <w:p w14:paraId="556DE410" w14:textId="77777777" w:rsidR="00550DC0" w:rsidRPr="002D7D2D" w:rsidRDefault="00550DC0" w:rsidP="00060C4B">
            <w:pPr>
              <w:shd w:val="clear" w:color="auto" w:fill="FFFFFF"/>
              <w:spacing w:line="245" w:lineRule="atLeast"/>
              <w:ind w:left="216" w:hanging="216"/>
              <w:rPr>
                <w:rFonts w:cstheme="minorHAnsi"/>
              </w:rPr>
            </w:pPr>
          </w:p>
        </w:tc>
      </w:tr>
      <w:tr w:rsidR="00151857" w14:paraId="4370DCE8"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071DF762" w14:textId="77777777" w:rsidR="00151857" w:rsidRDefault="00151857" w:rsidP="00060C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23A81649" w14:textId="77777777" w:rsidR="00151857" w:rsidRDefault="00151857" w:rsidP="00060C4B">
            <w:pPr>
              <w:ind w:left="57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tcPr>
          <w:p w14:paraId="026BC464" w14:textId="77777777" w:rsidR="00151857" w:rsidRPr="00F3429A" w:rsidRDefault="00151857" w:rsidP="00151857">
            <w:pPr>
              <w:ind w:left="216" w:hanging="216"/>
              <w:rPr>
                <w:rFonts w:cstheme="minorHAnsi"/>
                <w:kern w:val="0"/>
              </w:rPr>
            </w:pPr>
            <w:r>
              <w:rPr>
                <w:rFonts w:cstheme="minorHAnsi"/>
                <w:kern w:val="0"/>
              </w:rPr>
              <w:t>Did You Use All of Your Home Mortgage Loan to Buy, Build, or Improve Your Home</w:t>
            </w:r>
          </w:p>
        </w:tc>
        <w:tc>
          <w:tcPr>
            <w:tcW w:w="2398" w:type="pct"/>
            <w:tcBorders>
              <w:top w:val="single" w:sz="4" w:space="0" w:color="auto"/>
              <w:left w:val="single" w:sz="4" w:space="0" w:color="auto"/>
              <w:bottom w:val="single" w:sz="4" w:space="0" w:color="auto"/>
              <w:right w:val="single" w:sz="4" w:space="0" w:color="auto"/>
            </w:tcBorders>
          </w:tcPr>
          <w:p w14:paraId="7B59E9F2" w14:textId="77777777" w:rsidR="00151857" w:rsidRPr="002D7D2D" w:rsidRDefault="00151857" w:rsidP="00060C4B">
            <w:pPr>
              <w:shd w:val="clear" w:color="auto" w:fill="FFFFFF"/>
              <w:spacing w:line="245" w:lineRule="atLeast"/>
              <w:ind w:left="216" w:hanging="216"/>
              <w:rPr>
                <w:rFonts w:cstheme="minorHAnsi"/>
              </w:rPr>
            </w:pPr>
            <w:r>
              <w:rPr>
                <w:rFonts w:cstheme="minorHAnsi"/>
              </w:rPr>
              <w:t>Answer YES</w:t>
            </w:r>
          </w:p>
        </w:tc>
      </w:tr>
      <w:tr w:rsidR="008E6F4B" w14:paraId="28E331A0"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5BD781BA" w14:textId="77777777" w:rsidR="008E6F4B" w:rsidRDefault="008E6F4B" w:rsidP="008E6F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7598A76A" w14:textId="77777777" w:rsidR="008E6F4B" w:rsidRDefault="008E6F4B" w:rsidP="008E6F4B">
            <w:pPr>
              <w:ind w:left="57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hideMark/>
          </w:tcPr>
          <w:p w14:paraId="7C5B8E75" w14:textId="77777777" w:rsidR="008E6F4B" w:rsidRPr="00F3429A" w:rsidRDefault="008E6F4B" w:rsidP="008E6F4B">
            <w:pPr>
              <w:ind w:left="216" w:hanging="216"/>
              <w:rPr>
                <w:rFonts w:cstheme="minorHAnsi"/>
                <w:kern w:val="0"/>
              </w:rPr>
            </w:pPr>
            <w:r w:rsidRPr="00F3429A">
              <w:rPr>
                <w:rFonts w:cstheme="minorHAnsi"/>
                <w:kern w:val="0"/>
              </w:rPr>
              <w:t xml:space="preserve">Federal section \ Deductions \ Enter </w:t>
            </w:r>
            <w:proofErr w:type="gramStart"/>
            <w:r w:rsidRPr="00F3429A">
              <w:rPr>
                <w:rFonts w:cstheme="minorHAnsi"/>
                <w:kern w:val="0"/>
              </w:rPr>
              <w:t>Myself</w:t>
            </w:r>
            <w:proofErr w:type="gramEnd"/>
            <w:r w:rsidRPr="00F3429A">
              <w:rPr>
                <w:rFonts w:cstheme="minorHAnsi"/>
                <w:kern w:val="0"/>
              </w:rPr>
              <w:t xml:space="preserve"> \ Itemized Deductions \ Mortgage Interest &amp; Expenses \ </w:t>
            </w:r>
            <w:r w:rsidRPr="00F3429A">
              <w:rPr>
                <w:rFonts w:ascii="Arial" w:hAnsi="Arial" w:cs="Arial"/>
                <w:sz w:val="23"/>
                <w:szCs w:val="23"/>
                <w:shd w:val="clear" w:color="auto" w:fill="FFFFFF"/>
              </w:rPr>
              <w:t xml:space="preserve">Mortgage Interest Reported on Form 1098 </w:t>
            </w:r>
          </w:p>
        </w:tc>
        <w:tc>
          <w:tcPr>
            <w:tcW w:w="2398" w:type="pct"/>
            <w:tcBorders>
              <w:top w:val="single" w:sz="4" w:space="0" w:color="auto"/>
              <w:left w:val="single" w:sz="4" w:space="0" w:color="auto"/>
              <w:bottom w:val="single" w:sz="4" w:space="0" w:color="auto"/>
              <w:right w:val="single" w:sz="4" w:space="0" w:color="auto"/>
            </w:tcBorders>
            <w:hideMark/>
          </w:tcPr>
          <w:p w14:paraId="5F750F92" w14:textId="77777777" w:rsidR="008E6F4B" w:rsidRPr="002D7D2D" w:rsidRDefault="00151857" w:rsidP="00151857">
            <w:pPr>
              <w:shd w:val="clear" w:color="auto" w:fill="FFFFFF"/>
              <w:tabs>
                <w:tab w:val="left" w:pos="1380"/>
              </w:tabs>
              <w:spacing w:line="245" w:lineRule="atLeast"/>
              <w:ind w:left="216" w:hanging="216"/>
              <w:rPr>
                <w:rFonts w:cstheme="minorHAnsi"/>
              </w:rPr>
            </w:pPr>
            <w:r>
              <w:rPr>
                <w:rFonts w:cstheme="minorHAnsi"/>
              </w:rPr>
              <w:t>Click on Add Interest and Points Paid button</w:t>
            </w:r>
          </w:p>
        </w:tc>
      </w:tr>
      <w:tr w:rsidR="008E6F4B" w:rsidRPr="005C5169" w14:paraId="0145BBA2" w14:textId="77777777" w:rsidTr="007A352B">
        <w:trPr>
          <w:cantSplit/>
        </w:trPr>
        <w:tc>
          <w:tcPr>
            <w:tcW w:w="334" w:type="pct"/>
          </w:tcPr>
          <w:p w14:paraId="2EF39BF2" w14:textId="77777777" w:rsidR="008E6F4B" w:rsidRPr="005C5169" w:rsidRDefault="008E6F4B" w:rsidP="008E6F4B">
            <w:pPr>
              <w:ind w:left="576" w:hanging="216"/>
              <w:rPr>
                <w:rFonts w:cstheme="minorHAnsi"/>
                <w:b/>
              </w:rPr>
            </w:pPr>
          </w:p>
        </w:tc>
        <w:tc>
          <w:tcPr>
            <w:tcW w:w="518" w:type="pct"/>
          </w:tcPr>
          <w:p w14:paraId="52B25E11" w14:textId="77777777" w:rsidR="008E6F4B" w:rsidRPr="00EE05BE" w:rsidRDefault="008E6F4B" w:rsidP="008E6F4B">
            <w:pPr>
              <w:tabs>
                <w:tab w:val="left" w:pos="499"/>
              </w:tabs>
              <w:ind w:left="216" w:hanging="216"/>
              <w:rPr>
                <w:rFonts w:cstheme="minorHAnsi"/>
              </w:rPr>
            </w:pPr>
            <w:r>
              <w:rPr>
                <w:rFonts w:cstheme="minorHAnsi"/>
              </w:rPr>
              <w:t>Lender's Name &amp; Address</w:t>
            </w:r>
          </w:p>
        </w:tc>
        <w:tc>
          <w:tcPr>
            <w:tcW w:w="1750" w:type="pct"/>
          </w:tcPr>
          <w:p w14:paraId="1FCF9323" w14:textId="77777777" w:rsidR="008E6F4B" w:rsidRPr="00F3429A" w:rsidRDefault="008E6F4B" w:rsidP="008E6F4B">
            <w:pPr>
              <w:ind w:left="216" w:hanging="216"/>
              <w:rPr>
                <w:rFonts w:cstheme="minorHAnsi"/>
              </w:rPr>
            </w:pPr>
            <w:r w:rsidRPr="00F3429A">
              <w:rPr>
                <w:rFonts w:cstheme="minorHAnsi"/>
              </w:rPr>
              <w:t>Recipient/Lender's Name</w:t>
            </w:r>
          </w:p>
        </w:tc>
        <w:tc>
          <w:tcPr>
            <w:tcW w:w="2398" w:type="pct"/>
          </w:tcPr>
          <w:p w14:paraId="794C5AD6" w14:textId="19C3DE32" w:rsidR="008E6F4B" w:rsidRDefault="008E6F4B" w:rsidP="00CE1259">
            <w:pPr>
              <w:ind w:left="216" w:hanging="216"/>
              <w:rPr>
                <w:rFonts w:cstheme="minorHAnsi"/>
              </w:rPr>
            </w:pPr>
            <w:r>
              <w:rPr>
                <w:rFonts w:cstheme="minorHAnsi"/>
              </w:rPr>
              <w:t xml:space="preserve">Enter Acme Mortgage as the lender's name for the </w:t>
            </w:r>
            <w:r w:rsidR="00B94B5B">
              <w:rPr>
                <w:rFonts w:cstheme="minorHAnsi"/>
              </w:rPr>
              <w:t>loan</w:t>
            </w:r>
            <w:r>
              <w:rPr>
                <w:rFonts w:cstheme="minorHAnsi"/>
              </w:rPr>
              <w:t xml:space="preserve"> on the</w:t>
            </w:r>
            <w:r w:rsidR="00CE1259">
              <w:rPr>
                <w:rFonts w:cstheme="minorHAnsi"/>
              </w:rPr>
              <w:t xml:space="preserve"> Paces’</w:t>
            </w:r>
            <w:r>
              <w:rPr>
                <w:rFonts w:cstheme="minorHAnsi"/>
              </w:rPr>
              <w:t xml:space="preserve"> principal residence</w:t>
            </w:r>
          </w:p>
        </w:tc>
      </w:tr>
      <w:tr w:rsidR="008E6F4B" w:rsidRPr="005C5169" w14:paraId="093EA306" w14:textId="77777777" w:rsidTr="007A352B">
        <w:trPr>
          <w:cantSplit/>
        </w:trPr>
        <w:tc>
          <w:tcPr>
            <w:tcW w:w="334" w:type="pct"/>
          </w:tcPr>
          <w:p w14:paraId="6B3BDAF0" w14:textId="77777777" w:rsidR="008E6F4B" w:rsidRPr="005C5169" w:rsidRDefault="008E6F4B" w:rsidP="008E6F4B">
            <w:pPr>
              <w:ind w:left="576" w:hanging="216"/>
              <w:rPr>
                <w:rFonts w:cstheme="minorHAnsi"/>
                <w:b/>
              </w:rPr>
            </w:pPr>
          </w:p>
        </w:tc>
        <w:tc>
          <w:tcPr>
            <w:tcW w:w="518" w:type="pct"/>
          </w:tcPr>
          <w:p w14:paraId="724B2604" w14:textId="77777777" w:rsidR="008E6F4B" w:rsidRPr="00EE05BE" w:rsidRDefault="008E6F4B" w:rsidP="008E6F4B">
            <w:pPr>
              <w:ind w:left="216" w:hanging="216"/>
              <w:rPr>
                <w:rFonts w:cstheme="minorHAnsi"/>
              </w:rPr>
            </w:pPr>
            <w:r>
              <w:rPr>
                <w:rFonts w:cstheme="minorHAnsi"/>
              </w:rPr>
              <w:t>Box 1</w:t>
            </w:r>
          </w:p>
        </w:tc>
        <w:tc>
          <w:tcPr>
            <w:tcW w:w="1750" w:type="pct"/>
          </w:tcPr>
          <w:p w14:paraId="47FE645C" w14:textId="77777777" w:rsidR="008E6F4B" w:rsidRPr="00F3429A" w:rsidRDefault="008E6F4B" w:rsidP="008E6F4B">
            <w:pPr>
              <w:ind w:left="216" w:hanging="216"/>
              <w:rPr>
                <w:rFonts w:cstheme="minorHAnsi"/>
              </w:rPr>
            </w:pPr>
            <w:r w:rsidRPr="00F3429A">
              <w:rPr>
                <w:rFonts w:cstheme="minorHAnsi"/>
              </w:rPr>
              <w:t>Interest Paid</w:t>
            </w:r>
          </w:p>
        </w:tc>
        <w:tc>
          <w:tcPr>
            <w:tcW w:w="2398" w:type="pct"/>
          </w:tcPr>
          <w:p w14:paraId="055CEF79" w14:textId="53A7BD25" w:rsidR="008E6F4B" w:rsidRDefault="008E6F4B" w:rsidP="008E6F4B">
            <w:pPr>
              <w:ind w:left="216" w:hanging="216"/>
              <w:rPr>
                <w:rFonts w:cstheme="minorHAnsi"/>
              </w:rPr>
            </w:pPr>
            <w:r>
              <w:rPr>
                <w:rFonts w:cstheme="minorHAnsi"/>
              </w:rPr>
              <w:t xml:space="preserve">The </w:t>
            </w:r>
            <w:r w:rsidR="00151857">
              <w:rPr>
                <w:rFonts w:cstheme="minorHAnsi"/>
              </w:rPr>
              <w:t>Paces</w:t>
            </w:r>
            <w:r>
              <w:rPr>
                <w:rFonts w:cstheme="minorHAnsi"/>
              </w:rPr>
              <w:t xml:space="preserve"> paid interest related to the </w:t>
            </w:r>
            <w:r w:rsidR="00B94B5B">
              <w:rPr>
                <w:rFonts w:cstheme="minorHAnsi"/>
              </w:rPr>
              <w:t>loan</w:t>
            </w:r>
            <w:r>
              <w:rPr>
                <w:rFonts w:cstheme="minorHAnsi"/>
              </w:rPr>
              <w:t xml:space="preserve"> on their principal residence</w:t>
            </w:r>
          </w:p>
          <w:p w14:paraId="595BA476" w14:textId="0F5730A4" w:rsidR="008E6F4B" w:rsidRDefault="008E6F4B" w:rsidP="008E6F4B">
            <w:pPr>
              <w:ind w:left="216" w:hanging="216"/>
              <w:rPr>
                <w:rFonts w:cstheme="minorHAnsi"/>
              </w:rPr>
            </w:pPr>
            <w:r>
              <w:rPr>
                <w:rFonts w:cstheme="minorHAnsi"/>
              </w:rPr>
              <w:t>Enter $2,135 as the interest that can be claimed</w:t>
            </w:r>
          </w:p>
          <w:p w14:paraId="2BC122DA" w14:textId="77777777" w:rsidR="008E6F4B" w:rsidRDefault="008E6F4B" w:rsidP="008E6F4B">
            <w:pPr>
              <w:ind w:left="216" w:hanging="216"/>
              <w:rPr>
                <w:rFonts w:cstheme="minorHAnsi"/>
              </w:rPr>
            </w:pPr>
            <w:r>
              <w:rPr>
                <w:rFonts w:cstheme="minorHAnsi"/>
              </w:rPr>
              <w:t xml:space="preserve">TSO transfers to Sch </w:t>
            </w:r>
            <w:proofErr w:type="gramStart"/>
            <w:r>
              <w:rPr>
                <w:rFonts w:cstheme="minorHAnsi"/>
              </w:rPr>
              <w:t>A</w:t>
            </w:r>
            <w:proofErr w:type="gramEnd"/>
            <w:r>
              <w:rPr>
                <w:rFonts w:cstheme="minorHAnsi"/>
              </w:rPr>
              <w:t xml:space="preserve"> Line 8a</w:t>
            </w:r>
          </w:p>
          <w:p w14:paraId="2B62D2D3" w14:textId="77777777" w:rsidR="00C7670E" w:rsidRDefault="00C7670E" w:rsidP="008E6F4B">
            <w:pPr>
              <w:ind w:left="216" w:hanging="216"/>
              <w:rPr>
                <w:rFonts w:cstheme="minorHAnsi"/>
              </w:rPr>
            </w:pPr>
            <w:r>
              <w:rPr>
                <w:rFonts w:cstheme="minorHAnsi"/>
              </w:rPr>
              <w:t xml:space="preserve">NOTE:  </w:t>
            </w:r>
            <w:r>
              <w:t>For mortgages entered into after December 15, 2017, the amount of interest you can deduct is on no more than $750,000 of debt used to buy, build, or substantially improve your principal home and a second home ($375,000 in the case of married taxpayers filing separate tax returns) for tax years 2018 through 2025</w:t>
            </w:r>
          </w:p>
        </w:tc>
      </w:tr>
      <w:tr w:rsidR="008E6F4B" w:rsidRPr="005C5169" w14:paraId="7692163A" w14:textId="77777777" w:rsidTr="007A352B">
        <w:trPr>
          <w:cantSplit/>
        </w:trPr>
        <w:tc>
          <w:tcPr>
            <w:tcW w:w="334" w:type="pct"/>
          </w:tcPr>
          <w:p w14:paraId="4300E3C3" w14:textId="77777777" w:rsidR="008E6F4B" w:rsidRPr="005C5169" w:rsidRDefault="008E6F4B" w:rsidP="008E6F4B">
            <w:pPr>
              <w:ind w:left="576" w:hanging="216"/>
              <w:rPr>
                <w:rFonts w:cstheme="minorHAnsi"/>
                <w:b/>
              </w:rPr>
            </w:pPr>
          </w:p>
        </w:tc>
        <w:tc>
          <w:tcPr>
            <w:tcW w:w="518" w:type="pct"/>
          </w:tcPr>
          <w:p w14:paraId="142E8DBA" w14:textId="77777777" w:rsidR="008E6F4B" w:rsidRPr="00704312" w:rsidRDefault="008E6F4B" w:rsidP="008E6F4B">
            <w:pPr>
              <w:ind w:left="216" w:hanging="216"/>
              <w:rPr>
                <w:rFonts w:cstheme="minorHAnsi"/>
              </w:rPr>
            </w:pPr>
            <w:r>
              <w:rPr>
                <w:rFonts w:cstheme="minorHAnsi"/>
              </w:rPr>
              <w:t>Box 6</w:t>
            </w:r>
          </w:p>
        </w:tc>
        <w:tc>
          <w:tcPr>
            <w:tcW w:w="1750" w:type="pct"/>
          </w:tcPr>
          <w:p w14:paraId="58FFE2E6" w14:textId="77777777" w:rsidR="008E6F4B" w:rsidRPr="00F3429A" w:rsidRDefault="008E6F4B" w:rsidP="008E6F4B">
            <w:pPr>
              <w:ind w:left="216" w:hanging="216"/>
              <w:rPr>
                <w:rFonts w:cstheme="minorHAnsi"/>
              </w:rPr>
            </w:pPr>
            <w:r w:rsidRPr="00F3429A">
              <w:rPr>
                <w:rFonts w:cstheme="minorHAnsi"/>
              </w:rPr>
              <w:t>Points Paid</w:t>
            </w:r>
          </w:p>
        </w:tc>
        <w:tc>
          <w:tcPr>
            <w:tcW w:w="2398" w:type="pct"/>
          </w:tcPr>
          <w:p w14:paraId="6BB07296" w14:textId="7BB24C1E" w:rsidR="008E6F4B" w:rsidRDefault="008E6F4B" w:rsidP="008E6F4B">
            <w:pPr>
              <w:ind w:left="216" w:hanging="216"/>
              <w:rPr>
                <w:rFonts w:cstheme="minorHAnsi"/>
              </w:rPr>
            </w:pPr>
            <w:r>
              <w:rPr>
                <w:rFonts w:cstheme="minorHAnsi"/>
              </w:rPr>
              <w:t xml:space="preserve">The </w:t>
            </w:r>
            <w:r w:rsidR="00151857">
              <w:rPr>
                <w:rFonts w:cstheme="minorHAnsi"/>
              </w:rPr>
              <w:t xml:space="preserve">Paces </w:t>
            </w:r>
            <w:r>
              <w:rPr>
                <w:rFonts w:cstheme="minorHAnsi"/>
              </w:rPr>
              <w:t xml:space="preserve">also paid points </w:t>
            </w:r>
            <w:r w:rsidR="00CE1259">
              <w:rPr>
                <w:rFonts w:cstheme="minorHAnsi"/>
              </w:rPr>
              <w:t xml:space="preserve">when they </w:t>
            </w:r>
            <w:r w:rsidR="00B94B5B">
              <w:rPr>
                <w:rFonts w:cstheme="minorHAnsi"/>
              </w:rPr>
              <w:t>took out the loan</w:t>
            </w:r>
            <w:r w:rsidR="00386AF9">
              <w:rPr>
                <w:rFonts w:cstheme="minorHAnsi"/>
              </w:rPr>
              <w:t xml:space="preserve"> in 2018.  These points can also be claimed when paid </w:t>
            </w:r>
            <w:proofErr w:type="gramStart"/>
            <w:r w:rsidR="00386AF9">
              <w:rPr>
                <w:rFonts w:cstheme="minorHAnsi"/>
              </w:rPr>
              <w:t>as long as</w:t>
            </w:r>
            <w:proofErr w:type="gramEnd"/>
            <w:r w:rsidR="00386AF9">
              <w:rPr>
                <w:rFonts w:cstheme="minorHAnsi"/>
              </w:rPr>
              <w:t xml:space="preserve"> all the requirements listed in Pub 17 are met (Page 171 for 2018 Pub 17)</w:t>
            </w:r>
          </w:p>
          <w:p w14:paraId="6B28C6F2" w14:textId="77777777" w:rsidR="008E6F4B" w:rsidRDefault="008E6F4B" w:rsidP="008E6F4B">
            <w:pPr>
              <w:ind w:left="216" w:hanging="216"/>
              <w:rPr>
                <w:rFonts w:cstheme="minorHAnsi"/>
              </w:rPr>
            </w:pPr>
            <w:r>
              <w:rPr>
                <w:rFonts w:cstheme="minorHAnsi"/>
              </w:rPr>
              <w:t>Enter $565 as points paid</w:t>
            </w:r>
          </w:p>
          <w:p w14:paraId="166525D5" w14:textId="77777777" w:rsidR="008E6F4B" w:rsidRDefault="008E6F4B" w:rsidP="008E6F4B">
            <w:pPr>
              <w:ind w:left="216" w:hanging="216"/>
              <w:rPr>
                <w:rFonts w:cstheme="minorHAnsi"/>
              </w:rPr>
            </w:pPr>
            <w:r>
              <w:rPr>
                <w:rFonts w:cstheme="minorHAnsi"/>
              </w:rPr>
              <w:t xml:space="preserve">TSO adds this to the amount on Sch </w:t>
            </w:r>
            <w:proofErr w:type="gramStart"/>
            <w:r>
              <w:rPr>
                <w:rFonts w:cstheme="minorHAnsi"/>
              </w:rPr>
              <w:t>A</w:t>
            </w:r>
            <w:proofErr w:type="gramEnd"/>
            <w:r>
              <w:rPr>
                <w:rFonts w:cstheme="minorHAnsi"/>
              </w:rPr>
              <w:t xml:space="preserve"> </w:t>
            </w:r>
            <w:r w:rsidR="006E3738">
              <w:rPr>
                <w:rFonts w:cstheme="minorHAnsi"/>
              </w:rPr>
              <w:t>Line</w:t>
            </w:r>
            <w:r>
              <w:rPr>
                <w:rFonts w:cstheme="minorHAnsi"/>
              </w:rPr>
              <w:t xml:space="preserve"> 8a</w:t>
            </w:r>
            <w:r w:rsidR="00CE1259">
              <w:rPr>
                <w:rFonts w:cstheme="minorHAnsi"/>
              </w:rPr>
              <w:t xml:space="preserve"> (t</w:t>
            </w:r>
            <w:r>
              <w:rPr>
                <w:rFonts w:cstheme="minorHAnsi"/>
              </w:rPr>
              <w:t>otal now $2,700</w:t>
            </w:r>
            <w:r w:rsidR="00CE1259">
              <w:rPr>
                <w:rFonts w:cstheme="minorHAnsi"/>
              </w:rPr>
              <w:t>)</w:t>
            </w:r>
          </w:p>
          <w:p w14:paraId="41690FDB" w14:textId="77777777" w:rsidR="00151857" w:rsidRDefault="00151857" w:rsidP="003B6936">
            <w:pPr>
              <w:ind w:left="216" w:hanging="216"/>
              <w:rPr>
                <w:rFonts w:cstheme="minorHAnsi"/>
              </w:rPr>
            </w:pPr>
            <w:r>
              <w:rPr>
                <w:rFonts w:cstheme="minorHAnsi"/>
              </w:rPr>
              <w:t xml:space="preserve">NOTE:  </w:t>
            </w:r>
            <w:r w:rsidR="003B6936">
              <w:rPr>
                <w:rFonts w:cstheme="minorHAnsi"/>
              </w:rPr>
              <w:t>Points from refinancing must be spread over the life of the mortgage unless used to remodel (See Pub 17 “Points”)</w:t>
            </w:r>
          </w:p>
        </w:tc>
      </w:tr>
      <w:tr w:rsidR="003B6936" w:rsidRPr="005C5169" w14:paraId="2A93E6BE" w14:textId="77777777" w:rsidTr="007A352B">
        <w:trPr>
          <w:cantSplit/>
        </w:trPr>
        <w:tc>
          <w:tcPr>
            <w:tcW w:w="334" w:type="pct"/>
          </w:tcPr>
          <w:p w14:paraId="5D6BAED2" w14:textId="77777777" w:rsidR="003B6936" w:rsidRPr="005C5169" w:rsidRDefault="003B6936" w:rsidP="008E6F4B">
            <w:pPr>
              <w:ind w:left="576" w:hanging="216"/>
              <w:rPr>
                <w:rFonts w:cstheme="minorHAnsi"/>
                <w:b/>
              </w:rPr>
            </w:pPr>
          </w:p>
        </w:tc>
        <w:tc>
          <w:tcPr>
            <w:tcW w:w="518" w:type="pct"/>
          </w:tcPr>
          <w:p w14:paraId="071EA2F5" w14:textId="77777777" w:rsidR="003B6936" w:rsidRPr="003B6936" w:rsidRDefault="003B6936" w:rsidP="008E6F4B">
            <w:pPr>
              <w:ind w:left="216" w:hanging="216"/>
              <w:rPr>
                <w:rFonts w:cstheme="minorHAnsi"/>
              </w:rPr>
            </w:pPr>
            <w:r>
              <w:rPr>
                <w:rFonts w:cstheme="minorHAnsi"/>
              </w:rPr>
              <w:t>Box 5</w:t>
            </w:r>
          </w:p>
        </w:tc>
        <w:tc>
          <w:tcPr>
            <w:tcW w:w="1750" w:type="pct"/>
          </w:tcPr>
          <w:p w14:paraId="3D5E3D5D" w14:textId="77777777" w:rsidR="003B6936" w:rsidRPr="00F3429A" w:rsidRDefault="003B6936" w:rsidP="008E6F4B">
            <w:pPr>
              <w:ind w:left="216" w:hanging="216"/>
              <w:rPr>
                <w:rFonts w:cstheme="minorHAnsi"/>
              </w:rPr>
            </w:pPr>
          </w:p>
        </w:tc>
        <w:tc>
          <w:tcPr>
            <w:tcW w:w="2398" w:type="pct"/>
          </w:tcPr>
          <w:p w14:paraId="6364E0A4" w14:textId="77777777" w:rsidR="003B6936" w:rsidRDefault="003B6936" w:rsidP="008E6F4B">
            <w:pPr>
              <w:ind w:left="216" w:hanging="216"/>
              <w:rPr>
                <w:rFonts w:cstheme="minorHAnsi"/>
              </w:rPr>
            </w:pPr>
            <w:r>
              <w:rPr>
                <w:rFonts w:cstheme="minorHAnsi"/>
              </w:rPr>
              <w:t>Mortgage insurance premiums (shown in Box 5) were not deductible for the 2018 tax year</w:t>
            </w:r>
          </w:p>
          <w:p w14:paraId="300AD4D6" w14:textId="77777777" w:rsidR="003B6936" w:rsidRDefault="003B6936" w:rsidP="003B6936">
            <w:pPr>
              <w:ind w:left="216" w:hanging="216"/>
              <w:rPr>
                <w:rFonts w:cstheme="minorHAnsi"/>
              </w:rPr>
            </w:pPr>
            <w:r>
              <w:rPr>
                <w:rFonts w:cstheme="minorHAnsi"/>
              </w:rPr>
              <w:t>NOTE:  We believe that the new spending bill passed in late December 2019 will allow for the mortgage insurance premiums deduction to be reinstated.  Waiting for confirmation</w:t>
            </w:r>
          </w:p>
        </w:tc>
      </w:tr>
      <w:tr w:rsidR="008E6F4B" w:rsidRPr="005C5169" w14:paraId="396556FD" w14:textId="77777777" w:rsidTr="007A352B">
        <w:trPr>
          <w:cantSplit/>
        </w:trPr>
        <w:tc>
          <w:tcPr>
            <w:tcW w:w="334" w:type="pct"/>
          </w:tcPr>
          <w:p w14:paraId="0707C811" w14:textId="77777777" w:rsidR="008E6F4B" w:rsidRPr="005C5169" w:rsidRDefault="008E6F4B" w:rsidP="008E6F4B">
            <w:pPr>
              <w:ind w:left="576" w:hanging="216"/>
              <w:rPr>
                <w:rFonts w:cstheme="minorHAnsi"/>
                <w:b/>
              </w:rPr>
            </w:pPr>
          </w:p>
        </w:tc>
        <w:tc>
          <w:tcPr>
            <w:tcW w:w="518" w:type="pct"/>
          </w:tcPr>
          <w:p w14:paraId="5092DAC3" w14:textId="77777777" w:rsidR="008E6F4B" w:rsidRPr="00C7670E" w:rsidRDefault="00C7670E" w:rsidP="008E6F4B">
            <w:pPr>
              <w:ind w:left="216" w:hanging="216"/>
              <w:rPr>
                <w:rFonts w:cstheme="minorHAnsi"/>
              </w:rPr>
            </w:pPr>
            <w:r w:rsidRPr="00C7670E">
              <w:rPr>
                <w:rFonts w:cstheme="minorHAnsi"/>
              </w:rPr>
              <w:t>Second 1098</w:t>
            </w:r>
          </w:p>
        </w:tc>
        <w:tc>
          <w:tcPr>
            <w:tcW w:w="1750" w:type="pct"/>
          </w:tcPr>
          <w:p w14:paraId="2CDF5996" w14:textId="77777777" w:rsidR="008E6F4B" w:rsidRPr="00F3429A" w:rsidRDefault="008E6F4B" w:rsidP="008E6F4B">
            <w:pPr>
              <w:ind w:left="216" w:hanging="216"/>
              <w:rPr>
                <w:rFonts w:cstheme="minorHAnsi"/>
                <w:kern w:val="0"/>
              </w:rPr>
            </w:pPr>
          </w:p>
        </w:tc>
        <w:tc>
          <w:tcPr>
            <w:tcW w:w="2398" w:type="pct"/>
          </w:tcPr>
          <w:p w14:paraId="0F7C94CE" w14:textId="77777777" w:rsidR="008E6F4B" w:rsidRDefault="00C7670E" w:rsidP="00C7670E">
            <w:pPr>
              <w:ind w:left="216" w:hanging="216"/>
              <w:rPr>
                <w:rFonts w:cstheme="minorHAnsi"/>
              </w:rPr>
            </w:pPr>
            <w:r>
              <w:t>The deduction for home equity debt is disallowed as a mortgage interest deduction unless the home equity debt was used to build, buy, or substantially improve the taxpayer’s qualified residence.  Since the Paces used their Home Equity Line of Credit on the Thackerville condo to pay gambling debts, they cannot deduct the $777 interest paid on this loan</w:t>
            </w:r>
          </w:p>
        </w:tc>
      </w:tr>
      <w:tr w:rsidR="008E6F4B" w:rsidRPr="005C5169" w14:paraId="0EBCD7EF" w14:textId="77777777" w:rsidTr="007A352B">
        <w:trPr>
          <w:cantSplit/>
        </w:trPr>
        <w:tc>
          <w:tcPr>
            <w:tcW w:w="334" w:type="pct"/>
          </w:tcPr>
          <w:p w14:paraId="7FC6EB91" w14:textId="77777777" w:rsidR="008E6F4B" w:rsidRPr="005C5169" w:rsidRDefault="008E6F4B" w:rsidP="008E6F4B">
            <w:pPr>
              <w:ind w:left="576" w:hanging="216"/>
              <w:rPr>
                <w:rFonts w:cstheme="minorHAnsi"/>
              </w:rPr>
            </w:pPr>
          </w:p>
        </w:tc>
        <w:tc>
          <w:tcPr>
            <w:tcW w:w="518" w:type="pct"/>
          </w:tcPr>
          <w:p w14:paraId="0D481AB5" w14:textId="77777777" w:rsidR="008E6F4B" w:rsidRDefault="008E6F4B" w:rsidP="008E6F4B">
            <w:pPr>
              <w:ind w:left="216" w:hanging="216"/>
              <w:rPr>
                <w:rFonts w:cstheme="minorHAnsi"/>
              </w:rPr>
            </w:pPr>
          </w:p>
        </w:tc>
        <w:tc>
          <w:tcPr>
            <w:tcW w:w="1750" w:type="pct"/>
          </w:tcPr>
          <w:p w14:paraId="22353D24" w14:textId="77777777" w:rsidR="008E6F4B" w:rsidRPr="00F3429A" w:rsidRDefault="008E6F4B" w:rsidP="008E6F4B">
            <w:pPr>
              <w:ind w:left="216" w:hanging="216"/>
              <w:rPr>
                <w:rFonts w:cstheme="minorHAnsi"/>
              </w:rPr>
            </w:pPr>
          </w:p>
        </w:tc>
        <w:tc>
          <w:tcPr>
            <w:tcW w:w="2398" w:type="pct"/>
          </w:tcPr>
          <w:p w14:paraId="6F774812" w14:textId="77777777" w:rsidR="00C7670E" w:rsidRDefault="008E6F4B" w:rsidP="00C7670E">
            <w:pPr>
              <w:ind w:left="216" w:hanging="216"/>
              <w:rPr>
                <w:rFonts w:cstheme="minorHAnsi"/>
              </w:rPr>
            </w:pPr>
            <w:r>
              <w:rPr>
                <w:rFonts w:cstheme="minorHAnsi"/>
              </w:rPr>
              <w:t>Itemized Deductions on Compare Deductions screen are now $2</w:t>
            </w:r>
            <w:r w:rsidR="000501C0">
              <w:rPr>
                <w:rFonts w:cstheme="minorHAnsi"/>
              </w:rPr>
              <w:t>2</w:t>
            </w:r>
            <w:r w:rsidR="00C7670E">
              <w:rPr>
                <w:rFonts w:cstheme="minorHAnsi"/>
              </w:rPr>
              <w:t>,</w:t>
            </w:r>
            <w:r w:rsidR="000501C0">
              <w:rPr>
                <w:rFonts w:cstheme="minorHAnsi"/>
              </w:rPr>
              <w:t>6</w:t>
            </w:r>
            <w:r w:rsidR="00C7670E">
              <w:rPr>
                <w:rFonts w:cstheme="minorHAnsi"/>
              </w:rPr>
              <w:t>76</w:t>
            </w:r>
            <w:r>
              <w:rPr>
                <w:rFonts w:cstheme="minorHAnsi"/>
              </w:rPr>
              <w:t xml:space="preserve"> vs. a Standard Deduction of </w:t>
            </w:r>
            <w:r w:rsidR="00C7670E">
              <w:rPr>
                <w:rFonts w:cstheme="minorHAnsi"/>
              </w:rPr>
              <w:t>$25,300.  The Paces will still use the standard deduction</w:t>
            </w:r>
          </w:p>
          <w:p w14:paraId="4E14CB02" w14:textId="77777777" w:rsidR="008E6F4B" w:rsidRDefault="00C7670E" w:rsidP="00C7670E">
            <w:pPr>
              <w:ind w:left="216" w:hanging="216"/>
              <w:rPr>
                <w:rFonts w:cstheme="minorHAnsi"/>
              </w:rPr>
            </w:pPr>
            <w:r>
              <w:rPr>
                <w:rFonts w:cstheme="minorHAnsi"/>
              </w:rPr>
              <w:t xml:space="preserve">1040 Line 8 will still be $25,300  </w:t>
            </w:r>
          </w:p>
        </w:tc>
      </w:tr>
      <w:tr w:rsidR="00B94B5B" w:rsidRPr="005C5169" w14:paraId="5D865360" w14:textId="77777777" w:rsidTr="007A352B">
        <w:trPr>
          <w:cantSplit/>
        </w:trPr>
        <w:tc>
          <w:tcPr>
            <w:tcW w:w="334" w:type="pct"/>
          </w:tcPr>
          <w:p w14:paraId="17EC410D" w14:textId="77777777" w:rsidR="00B94B5B" w:rsidRPr="005C5169" w:rsidRDefault="00B94B5B" w:rsidP="00C05AD1">
            <w:pPr>
              <w:ind w:left="576" w:hanging="216"/>
              <w:rPr>
                <w:rFonts w:cstheme="minorHAnsi"/>
              </w:rPr>
            </w:pPr>
          </w:p>
        </w:tc>
        <w:tc>
          <w:tcPr>
            <w:tcW w:w="518" w:type="pct"/>
          </w:tcPr>
          <w:p w14:paraId="5D883D34" w14:textId="77777777" w:rsidR="00B94B5B" w:rsidRDefault="00B94B5B" w:rsidP="00C05AD1">
            <w:pPr>
              <w:ind w:left="216" w:hanging="216"/>
              <w:rPr>
                <w:rFonts w:cstheme="minorHAnsi"/>
              </w:rPr>
            </w:pPr>
          </w:p>
        </w:tc>
        <w:tc>
          <w:tcPr>
            <w:tcW w:w="1750" w:type="pct"/>
          </w:tcPr>
          <w:p w14:paraId="4EA0D78B" w14:textId="77777777" w:rsidR="00B94B5B" w:rsidRPr="00F3429A" w:rsidRDefault="00B94B5B" w:rsidP="00C05AD1">
            <w:pPr>
              <w:ind w:left="216" w:hanging="216"/>
              <w:rPr>
                <w:rFonts w:cstheme="minorHAnsi"/>
              </w:rPr>
            </w:pPr>
          </w:p>
        </w:tc>
        <w:tc>
          <w:tcPr>
            <w:tcW w:w="2398" w:type="pct"/>
          </w:tcPr>
          <w:p w14:paraId="0B79DFAB" w14:textId="017D47DA" w:rsidR="00B94B5B" w:rsidRDefault="00B94B5B" w:rsidP="00C05AD1">
            <w:pPr>
              <w:ind w:left="216" w:hanging="216"/>
              <w:rPr>
                <w:rFonts w:cstheme="minorHAnsi"/>
              </w:rPr>
            </w:pPr>
            <w:r>
              <w:rPr>
                <w:rFonts w:cstheme="minorHAnsi"/>
              </w:rPr>
              <w:t>Q: Yes, NJ loan would not be deductible, but the OK loan would be.  Federal does not required loans to be on principal residence</w:t>
            </w:r>
          </w:p>
        </w:tc>
      </w:tr>
      <w:tr w:rsidR="00B94B5B" w:rsidRPr="005C5169" w14:paraId="26233FAD" w14:textId="77777777" w:rsidTr="007A352B">
        <w:trPr>
          <w:cantSplit/>
        </w:trPr>
        <w:tc>
          <w:tcPr>
            <w:tcW w:w="334" w:type="pct"/>
          </w:tcPr>
          <w:p w14:paraId="053962D2" w14:textId="77777777" w:rsidR="00B94B5B" w:rsidRPr="005C5169" w:rsidRDefault="00B94B5B" w:rsidP="00C05AD1">
            <w:pPr>
              <w:ind w:left="576" w:hanging="216"/>
              <w:rPr>
                <w:rFonts w:cstheme="minorHAnsi"/>
              </w:rPr>
            </w:pPr>
          </w:p>
        </w:tc>
        <w:tc>
          <w:tcPr>
            <w:tcW w:w="518" w:type="pct"/>
          </w:tcPr>
          <w:p w14:paraId="0590B6B5" w14:textId="77777777" w:rsidR="00B94B5B" w:rsidRDefault="00B94B5B" w:rsidP="00C05AD1">
            <w:pPr>
              <w:ind w:left="216" w:hanging="216"/>
              <w:rPr>
                <w:rFonts w:cstheme="minorHAnsi"/>
              </w:rPr>
            </w:pPr>
          </w:p>
        </w:tc>
        <w:tc>
          <w:tcPr>
            <w:tcW w:w="1750" w:type="pct"/>
          </w:tcPr>
          <w:p w14:paraId="1BBDFBDF" w14:textId="77777777" w:rsidR="00B94B5B" w:rsidRPr="00F3429A" w:rsidRDefault="00B94B5B" w:rsidP="00C05AD1">
            <w:pPr>
              <w:ind w:left="216" w:hanging="216"/>
              <w:rPr>
                <w:rFonts w:cstheme="minorHAnsi"/>
              </w:rPr>
            </w:pPr>
          </w:p>
        </w:tc>
        <w:tc>
          <w:tcPr>
            <w:tcW w:w="2398" w:type="pct"/>
          </w:tcPr>
          <w:p w14:paraId="627463BD" w14:textId="77777777" w:rsidR="00B94B5B" w:rsidRDefault="00B94B5B" w:rsidP="00C05AD1">
            <w:pPr>
              <w:ind w:left="216" w:hanging="216"/>
              <w:rPr>
                <w:rFonts w:cstheme="minorHAnsi"/>
              </w:rPr>
            </w:pPr>
          </w:p>
        </w:tc>
      </w:tr>
      <w:tr w:rsidR="008E6F4B" w:rsidRPr="005C5169" w14:paraId="09F3D12A" w14:textId="77777777" w:rsidTr="007A352B">
        <w:trPr>
          <w:cantSplit/>
        </w:trPr>
        <w:tc>
          <w:tcPr>
            <w:tcW w:w="334" w:type="pct"/>
            <w:shd w:val="clear" w:color="auto" w:fill="E2EFD9" w:themeFill="accent6" w:themeFillTint="33"/>
          </w:tcPr>
          <w:p w14:paraId="7DB494E2" w14:textId="77777777" w:rsidR="008E6F4B" w:rsidRPr="005C5169" w:rsidRDefault="008E6F4B" w:rsidP="00627373">
            <w:pPr>
              <w:rPr>
                <w:rFonts w:cstheme="minorHAnsi"/>
                <w:b/>
              </w:rPr>
            </w:pPr>
            <w:r>
              <w:rPr>
                <w:rFonts w:cstheme="minorHAnsi"/>
                <w:b/>
              </w:rPr>
              <w:t>1</w:t>
            </w:r>
            <w:r w:rsidR="00627373">
              <w:rPr>
                <w:rFonts w:cstheme="minorHAnsi"/>
                <w:b/>
              </w:rPr>
              <w:t>5</w:t>
            </w:r>
            <w:r>
              <w:rPr>
                <w:rFonts w:cstheme="minorHAnsi"/>
                <w:b/>
              </w:rPr>
              <w:t>d</w:t>
            </w:r>
          </w:p>
        </w:tc>
        <w:tc>
          <w:tcPr>
            <w:tcW w:w="518" w:type="pct"/>
            <w:shd w:val="clear" w:color="auto" w:fill="E2EFD9" w:themeFill="accent6" w:themeFillTint="33"/>
          </w:tcPr>
          <w:p w14:paraId="13C090A0" w14:textId="77777777" w:rsidR="008E6F4B" w:rsidRPr="005C5169" w:rsidRDefault="008E6F4B" w:rsidP="008E6F4B">
            <w:pPr>
              <w:ind w:left="216" w:hanging="216"/>
              <w:rPr>
                <w:rFonts w:cstheme="minorHAnsi"/>
                <w:b/>
              </w:rPr>
            </w:pPr>
            <w:r w:rsidRPr="005C5169">
              <w:rPr>
                <w:rFonts w:cstheme="minorHAnsi"/>
                <w:b/>
              </w:rPr>
              <w:t>Notes</w:t>
            </w:r>
          </w:p>
        </w:tc>
        <w:tc>
          <w:tcPr>
            <w:tcW w:w="1750" w:type="pct"/>
            <w:shd w:val="clear" w:color="auto" w:fill="E2EFD9" w:themeFill="accent6" w:themeFillTint="33"/>
          </w:tcPr>
          <w:p w14:paraId="5D78FA9A" w14:textId="77777777" w:rsidR="008E6F4B" w:rsidRPr="00F3429A" w:rsidRDefault="008E6F4B" w:rsidP="008E6F4B">
            <w:pPr>
              <w:ind w:left="216" w:hanging="216"/>
              <w:rPr>
                <w:rFonts w:cstheme="minorHAnsi"/>
              </w:rPr>
            </w:pPr>
          </w:p>
        </w:tc>
        <w:tc>
          <w:tcPr>
            <w:tcW w:w="2398" w:type="pct"/>
            <w:shd w:val="clear" w:color="auto" w:fill="E2EFD9" w:themeFill="accent6" w:themeFillTint="33"/>
          </w:tcPr>
          <w:p w14:paraId="0532D3CB" w14:textId="77777777" w:rsidR="008E6F4B" w:rsidRPr="005C5169" w:rsidRDefault="008E6F4B" w:rsidP="008E6F4B">
            <w:pPr>
              <w:ind w:left="216" w:hanging="216"/>
              <w:rPr>
                <w:rFonts w:cstheme="minorHAnsi"/>
                <w:b/>
              </w:rPr>
            </w:pPr>
            <w:r>
              <w:rPr>
                <w:rFonts w:cstheme="minorHAnsi"/>
                <w:b/>
              </w:rPr>
              <w:t>Deductions - Gifts to Charity</w:t>
            </w:r>
          </w:p>
        </w:tc>
      </w:tr>
      <w:tr w:rsidR="008E6F4B" w14:paraId="17AC7C1E"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69ABF77F" w14:textId="77777777" w:rsidR="008E6F4B" w:rsidRDefault="008E6F4B" w:rsidP="008E6F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0542A8AB" w14:textId="77777777" w:rsidR="008E6F4B" w:rsidRDefault="008E6F4B" w:rsidP="008E6F4B">
            <w:pPr>
              <w:ind w:left="216" w:hanging="216"/>
              <w:rPr>
                <w:rFonts w:cstheme="minorHAnsi"/>
                <w:b/>
              </w:rPr>
            </w:pPr>
            <w:r>
              <w:rPr>
                <w:rFonts w:cstheme="minorHAnsi"/>
                <w:b/>
              </w:rPr>
              <w:t>Cash Gifts to Charity</w:t>
            </w:r>
          </w:p>
        </w:tc>
        <w:tc>
          <w:tcPr>
            <w:tcW w:w="1750" w:type="pct"/>
            <w:tcBorders>
              <w:top w:val="single" w:sz="4" w:space="0" w:color="auto"/>
              <w:left w:val="single" w:sz="4" w:space="0" w:color="auto"/>
              <w:bottom w:val="single" w:sz="4" w:space="0" w:color="auto"/>
              <w:right w:val="single" w:sz="4" w:space="0" w:color="auto"/>
            </w:tcBorders>
            <w:hideMark/>
          </w:tcPr>
          <w:p w14:paraId="694D6051" w14:textId="77777777" w:rsidR="008E6F4B" w:rsidRPr="00F3429A" w:rsidRDefault="008E6F4B" w:rsidP="008E6F4B">
            <w:pPr>
              <w:ind w:left="216" w:hanging="216"/>
              <w:rPr>
                <w:rFonts w:cstheme="minorHAnsi"/>
                <w:kern w:val="0"/>
              </w:rPr>
            </w:pPr>
            <w:r w:rsidRPr="00F3429A">
              <w:rPr>
                <w:rFonts w:cstheme="minorHAnsi"/>
                <w:kern w:val="0"/>
              </w:rPr>
              <w:t xml:space="preserve">Federal section \ Deductions \ Enter Myself \ Itemized Deductions \ Gifts to Charity </w:t>
            </w:r>
            <w:proofErr w:type="gramStart"/>
            <w:r w:rsidRPr="00F3429A">
              <w:rPr>
                <w:rFonts w:cstheme="minorHAnsi"/>
                <w:kern w:val="0"/>
              </w:rPr>
              <w:t>\  Cash</w:t>
            </w:r>
            <w:proofErr w:type="gramEnd"/>
            <w:r w:rsidRPr="00F3429A">
              <w:rPr>
                <w:rFonts w:cstheme="minorHAnsi"/>
                <w:kern w:val="0"/>
              </w:rPr>
              <w:t xml:space="preserve"> Gifts to Charity </w:t>
            </w:r>
          </w:p>
        </w:tc>
        <w:tc>
          <w:tcPr>
            <w:tcW w:w="2398" w:type="pct"/>
            <w:tcBorders>
              <w:top w:val="single" w:sz="4" w:space="0" w:color="auto"/>
              <w:left w:val="single" w:sz="4" w:space="0" w:color="auto"/>
              <w:bottom w:val="single" w:sz="4" w:space="0" w:color="auto"/>
              <w:right w:val="single" w:sz="4" w:space="0" w:color="auto"/>
            </w:tcBorders>
            <w:hideMark/>
          </w:tcPr>
          <w:p w14:paraId="5874E61B" w14:textId="77777777" w:rsidR="008E6F4B" w:rsidRPr="00C55CFC" w:rsidRDefault="008E6F4B" w:rsidP="008E6F4B">
            <w:pPr>
              <w:shd w:val="clear" w:color="auto" w:fill="FFFFFF"/>
              <w:spacing w:line="245" w:lineRule="atLeast"/>
              <w:ind w:left="216" w:hanging="216"/>
              <w:rPr>
                <w:rFonts w:cstheme="minorHAnsi"/>
              </w:rPr>
            </w:pPr>
          </w:p>
        </w:tc>
      </w:tr>
      <w:tr w:rsidR="008E6F4B" w14:paraId="690AE15B"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4F224A5D" w14:textId="77777777" w:rsidR="008E6F4B" w:rsidRDefault="008E6F4B" w:rsidP="008E6F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718BA5DA" w14:textId="77777777" w:rsidR="008E6F4B" w:rsidRPr="00C55CFC" w:rsidRDefault="008E6F4B" w:rsidP="008E6F4B">
            <w:pPr>
              <w:ind w:left="216" w:hanging="216"/>
              <w:rPr>
                <w:rFonts w:cstheme="minorHAnsi"/>
              </w:rPr>
            </w:pPr>
          </w:p>
        </w:tc>
        <w:tc>
          <w:tcPr>
            <w:tcW w:w="1750" w:type="pct"/>
            <w:tcBorders>
              <w:top w:val="single" w:sz="4" w:space="0" w:color="auto"/>
              <w:left w:val="single" w:sz="4" w:space="0" w:color="auto"/>
              <w:bottom w:val="single" w:sz="4" w:space="0" w:color="auto"/>
              <w:right w:val="single" w:sz="4" w:space="0" w:color="auto"/>
            </w:tcBorders>
            <w:hideMark/>
          </w:tcPr>
          <w:p w14:paraId="156694C2" w14:textId="77777777" w:rsidR="008E6F4B" w:rsidRPr="00F3429A" w:rsidRDefault="008E6F4B" w:rsidP="008E6F4B">
            <w:pPr>
              <w:ind w:left="216" w:hanging="216"/>
              <w:rPr>
                <w:rFonts w:cstheme="minorHAnsi"/>
                <w:kern w:val="0"/>
              </w:rPr>
            </w:pPr>
          </w:p>
        </w:tc>
        <w:tc>
          <w:tcPr>
            <w:tcW w:w="2398" w:type="pct"/>
            <w:tcBorders>
              <w:top w:val="single" w:sz="4" w:space="0" w:color="auto"/>
              <w:left w:val="single" w:sz="4" w:space="0" w:color="auto"/>
              <w:bottom w:val="single" w:sz="4" w:space="0" w:color="auto"/>
              <w:right w:val="single" w:sz="4" w:space="0" w:color="auto"/>
            </w:tcBorders>
            <w:hideMark/>
          </w:tcPr>
          <w:p w14:paraId="1B6593FF" w14:textId="77777777" w:rsidR="008E6F4B" w:rsidRDefault="008E6F4B" w:rsidP="008E6F4B">
            <w:pPr>
              <w:shd w:val="clear" w:color="auto" w:fill="FFFFFF"/>
              <w:spacing w:line="245" w:lineRule="atLeast"/>
              <w:ind w:left="216" w:hanging="216"/>
              <w:rPr>
                <w:rFonts w:cstheme="minorHAnsi"/>
              </w:rPr>
            </w:pPr>
            <w:r>
              <w:rPr>
                <w:rFonts w:cstheme="minorHAnsi"/>
              </w:rPr>
              <w:t>First you must determine which donations are deductible</w:t>
            </w:r>
          </w:p>
          <w:p w14:paraId="22EB55FC" w14:textId="77777777" w:rsidR="008E6F4B" w:rsidRDefault="008E6F4B" w:rsidP="008E6F4B">
            <w:pPr>
              <w:pStyle w:val="ListParagraph"/>
              <w:numPr>
                <w:ilvl w:val="0"/>
                <w:numId w:val="13"/>
              </w:numPr>
              <w:shd w:val="clear" w:color="auto" w:fill="FFFFFF"/>
              <w:spacing w:line="245" w:lineRule="atLeast"/>
              <w:ind w:left="288" w:hanging="288"/>
              <w:rPr>
                <w:rFonts w:cstheme="minorHAnsi"/>
              </w:rPr>
            </w:pPr>
            <w:r w:rsidRPr="0017118F">
              <w:rPr>
                <w:rFonts w:cstheme="minorHAnsi"/>
              </w:rPr>
              <w:t>Church cash donations are deductible, and there are written records</w:t>
            </w:r>
          </w:p>
          <w:p w14:paraId="394E6ECD" w14:textId="77777777" w:rsidR="008E6F4B" w:rsidRPr="0017118F" w:rsidRDefault="008E6F4B" w:rsidP="008E6F4B">
            <w:pPr>
              <w:pStyle w:val="ListParagraph"/>
              <w:numPr>
                <w:ilvl w:val="0"/>
                <w:numId w:val="13"/>
              </w:numPr>
              <w:shd w:val="clear" w:color="auto" w:fill="FFFFFF"/>
              <w:spacing w:line="245" w:lineRule="atLeast"/>
              <w:ind w:left="288" w:hanging="288"/>
              <w:rPr>
                <w:rFonts w:cstheme="minorHAnsi"/>
              </w:rPr>
            </w:pPr>
            <w:r>
              <w:rPr>
                <w:rFonts w:cstheme="minorHAnsi"/>
              </w:rPr>
              <w:t xml:space="preserve">You must determine if the </w:t>
            </w:r>
            <w:r w:rsidR="00E37C6D">
              <w:rPr>
                <w:rFonts w:cstheme="minorHAnsi"/>
              </w:rPr>
              <w:t xml:space="preserve">Most Worshipful Sons of Solomon Grand Lodge of Oklahoma </w:t>
            </w:r>
            <w:r>
              <w:rPr>
                <w:rFonts w:cstheme="minorHAnsi"/>
              </w:rPr>
              <w:t xml:space="preserve">is an IRS Exempt Organization.  There is a link on TaxPrep4Free.org Preparer page IRS section that links to an Exempt Organization Search tool.  Just enter </w:t>
            </w:r>
            <w:r w:rsidR="00E37C6D">
              <w:rPr>
                <w:rFonts w:cstheme="minorHAnsi"/>
              </w:rPr>
              <w:t xml:space="preserve">Thackerville </w:t>
            </w:r>
            <w:r>
              <w:rPr>
                <w:rFonts w:cstheme="minorHAnsi"/>
              </w:rPr>
              <w:t xml:space="preserve">in the </w:t>
            </w:r>
            <w:r w:rsidR="00E37C6D">
              <w:rPr>
                <w:rFonts w:cstheme="minorHAnsi"/>
              </w:rPr>
              <w:t>City Search field</w:t>
            </w:r>
            <w:r>
              <w:rPr>
                <w:rFonts w:cstheme="minorHAnsi"/>
              </w:rPr>
              <w:t xml:space="preserve">.  </w:t>
            </w:r>
            <w:r w:rsidR="00E37C6D">
              <w:rPr>
                <w:rFonts w:cstheme="minorHAnsi"/>
              </w:rPr>
              <w:t>The Lodge is listed as included in Pub 78, so</w:t>
            </w:r>
            <w:r>
              <w:rPr>
                <w:rFonts w:cstheme="minorHAnsi"/>
              </w:rPr>
              <w:t xml:space="preserve"> you can claim the donation as a deduction.  The </w:t>
            </w:r>
            <w:r w:rsidR="006E3738">
              <w:rPr>
                <w:rFonts w:cstheme="minorHAnsi"/>
              </w:rPr>
              <w:t>Paces</w:t>
            </w:r>
            <w:r>
              <w:rPr>
                <w:rFonts w:cstheme="minorHAnsi"/>
              </w:rPr>
              <w:t xml:space="preserve"> have a canceled check as documentation</w:t>
            </w:r>
          </w:p>
          <w:p w14:paraId="10FD888A" w14:textId="77777777" w:rsidR="008E6F4B" w:rsidRPr="0017118F" w:rsidRDefault="008E6F4B" w:rsidP="008E6F4B">
            <w:pPr>
              <w:pStyle w:val="ListParagraph"/>
              <w:numPr>
                <w:ilvl w:val="0"/>
                <w:numId w:val="13"/>
              </w:numPr>
              <w:shd w:val="clear" w:color="auto" w:fill="FFFFFF"/>
              <w:spacing w:line="245" w:lineRule="atLeast"/>
              <w:ind w:left="288" w:hanging="288"/>
              <w:rPr>
                <w:rFonts w:cstheme="minorHAnsi"/>
              </w:rPr>
            </w:pPr>
            <w:r w:rsidRPr="0017118F">
              <w:rPr>
                <w:rFonts w:cstheme="minorHAnsi"/>
              </w:rPr>
              <w:t xml:space="preserve">The donation to Santa </w:t>
            </w:r>
            <w:r>
              <w:rPr>
                <w:rFonts w:cstheme="minorHAnsi"/>
              </w:rPr>
              <w:t>is</w:t>
            </w:r>
            <w:r w:rsidRPr="0017118F">
              <w:rPr>
                <w:rFonts w:cstheme="minorHAnsi"/>
              </w:rPr>
              <w:t xml:space="preserve"> not deductible because there are no records</w:t>
            </w:r>
          </w:p>
          <w:p w14:paraId="696BD658" w14:textId="77777777" w:rsidR="008E6F4B" w:rsidRPr="0017118F" w:rsidRDefault="008E6F4B" w:rsidP="008E6F4B">
            <w:pPr>
              <w:pStyle w:val="ListParagraph"/>
              <w:numPr>
                <w:ilvl w:val="0"/>
                <w:numId w:val="13"/>
              </w:numPr>
              <w:shd w:val="clear" w:color="auto" w:fill="FFFFFF"/>
              <w:spacing w:line="245" w:lineRule="atLeast"/>
              <w:ind w:left="288" w:hanging="288"/>
              <w:rPr>
                <w:rFonts w:cstheme="minorHAnsi"/>
              </w:rPr>
            </w:pPr>
            <w:r w:rsidRPr="0017118F">
              <w:rPr>
                <w:rFonts w:cstheme="minorHAnsi"/>
              </w:rPr>
              <w:t>Donations to a political party are not deductible</w:t>
            </w:r>
          </w:p>
        </w:tc>
      </w:tr>
      <w:tr w:rsidR="008E6F4B" w14:paraId="2AF12ADE"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617455C5" w14:textId="77777777" w:rsidR="008E6F4B" w:rsidRDefault="008E6F4B" w:rsidP="008E6F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470B4E1E" w14:textId="77777777" w:rsidR="008E6F4B" w:rsidRPr="00C55CFC" w:rsidRDefault="008E6F4B" w:rsidP="008E6F4B">
            <w:pPr>
              <w:ind w:left="216" w:hanging="216"/>
              <w:rPr>
                <w:rFonts w:cstheme="minorHAnsi"/>
              </w:rPr>
            </w:pPr>
          </w:p>
        </w:tc>
        <w:tc>
          <w:tcPr>
            <w:tcW w:w="1750" w:type="pct"/>
            <w:tcBorders>
              <w:top w:val="single" w:sz="4" w:space="0" w:color="auto"/>
              <w:left w:val="single" w:sz="4" w:space="0" w:color="auto"/>
              <w:bottom w:val="single" w:sz="4" w:space="0" w:color="auto"/>
              <w:right w:val="single" w:sz="4" w:space="0" w:color="auto"/>
            </w:tcBorders>
            <w:hideMark/>
          </w:tcPr>
          <w:p w14:paraId="17C0AFCA" w14:textId="77777777" w:rsidR="008E6F4B" w:rsidRPr="00F3429A" w:rsidRDefault="008E6F4B" w:rsidP="008E6F4B">
            <w:pPr>
              <w:ind w:left="216" w:hanging="216"/>
              <w:rPr>
                <w:rFonts w:cstheme="minorHAnsi"/>
                <w:kern w:val="0"/>
              </w:rPr>
            </w:pPr>
            <w:r w:rsidRPr="00F3429A">
              <w:rPr>
                <w:rFonts w:cstheme="minorHAnsi"/>
                <w:kern w:val="0"/>
              </w:rPr>
              <w:t>Total Cash Amount Donated</w:t>
            </w:r>
          </w:p>
        </w:tc>
        <w:tc>
          <w:tcPr>
            <w:tcW w:w="2398" w:type="pct"/>
            <w:tcBorders>
              <w:top w:val="single" w:sz="4" w:space="0" w:color="auto"/>
              <w:left w:val="single" w:sz="4" w:space="0" w:color="auto"/>
              <w:bottom w:val="single" w:sz="4" w:space="0" w:color="auto"/>
              <w:right w:val="single" w:sz="4" w:space="0" w:color="auto"/>
            </w:tcBorders>
            <w:hideMark/>
          </w:tcPr>
          <w:p w14:paraId="56249885" w14:textId="77777777" w:rsidR="008E6F4B" w:rsidRDefault="008E6F4B" w:rsidP="008E6F4B">
            <w:pPr>
              <w:shd w:val="clear" w:color="auto" w:fill="FFFFFF"/>
              <w:spacing w:line="245" w:lineRule="atLeast"/>
              <w:ind w:left="216" w:hanging="216"/>
              <w:rPr>
                <w:rFonts w:cstheme="minorHAnsi"/>
              </w:rPr>
            </w:pPr>
            <w:r>
              <w:rPr>
                <w:rFonts w:cstheme="minorHAnsi"/>
              </w:rPr>
              <w:t>You can enter cash gifts to charity one by one, or you can group all cash contributions as one single entry.  It is easier to group them</w:t>
            </w:r>
          </w:p>
          <w:p w14:paraId="54FC12BD" w14:textId="77777777" w:rsidR="008E6F4B" w:rsidRDefault="008E6F4B" w:rsidP="008E6F4B">
            <w:pPr>
              <w:shd w:val="clear" w:color="auto" w:fill="FFFFFF"/>
              <w:spacing w:line="245" w:lineRule="atLeast"/>
              <w:ind w:left="216" w:hanging="216"/>
              <w:rPr>
                <w:rFonts w:cstheme="minorHAnsi"/>
              </w:rPr>
            </w:pPr>
            <w:r>
              <w:rPr>
                <w:rFonts w:cstheme="minorHAnsi"/>
              </w:rPr>
              <w:t>Click on Override button</w:t>
            </w:r>
          </w:p>
          <w:p w14:paraId="6567B021" w14:textId="77777777" w:rsidR="008E6F4B" w:rsidRDefault="008E6F4B" w:rsidP="008E6F4B">
            <w:pPr>
              <w:shd w:val="clear" w:color="auto" w:fill="FFFFFF"/>
              <w:spacing w:line="245" w:lineRule="atLeast"/>
              <w:ind w:left="216" w:hanging="216"/>
              <w:rPr>
                <w:rFonts w:cstheme="minorHAnsi"/>
              </w:rPr>
            </w:pPr>
            <w:r>
              <w:rPr>
                <w:rFonts w:cstheme="minorHAnsi"/>
              </w:rPr>
              <w:t xml:space="preserve">Use a scratch pad on TaxPrep4Free.org to document the deductible cash donations ($520 + 80 = $600)   </w:t>
            </w:r>
          </w:p>
          <w:p w14:paraId="55DCC92A" w14:textId="77777777" w:rsidR="008E6F4B" w:rsidRDefault="008E6F4B" w:rsidP="008E6F4B">
            <w:pPr>
              <w:shd w:val="clear" w:color="auto" w:fill="FFFFFF"/>
              <w:spacing w:line="245" w:lineRule="atLeast"/>
              <w:ind w:left="216" w:hanging="216"/>
              <w:rPr>
                <w:rFonts w:cstheme="minorHAnsi"/>
              </w:rPr>
            </w:pPr>
            <w:r>
              <w:rPr>
                <w:rFonts w:cstheme="minorHAnsi"/>
              </w:rPr>
              <w:t>Enter $600 as total cash amount donated</w:t>
            </w:r>
          </w:p>
          <w:p w14:paraId="121E2EAC" w14:textId="77777777" w:rsidR="008E6F4B" w:rsidRDefault="008E6F4B" w:rsidP="008E6F4B">
            <w:pPr>
              <w:shd w:val="clear" w:color="auto" w:fill="FFFFFF"/>
              <w:spacing w:line="245" w:lineRule="atLeast"/>
              <w:ind w:left="216" w:hanging="216"/>
              <w:rPr>
                <w:rFonts w:cstheme="minorHAnsi"/>
              </w:rPr>
            </w:pPr>
            <w:r>
              <w:rPr>
                <w:rFonts w:cstheme="minorHAnsi"/>
              </w:rPr>
              <w:t xml:space="preserve">TSO transfers to Sch </w:t>
            </w:r>
            <w:proofErr w:type="gramStart"/>
            <w:r>
              <w:rPr>
                <w:rFonts w:cstheme="minorHAnsi"/>
              </w:rPr>
              <w:t>A</w:t>
            </w:r>
            <w:proofErr w:type="gramEnd"/>
            <w:r>
              <w:rPr>
                <w:rFonts w:cstheme="minorHAnsi"/>
              </w:rPr>
              <w:t xml:space="preserve"> Line 11</w:t>
            </w:r>
          </w:p>
        </w:tc>
      </w:tr>
      <w:tr w:rsidR="008E6F4B" w14:paraId="7DB8D609"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01064AD6" w14:textId="77777777" w:rsidR="008E6F4B" w:rsidRDefault="008E6F4B" w:rsidP="008E6F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6971B274" w14:textId="77777777" w:rsidR="008E6F4B" w:rsidRDefault="008E6F4B" w:rsidP="008E6F4B">
            <w:pPr>
              <w:ind w:left="216" w:hanging="216"/>
              <w:rPr>
                <w:rFonts w:cstheme="minorHAnsi"/>
              </w:rPr>
            </w:pPr>
          </w:p>
        </w:tc>
        <w:tc>
          <w:tcPr>
            <w:tcW w:w="1750" w:type="pct"/>
            <w:tcBorders>
              <w:top w:val="single" w:sz="4" w:space="0" w:color="auto"/>
              <w:left w:val="single" w:sz="4" w:space="0" w:color="auto"/>
              <w:bottom w:val="single" w:sz="4" w:space="0" w:color="auto"/>
              <w:right w:val="single" w:sz="4" w:space="0" w:color="auto"/>
            </w:tcBorders>
            <w:hideMark/>
          </w:tcPr>
          <w:p w14:paraId="49D80D9E" w14:textId="77777777" w:rsidR="008E6F4B" w:rsidRPr="00F3429A" w:rsidRDefault="008E6F4B" w:rsidP="008E6F4B">
            <w:pPr>
              <w:ind w:left="216" w:hanging="216"/>
              <w:rPr>
                <w:rFonts w:cstheme="minorHAnsi"/>
                <w:kern w:val="0"/>
              </w:rPr>
            </w:pPr>
          </w:p>
        </w:tc>
        <w:tc>
          <w:tcPr>
            <w:tcW w:w="2398" w:type="pct"/>
            <w:tcBorders>
              <w:top w:val="single" w:sz="4" w:space="0" w:color="auto"/>
              <w:left w:val="single" w:sz="4" w:space="0" w:color="auto"/>
              <w:bottom w:val="single" w:sz="4" w:space="0" w:color="auto"/>
              <w:right w:val="single" w:sz="4" w:space="0" w:color="auto"/>
            </w:tcBorders>
            <w:hideMark/>
          </w:tcPr>
          <w:p w14:paraId="008F46E9" w14:textId="77777777" w:rsidR="008E6F4B" w:rsidRDefault="008E6F4B" w:rsidP="008E6F4B">
            <w:pPr>
              <w:ind w:left="216" w:hanging="216"/>
              <w:rPr>
                <w:rFonts w:cstheme="minorHAnsi"/>
              </w:rPr>
            </w:pPr>
            <w:r>
              <w:rPr>
                <w:rFonts w:cstheme="minorHAnsi"/>
              </w:rPr>
              <w:t>Itemized Deductions on Compare Deductions screen are now $2</w:t>
            </w:r>
            <w:r w:rsidR="00E37C6D">
              <w:rPr>
                <w:rFonts w:cstheme="minorHAnsi"/>
              </w:rPr>
              <w:t>3,276</w:t>
            </w:r>
            <w:r>
              <w:rPr>
                <w:rFonts w:cstheme="minorHAnsi"/>
              </w:rPr>
              <w:t xml:space="preserve"> vs. a Standard Deduction of $2</w:t>
            </w:r>
            <w:r w:rsidR="00E37C6D">
              <w:rPr>
                <w:rFonts w:cstheme="minorHAnsi"/>
              </w:rPr>
              <w:t>5,300</w:t>
            </w:r>
            <w:r>
              <w:rPr>
                <w:rFonts w:cstheme="minorHAnsi"/>
              </w:rPr>
              <w:t xml:space="preserve">.  The </w:t>
            </w:r>
            <w:r w:rsidR="00E37C6D">
              <w:rPr>
                <w:rFonts w:cstheme="minorHAnsi"/>
              </w:rPr>
              <w:t xml:space="preserve">Paces </w:t>
            </w:r>
            <w:r>
              <w:rPr>
                <w:rFonts w:cstheme="minorHAnsi"/>
              </w:rPr>
              <w:t>will still use the standard deduction</w:t>
            </w:r>
          </w:p>
          <w:p w14:paraId="13A00A53" w14:textId="77777777" w:rsidR="008E6F4B" w:rsidRDefault="008E6F4B" w:rsidP="00E37C6D">
            <w:pPr>
              <w:ind w:left="216" w:hanging="216"/>
              <w:rPr>
                <w:rFonts w:cstheme="minorHAnsi"/>
              </w:rPr>
            </w:pPr>
            <w:r>
              <w:rPr>
                <w:rFonts w:cstheme="minorHAnsi"/>
              </w:rPr>
              <w:t>1040 Line 8 will still be $2</w:t>
            </w:r>
            <w:r w:rsidR="00E37C6D">
              <w:rPr>
                <w:rFonts w:cstheme="minorHAnsi"/>
              </w:rPr>
              <w:t>5,3</w:t>
            </w:r>
            <w:r>
              <w:rPr>
                <w:rFonts w:cstheme="minorHAnsi"/>
              </w:rPr>
              <w:t xml:space="preserve">00  </w:t>
            </w:r>
          </w:p>
        </w:tc>
      </w:tr>
      <w:tr w:rsidR="008E6F4B" w14:paraId="54D9FF03"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36F81257" w14:textId="77777777" w:rsidR="008E6F4B" w:rsidRDefault="008E6F4B" w:rsidP="008E6F4B">
            <w:pPr>
              <w:ind w:left="576" w:hanging="216"/>
              <w:rPr>
                <w:rFonts w:cstheme="minorHAnsi"/>
                <w:b/>
              </w:rPr>
            </w:pPr>
          </w:p>
        </w:tc>
        <w:tc>
          <w:tcPr>
            <w:tcW w:w="518" w:type="pct"/>
            <w:tcBorders>
              <w:top w:val="single" w:sz="4" w:space="0" w:color="auto"/>
              <w:left w:val="single" w:sz="4" w:space="0" w:color="auto"/>
              <w:bottom w:val="single" w:sz="4" w:space="0" w:color="auto"/>
              <w:right w:val="single" w:sz="4" w:space="0" w:color="auto"/>
            </w:tcBorders>
          </w:tcPr>
          <w:p w14:paraId="65E46799" w14:textId="77777777" w:rsidR="008E6F4B" w:rsidRDefault="008E6F4B" w:rsidP="008E6F4B">
            <w:pPr>
              <w:ind w:left="21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hideMark/>
          </w:tcPr>
          <w:p w14:paraId="06674A2D" w14:textId="77777777" w:rsidR="008E6F4B" w:rsidRPr="00F3429A" w:rsidRDefault="008E6F4B" w:rsidP="008E6F4B">
            <w:pPr>
              <w:ind w:left="216" w:hanging="216"/>
              <w:rPr>
                <w:rFonts w:cstheme="minorHAnsi"/>
                <w:kern w:val="0"/>
              </w:rPr>
            </w:pPr>
          </w:p>
        </w:tc>
        <w:tc>
          <w:tcPr>
            <w:tcW w:w="2398" w:type="pct"/>
            <w:tcBorders>
              <w:top w:val="single" w:sz="4" w:space="0" w:color="auto"/>
              <w:left w:val="single" w:sz="4" w:space="0" w:color="auto"/>
              <w:bottom w:val="single" w:sz="4" w:space="0" w:color="auto"/>
              <w:right w:val="single" w:sz="4" w:space="0" w:color="auto"/>
            </w:tcBorders>
            <w:hideMark/>
          </w:tcPr>
          <w:p w14:paraId="439561E9" w14:textId="77777777" w:rsidR="008E6F4B" w:rsidRPr="00C55CFC" w:rsidRDefault="008E6F4B" w:rsidP="00C648A1">
            <w:pPr>
              <w:shd w:val="clear" w:color="auto" w:fill="FFFFFF"/>
              <w:spacing w:line="245" w:lineRule="atLeast"/>
              <w:ind w:left="216" w:hanging="216"/>
              <w:rPr>
                <w:rFonts w:cstheme="minorHAnsi"/>
              </w:rPr>
            </w:pPr>
            <w:r w:rsidRPr="005C5169">
              <w:rPr>
                <w:rFonts w:cstheme="minorHAnsi"/>
              </w:rPr>
              <w:t xml:space="preserve">If later entries change any number on Sch A, </w:t>
            </w:r>
            <w:r>
              <w:rPr>
                <w:rFonts w:cstheme="minorHAnsi"/>
              </w:rPr>
              <w:t>TSO</w:t>
            </w:r>
            <w:r w:rsidRPr="005C5169">
              <w:rPr>
                <w:rFonts w:cstheme="minorHAnsi"/>
              </w:rPr>
              <w:t xml:space="preserve"> will automatically compare the revised total itemized deductions against the standard deduction and repopulate </w:t>
            </w:r>
            <w:r>
              <w:rPr>
                <w:rFonts w:cstheme="minorHAnsi"/>
              </w:rPr>
              <w:t xml:space="preserve">1040 </w:t>
            </w:r>
            <w:r w:rsidRPr="005C5169">
              <w:rPr>
                <w:rFonts w:cstheme="minorHAnsi"/>
              </w:rPr>
              <w:t xml:space="preserve">Line </w:t>
            </w:r>
            <w:r>
              <w:rPr>
                <w:rFonts w:cstheme="minorHAnsi"/>
              </w:rPr>
              <w:t>8</w:t>
            </w:r>
            <w:r w:rsidRPr="005C5169">
              <w:rPr>
                <w:rFonts w:cstheme="minorHAnsi"/>
              </w:rPr>
              <w:t xml:space="preserve"> as appropriate</w:t>
            </w:r>
          </w:p>
        </w:tc>
      </w:tr>
      <w:tr w:rsidR="008E6F4B" w:rsidRPr="00B05950" w14:paraId="2D5FC50A" w14:textId="77777777" w:rsidTr="007A352B">
        <w:trPr>
          <w:cantSplit/>
        </w:trPr>
        <w:tc>
          <w:tcPr>
            <w:tcW w:w="334" w:type="pct"/>
            <w:shd w:val="clear" w:color="auto" w:fill="E2EFD9" w:themeFill="accent6" w:themeFillTint="33"/>
          </w:tcPr>
          <w:p w14:paraId="4A18E7FC" w14:textId="77777777" w:rsidR="008E6F4B" w:rsidRPr="00B05950" w:rsidRDefault="00932E64" w:rsidP="008E6F4B">
            <w:pPr>
              <w:rPr>
                <w:rFonts w:cstheme="minorHAnsi"/>
                <w:b/>
              </w:rPr>
            </w:pPr>
            <w:r w:rsidRPr="00B05950">
              <w:rPr>
                <w:rFonts w:cstheme="minorHAnsi"/>
                <w:b/>
              </w:rPr>
              <w:t>16</w:t>
            </w:r>
          </w:p>
        </w:tc>
        <w:tc>
          <w:tcPr>
            <w:tcW w:w="518" w:type="pct"/>
            <w:shd w:val="clear" w:color="auto" w:fill="E2EFD9" w:themeFill="accent6" w:themeFillTint="33"/>
          </w:tcPr>
          <w:p w14:paraId="38889CD8" w14:textId="77777777" w:rsidR="008E6F4B" w:rsidRPr="00B05950" w:rsidRDefault="008E6F4B" w:rsidP="008E6F4B">
            <w:pPr>
              <w:ind w:left="216" w:hanging="216"/>
              <w:rPr>
                <w:rFonts w:cstheme="minorHAnsi"/>
                <w:b/>
              </w:rPr>
            </w:pPr>
            <w:r w:rsidRPr="00B05950">
              <w:rPr>
                <w:rFonts w:cstheme="minorHAnsi"/>
                <w:b/>
              </w:rPr>
              <w:t>Notes</w:t>
            </w:r>
          </w:p>
        </w:tc>
        <w:tc>
          <w:tcPr>
            <w:tcW w:w="1750" w:type="pct"/>
            <w:shd w:val="clear" w:color="auto" w:fill="E2EFD9" w:themeFill="accent6" w:themeFillTint="33"/>
          </w:tcPr>
          <w:p w14:paraId="6BF5CC54" w14:textId="77777777" w:rsidR="008E6F4B" w:rsidRPr="00B05950" w:rsidRDefault="008E6F4B" w:rsidP="008E6F4B">
            <w:pPr>
              <w:ind w:left="216" w:hanging="216"/>
            </w:pPr>
          </w:p>
        </w:tc>
        <w:tc>
          <w:tcPr>
            <w:tcW w:w="2398" w:type="pct"/>
            <w:shd w:val="clear" w:color="auto" w:fill="E2EFD9" w:themeFill="accent6" w:themeFillTint="33"/>
          </w:tcPr>
          <w:p w14:paraId="4FACA5C1" w14:textId="77777777" w:rsidR="008E6F4B" w:rsidRPr="00B05950" w:rsidRDefault="008E6F4B" w:rsidP="008E6F4B">
            <w:pPr>
              <w:ind w:left="216" w:hanging="216"/>
              <w:rPr>
                <w:rFonts w:cstheme="minorHAnsi"/>
                <w:b/>
              </w:rPr>
            </w:pPr>
            <w:r w:rsidRPr="00B05950">
              <w:rPr>
                <w:rFonts w:cstheme="minorHAnsi"/>
                <w:b/>
              </w:rPr>
              <w:t>Credit for the Elderly or Disabled</w:t>
            </w:r>
          </w:p>
        </w:tc>
      </w:tr>
      <w:tr w:rsidR="008E6F4B" w:rsidRPr="005C5169" w14:paraId="2244A74F" w14:textId="77777777" w:rsidTr="007A352B">
        <w:trPr>
          <w:cantSplit/>
        </w:trPr>
        <w:tc>
          <w:tcPr>
            <w:tcW w:w="334" w:type="pct"/>
          </w:tcPr>
          <w:p w14:paraId="4E16E800" w14:textId="77777777" w:rsidR="008E6F4B" w:rsidRPr="005C5169" w:rsidRDefault="008E6F4B" w:rsidP="008E6F4B">
            <w:pPr>
              <w:ind w:left="576" w:hanging="216"/>
              <w:rPr>
                <w:rFonts w:cstheme="minorHAnsi"/>
                <w:b/>
              </w:rPr>
            </w:pPr>
          </w:p>
        </w:tc>
        <w:tc>
          <w:tcPr>
            <w:tcW w:w="518" w:type="pct"/>
          </w:tcPr>
          <w:p w14:paraId="5FCF19E5" w14:textId="77777777" w:rsidR="008E6F4B" w:rsidRPr="005C5169" w:rsidRDefault="008E6F4B" w:rsidP="008E6F4B">
            <w:pPr>
              <w:ind w:left="216" w:hanging="216"/>
              <w:rPr>
                <w:rFonts w:cstheme="minorHAnsi"/>
                <w:b/>
              </w:rPr>
            </w:pPr>
          </w:p>
        </w:tc>
        <w:tc>
          <w:tcPr>
            <w:tcW w:w="1750" w:type="pct"/>
          </w:tcPr>
          <w:p w14:paraId="2721547D" w14:textId="77777777" w:rsidR="008E6F4B" w:rsidRPr="00F3429A" w:rsidRDefault="008E6F4B" w:rsidP="008E6F4B">
            <w:pPr>
              <w:ind w:left="216" w:hanging="216"/>
            </w:pPr>
            <w:r w:rsidRPr="00F3429A">
              <w:t>Federal section \ Deductions \ Enter Myself \ Credits Menu \ Credit for the Elderly or Disabled (Schedule R)</w:t>
            </w:r>
          </w:p>
        </w:tc>
        <w:tc>
          <w:tcPr>
            <w:tcW w:w="2398" w:type="pct"/>
          </w:tcPr>
          <w:p w14:paraId="44B30146" w14:textId="77777777" w:rsidR="008E6F4B" w:rsidRDefault="008E6F4B" w:rsidP="008E6F4B">
            <w:pPr>
              <w:pStyle w:val="NormalWeb"/>
              <w:ind w:left="216" w:hanging="216"/>
              <w:rPr>
                <w:rFonts w:cstheme="minorHAnsi"/>
              </w:rPr>
            </w:pPr>
            <w:r w:rsidRPr="00A229D7">
              <w:rPr>
                <w:rFonts w:asciiTheme="minorHAnsi" w:hAnsiTheme="minorHAnsi" w:cstheme="minorHAnsi"/>
                <w:color w:val="000000"/>
                <w:szCs w:val="22"/>
              </w:rPr>
              <w:t>TaxSlayer does not automatically check eligibility for</w:t>
            </w:r>
            <w:r>
              <w:rPr>
                <w:rFonts w:asciiTheme="minorHAnsi" w:hAnsiTheme="minorHAnsi" w:cstheme="minorHAnsi"/>
                <w:color w:val="000000"/>
                <w:szCs w:val="22"/>
              </w:rPr>
              <w:t xml:space="preserve"> the Credit for the Elderly or </w:t>
            </w:r>
            <w:r w:rsidRPr="00A229D7">
              <w:rPr>
                <w:rFonts w:asciiTheme="minorHAnsi" w:hAnsiTheme="minorHAnsi" w:cstheme="minorHAnsi"/>
                <w:color w:val="000000"/>
                <w:szCs w:val="22"/>
              </w:rPr>
              <w:t xml:space="preserve">Disabled; the preparer must use the chart on </w:t>
            </w:r>
            <w:r>
              <w:rPr>
                <w:rFonts w:asciiTheme="minorHAnsi" w:hAnsiTheme="minorHAnsi" w:cstheme="minorHAnsi"/>
                <w:color w:val="000000"/>
                <w:szCs w:val="22"/>
              </w:rPr>
              <w:t>Pub 4012 P</w:t>
            </w:r>
            <w:r w:rsidRPr="00A229D7">
              <w:rPr>
                <w:rFonts w:asciiTheme="minorHAnsi" w:hAnsiTheme="minorHAnsi" w:cstheme="minorHAnsi"/>
                <w:color w:val="000000"/>
                <w:szCs w:val="22"/>
              </w:rPr>
              <w:t>age G-1</w:t>
            </w:r>
            <w:r>
              <w:rPr>
                <w:rFonts w:asciiTheme="minorHAnsi" w:hAnsiTheme="minorHAnsi" w:cstheme="minorHAnsi"/>
                <w:color w:val="000000"/>
                <w:szCs w:val="22"/>
              </w:rPr>
              <w:t>7</w:t>
            </w:r>
            <w:r w:rsidRPr="00A229D7">
              <w:rPr>
                <w:rFonts w:asciiTheme="minorHAnsi" w:hAnsiTheme="minorHAnsi" w:cstheme="minorHAnsi"/>
                <w:color w:val="000000"/>
                <w:szCs w:val="22"/>
              </w:rPr>
              <w:t xml:space="preserve"> to</w:t>
            </w:r>
            <w:r>
              <w:rPr>
                <w:rFonts w:asciiTheme="minorHAnsi" w:hAnsiTheme="minorHAnsi" w:cstheme="minorHAnsi"/>
                <w:color w:val="000000"/>
                <w:szCs w:val="22"/>
              </w:rPr>
              <w:t xml:space="preserve"> m</w:t>
            </w:r>
            <w:r w:rsidRPr="00A229D7">
              <w:rPr>
                <w:rFonts w:asciiTheme="minorHAnsi" w:hAnsiTheme="minorHAnsi" w:cstheme="minorHAnsi"/>
                <w:color w:val="000000"/>
                <w:szCs w:val="22"/>
              </w:rPr>
              <w:t>anually</w:t>
            </w:r>
            <w:r>
              <w:rPr>
                <w:rFonts w:asciiTheme="minorHAnsi" w:hAnsiTheme="minorHAnsi" w:cstheme="minorHAnsi"/>
                <w:color w:val="000000"/>
                <w:szCs w:val="22"/>
              </w:rPr>
              <w:t xml:space="preserve"> </w:t>
            </w:r>
            <w:r w:rsidRPr="00A229D7">
              <w:rPr>
                <w:rFonts w:asciiTheme="minorHAnsi" w:hAnsiTheme="minorHAnsi" w:cstheme="minorHAnsi"/>
                <w:color w:val="000000"/>
                <w:szCs w:val="22"/>
              </w:rPr>
              <w:t xml:space="preserve">determine potential eligibility. If </w:t>
            </w:r>
            <w:r>
              <w:rPr>
                <w:rFonts w:asciiTheme="minorHAnsi" w:hAnsiTheme="minorHAnsi" w:cstheme="minorHAnsi"/>
                <w:color w:val="000000"/>
                <w:szCs w:val="22"/>
              </w:rPr>
              <w:t xml:space="preserve">you think the client is </w:t>
            </w:r>
            <w:r w:rsidRPr="00A229D7">
              <w:rPr>
                <w:rFonts w:asciiTheme="minorHAnsi" w:hAnsiTheme="minorHAnsi" w:cstheme="minorHAnsi"/>
                <w:color w:val="000000"/>
                <w:szCs w:val="22"/>
              </w:rPr>
              <w:t xml:space="preserve">potentially eligible, then </w:t>
            </w:r>
            <w:r>
              <w:rPr>
                <w:rFonts w:asciiTheme="minorHAnsi" w:hAnsiTheme="minorHAnsi" w:cstheme="minorHAnsi"/>
                <w:color w:val="000000"/>
                <w:szCs w:val="22"/>
              </w:rPr>
              <w:t>you</w:t>
            </w:r>
            <w:r w:rsidRPr="00A229D7">
              <w:rPr>
                <w:rFonts w:asciiTheme="minorHAnsi" w:hAnsiTheme="minorHAnsi" w:cstheme="minorHAnsi"/>
                <w:color w:val="000000"/>
                <w:szCs w:val="22"/>
              </w:rPr>
              <w:t xml:space="preserve"> must </w:t>
            </w:r>
            <w:r>
              <w:rPr>
                <w:rFonts w:asciiTheme="minorHAnsi" w:hAnsiTheme="minorHAnsi" w:cstheme="minorHAnsi"/>
                <w:color w:val="000000"/>
                <w:szCs w:val="22"/>
              </w:rPr>
              <w:t xml:space="preserve">enter </w:t>
            </w:r>
            <w:r w:rsidRPr="00A229D7">
              <w:rPr>
                <w:rFonts w:asciiTheme="minorHAnsi" w:hAnsiTheme="minorHAnsi" w:cstheme="minorHAnsi"/>
                <w:color w:val="000000"/>
                <w:szCs w:val="22"/>
              </w:rPr>
              <w:t xml:space="preserve">the information </w:t>
            </w:r>
            <w:r>
              <w:rPr>
                <w:rFonts w:asciiTheme="minorHAnsi" w:hAnsiTheme="minorHAnsi" w:cstheme="minorHAnsi"/>
                <w:color w:val="000000"/>
                <w:szCs w:val="22"/>
              </w:rPr>
              <w:t>that TSO needs t</w:t>
            </w:r>
            <w:r w:rsidRPr="00A229D7">
              <w:rPr>
                <w:rFonts w:asciiTheme="minorHAnsi" w:hAnsiTheme="minorHAnsi" w:cstheme="minorHAnsi"/>
                <w:color w:val="000000"/>
                <w:szCs w:val="22"/>
              </w:rPr>
              <w:t>o calculate official eligibility and t</w:t>
            </w:r>
            <w:r>
              <w:rPr>
                <w:rFonts w:asciiTheme="minorHAnsi" w:hAnsiTheme="minorHAnsi" w:cstheme="minorHAnsi"/>
                <w:color w:val="000000"/>
                <w:szCs w:val="22"/>
              </w:rPr>
              <w:t>he amount of the credit, if any</w:t>
            </w:r>
          </w:p>
        </w:tc>
      </w:tr>
      <w:tr w:rsidR="008E6F4B" w:rsidRPr="005C5169" w14:paraId="2A244E12" w14:textId="77777777" w:rsidTr="007A352B">
        <w:trPr>
          <w:cantSplit/>
        </w:trPr>
        <w:tc>
          <w:tcPr>
            <w:tcW w:w="334" w:type="pct"/>
          </w:tcPr>
          <w:p w14:paraId="3ED3431D" w14:textId="77777777" w:rsidR="008E6F4B" w:rsidRPr="005C5169" w:rsidRDefault="008E6F4B" w:rsidP="008E6F4B">
            <w:pPr>
              <w:ind w:left="576" w:hanging="216"/>
              <w:rPr>
                <w:rFonts w:cstheme="minorHAnsi"/>
                <w:b/>
              </w:rPr>
            </w:pPr>
          </w:p>
        </w:tc>
        <w:tc>
          <w:tcPr>
            <w:tcW w:w="518" w:type="pct"/>
          </w:tcPr>
          <w:p w14:paraId="49C278F7" w14:textId="77777777" w:rsidR="008E6F4B" w:rsidRPr="005C5169" w:rsidRDefault="008E6F4B" w:rsidP="008E6F4B">
            <w:pPr>
              <w:ind w:left="216" w:hanging="216"/>
              <w:rPr>
                <w:rFonts w:cstheme="minorHAnsi"/>
                <w:b/>
              </w:rPr>
            </w:pPr>
          </w:p>
        </w:tc>
        <w:tc>
          <w:tcPr>
            <w:tcW w:w="1750" w:type="pct"/>
          </w:tcPr>
          <w:p w14:paraId="44A775DF" w14:textId="77777777" w:rsidR="008E6F4B" w:rsidRPr="00F3429A" w:rsidRDefault="008E6F4B" w:rsidP="008E6F4B">
            <w:pPr>
              <w:ind w:left="216" w:hanging="216"/>
            </w:pPr>
          </w:p>
        </w:tc>
        <w:tc>
          <w:tcPr>
            <w:tcW w:w="2398" w:type="pct"/>
          </w:tcPr>
          <w:p w14:paraId="6761B331" w14:textId="77777777" w:rsidR="008E6F4B" w:rsidRPr="00A229D7" w:rsidRDefault="00D773E0" w:rsidP="00932E64">
            <w:pPr>
              <w:pStyle w:val="NormalWeb"/>
              <w:ind w:left="216" w:hanging="216"/>
              <w:rPr>
                <w:rFonts w:asciiTheme="minorHAnsi" w:hAnsiTheme="minorHAnsi" w:cstheme="minorHAnsi"/>
                <w:color w:val="000000"/>
                <w:szCs w:val="22"/>
              </w:rPr>
            </w:pPr>
            <w:r>
              <w:rPr>
                <w:rFonts w:asciiTheme="minorHAnsi" w:hAnsiTheme="minorHAnsi" w:cstheme="minorHAnsi"/>
                <w:color w:val="000000"/>
                <w:szCs w:val="22"/>
              </w:rPr>
              <w:t xml:space="preserve">Q: </w:t>
            </w:r>
            <w:r w:rsidR="008E6F4B">
              <w:rPr>
                <w:rFonts w:asciiTheme="minorHAnsi" w:hAnsiTheme="minorHAnsi" w:cstheme="minorHAnsi"/>
                <w:color w:val="000000"/>
                <w:szCs w:val="22"/>
              </w:rPr>
              <w:t xml:space="preserve">The </w:t>
            </w:r>
            <w:r w:rsidR="00932E64">
              <w:rPr>
                <w:rFonts w:asciiTheme="minorHAnsi" w:hAnsiTheme="minorHAnsi" w:cstheme="minorHAnsi"/>
                <w:color w:val="000000"/>
                <w:szCs w:val="22"/>
              </w:rPr>
              <w:t>Paces</w:t>
            </w:r>
            <w:r w:rsidR="008E6F4B">
              <w:rPr>
                <w:rFonts w:asciiTheme="minorHAnsi" w:hAnsiTheme="minorHAnsi" w:cstheme="minorHAnsi"/>
                <w:color w:val="000000"/>
                <w:szCs w:val="22"/>
              </w:rPr>
              <w:t xml:space="preserve"> do not qualify for this credit.  Their AGI is over the limit for Married Filing Jointly.  Therefore, you do not have to enter anything into TSO</w:t>
            </w:r>
          </w:p>
        </w:tc>
      </w:tr>
      <w:tr w:rsidR="00C43C12" w:rsidRPr="00B94B5B" w14:paraId="00339414" w14:textId="77777777" w:rsidTr="007A352B">
        <w:trPr>
          <w:cantSplit/>
        </w:trPr>
        <w:tc>
          <w:tcPr>
            <w:tcW w:w="334" w:type="pct"/>
            <w:shd w:val="clear" w:color="auto" w:fill="E2EFD9" w:themeFill="accent6" w:themeFillTint="33"/>
          </w:tcPr>
          <w:p w14:paraId="4DD3D843" w14:textId="77777777" w:rsidR="00C43C12" w:rsidRPr="005C5169" w:rsidRDefault="00C43C12" w:rsidP="00B94B5B">
            <w:pPr>
              <w:rPr>
                <w:rFonts w:cstheme="minorHAnsi"/>
                <w:b/>
              </w:rPr>
            </w:pPr>
            <w:r>
              <w:rPr>
                <w:rFonts w:cstheme="minorHAnsi"/>
                <w:b/>
              </w:rPr>
              <w:t>17a</w:t>
            </w:r>
          </w:p>
        </w:tc>
        <w:tc>
          <w:tcPr>
            <w:tcW w:w="518" w:type="pct"/>
            <w:shd w:val="clear" w:color="auto" w:fill="E2EFD9" w:themeFill="accent6" w:themeFillTint="33"/>
          </w:tcPr>
          <w:p w14:paraId="531C665E" w14:textId="77777777" w:rsidR="00C43C12" w:rsidRDefault="00C43C12" w:rsidP="00B94B5B">
            <w:pPr>
              <w:rPr>
                <w:rFonts w:cstheme="minorHAnsi"/>
                <w:b/>
              </w:rPr>
            </w:pPr>
            <w:r>
              <w:rPr>
                <w:rFonts w:cstheme="minorHAnsi"/>
                <w:b/>
              </w:rPr>
              <w:t>NJ Estimated Payment for 2017</w:t>
            </w:r>
          </w:p>
        </w:tc>
        <w:tc>
          <w:tcPr>
            <w:tcW w:w="1750" w:type="pct"/>
            <w:shd w:val="clear" w:color="auto" w:fill="E2EFD9" w:themeFill="accent6" w:themeFillTint="33"/>
          </w:tcPr>
          <w:p w14:paraId="039010CC" w14:textId="77777777" w:rsidR="00C43C12" w:rsidRPr="00B94B5B" w:rsidRDefault="00C43C12" w:rsidP="00B94B5B">
            <w:pPr>
              <w:ind w:left="216" w:hanging="216"/>
              <w:rPr>
                <w:rFonts w:cstheme="minorHAnsi"/>
                <w:b/>
              </w:rPr>
            </w:pPr>
            <w:r w:rsidRPr="00B94B5B">
              <w:rPr>
                <w:rFonts w:cstheme="minorHAnsi"/>
                <w:b/>
              </w:rPr>
              <w:t xml:space="preserve">Federal section \ Deductions \ Enter </w:t>
            </w:r>
            <w:proofErr w:type="gramStart"/>
            <w:r w:rsidRPr="00B94B5B">
              <w:rPr>
                <w:rFonts w:cstheme="minorHAnsi"/>
                <w:b/>
              </w:rPr>
              <w:t>Myself</w:t>
            </w:r>
            <w:proofErr w:type="gramEnd"/>
            <w:r w:rsidRPr="00B94B5B">
              <w:rPr>
                <w:rFonts w:cstheme="minorHAnsi"/>
                <w:b/>
              </w:rPr>
              <w:t xml:space="preserve"> \ Itemized Deductions \ Taxes You Paid \ </w:t>
            </w:r>
            <w:r w:rsidRPr="00B94B5B">
              <w:t>Edit</w:t>
            </w:r>
            <w:r w:rsidRPr="00B94B5B">
              <w:rPr>
                <w:rFonts w:cstheme="minorHAnsi"/>
                <w:b/>
              </w:rPr>
              <w:t xml:space="preserve"> </w:t>
            </w:r>
          </w:p>
        </w:tc>
        <w:tc>
          <w:tcPr>
            <w:tcW w:w="2398" w:type="pct"/>
            <w:shd w:val="clear" w:color="auto" w:fill="E2EFD9" w:themeFill="accent6" w:themeFillTint="33"/>
          </w:tcPr>
          <w:p w14:paraId="48E1241F" w14:textId="77777777" w:rsidR="00C43C12" w:rsidRPr="00B94B5B" w:rsidRDefault="00C43C12" w:rsidP="00B94B5B">
            <w:pPr>
              <w:rPr>
                <w:rFonts w:cstheme="minorHAnsi"/>
                <w:b/>
              </w:rPr>
            </w:pPr>
          </w:p>
        </w:tc>
      </w:tr>
      <w:tr w:rsidR="00C43C12" w:rsidRPr="005C5169" w14:paraId="4B49E397" w14:textId="77777777" w:rsidTr="007A352B">
        <w:trPr>
          <w:cantSplit/>
        </w:trPr>
        <w:tc>
          <w:tcPr>
            <w:tcW w:w="334" w:type="pct"/>
          </w:tcPr>
          <w:p w14:paraId="55C47C6F" w14:textId="77777777" w:rsidR="00C43C12" w:rsidRPr="005C5169" w:rsidRDefault="00C43C12" w:rsidP="00060C4B">
            <w:pPr>
              <w:ind w:left="576" w:hanging="216"/>
              <w:rPr>
                <w:rFonts w:cstheme="minorHAnsi"/>
                <w:b/>
              </w:rPr>
            </w:pPr>
          </w:p>
        </w:tc>
        <w:tc>
          <w:tcPr>
            <w:tcW w:w="518" w:type="pct"/>
          </w:tcPr>
          <w:p w14:paraId="6DE69EDE" w14:textId="77777777" w:rsidR="00C43C12" w:rsidRDefault="00C43C12" w:rsidP="00060C4B">
            <w:pPr>
              <w:ind w:left="216" w:hanging="216"/>
              <w:rPr>
                <w:rFonts w:cstheme="minorHAnsi"/>
                <w:b/>
              </w:rPr>
            </w:pPr>
          </w:p>
        </w:tc>
        <w:tc>
          <w:tcPr>
            <w:tcW w:w="1750" w:type="pct"/>
          </w:tcPr>
          <w:p w14:paraId="43698C21" w14:textId="77777777" w:rsidR="00C43C12" w:rsidRPr="00F3429A" w:rsidRDefault="00C43C12" w:rsidP="00060C4B">
            <w:pPr>
              <w:ind w:left="216" w:hanging="216"/>
              <w:rPr>
                <w:rFonts w:cstheme="minorHAnsi"/>
                <w:kern w:val="0"/>
              </w:rPr>
            </w:pPr>
            <w:r w:rsidRPr="00F3429A">
              <w:rPr>
                <w:rFonts w:cstheme="minorHAnsi"/>
                <w:kern w:val="0"/>
              </w:rPr>
              <w:t>Prior Year 4th Quarter State Estimates paid after 12/31/2017</w:t>
            </w:r>
          </w:p>
        </w:tc>
        <w:tc>
          <w:tcPr>
            <w:tcW w:w="2398" w:type="pct"/>
          </w:tcPr>
          <w:p w14:paraId="4331B3F7" w14:textId="77777777" w:rsidR="00C43C12" w:rsidRDefault="00C43C12" w:rsidP="00060C4B">
            <w:pPr>
              <w:pStyle w:val="ListParagraph"/>
              <w:ind w:left="216" w:hanging="216"/>
              <w:rPr>
                <w:rFonts w:cstheme="minorHAnsi"/>
              </w:rPr>
            </w:pPr>
            <w:r>
              <w:rPr>
                <w:rFonts w:cstheme="minorHAnsi"/>
              </w:rPr>
              <w:t>Since the last quarter NJ estimated tax payment for 2017 was paid at the beginning of January 2018, you can claim $50 as an itemized deduction for 2018 as State Income Tax on Schedule A Line 5a</w:t>
            </w:r>
          </w:p>
          <w:p w14:paraId="64D1ECBC" w14:textId="77777777" w:rsidR="00C43C12" w:rsidRDefault="00C43C12" w:rsidP="00060C4B">
            <w:pPr>
              <w:pStyle w:val="ListParagraph"/>
              <w:ind w:left="216" w:hanging="216"/>
              <w:rPr>
                <w:rFonts w:cstheme="minorHAnsi"/>
              </w:rPr>
            </w:pPr>
            <w:r>
              <w:rPr>
                <w:rFonts w:cstheme="minorHAnsi"/>
              </w:rPr>
              <w:t>Enter $50 as the 4th quarter estimated tax payment for 2017 paid in 2018</w:t>
            </w:r>
          </w:p>
          <w:p w14:paraId="6473D89D" w14:textId="77777777" w:rsidR="00D773E0" w:rsidRPr="00B7644A" w:rsidRDefault="00D773E0" w:rsidP="00060C4B">
            <w:pPr>
              <w:pStyle w:val="ListParagraph"/>
              <w:ind w:left="216" w:hanging="216"/>
              <w:rPr>
                <w:rFonts w:cstheme="minorHAnsi"/>
              </w:rPr>
            </w:pPr>
            <w:r>
              <w:rPr>
                <w:rFonts w:cstheme="minorHAnsi"/>
              </w:rPr>
              <w:t>It is still better for the Paces to claim Sales Tax on Line 5a (box is checked), rather than State Income Taxes</w:t>
            </w:r>
          </w:p>
        </w:tc>
      </w:tr>
      <w:tr w:rsidR="00037633" w:rsidRPr="005C5169" w14:paraId="055D9C01" w14:textId="77777777" w:rsidTr="007A352B">
        <w:trPr>
          <w:cantSplit/>
        </w:trPr>
        <w:tc>
          <w:tcPr>
            <w:tcW w:w="334" w:type="pct"/>
          </w:tcPr>
          <w:p w14:paraId="6CACE88D" w14:textId="77777777" w:rsidR="00037633" w:rsidRDefault="00037633" w:rsidP="00C43C12">
            <w:pPr>
              <w:ind w:left="216" w:hanging="216"/>
              <w:rPr>
                <w:rFonts w:cstheme="minorHAnsi"/>
                <w:b/>
              </w:rPr>
            </w:pPr>
          </w:p>
        </w:tc>
        <w:tc>
          <w:tcPr>
            <w:tcW w:w="518" w:type="pct"/>
          </w:tcPr>
          <w:p w14:paraId="40625B1D" w14:textId="77777777" w:rsidR="00037633" w:rsidRDefault="00037633" w:rsidP="00060C4B">
            <w:pPr>
              <w:ind w:left="216" w:hanging="216"/>
              <w:rPr>
                <w:rFonts w:cstheme="minorHAnsi"/>
                <w:b/>
              </w:rPr>
            </w:pPr>
          </w:p>
        </w:tc>
        <w:tc>
          <w:tcPr>
            <w:tcW w:w="1750" w:type="pct"/>
          </w:tcPr>
          <w:p w14:paraId="184E44F9" w14:textId="77777777" w:rsidR="00037633" w:rsidRPr="00F3429A" w:rsidRDefault="00037633" w:rsidP="00060C4B">
            <w:pPr>
              <w:ind w:left="216" w:hanging="216"/>
              <w:rPr>
                <w:rFonts w:cstheme="minorHAnsi"/>
                <w:kern w:val="0"/>
              </w:rPr>
            </w:pPr>
          </w:p>
        </w:tc>
        <w:tc>
          <w:tcPr>
            <w:tcW w:w="2398" w:type="pct"/>
          </w:tcPr>
          <w:p w14:paraId="0DB8CB58" w14:textId="77777777" w:rsidR="00037633" w:rsidRPr="005C5169" w:rsidRDefault="00B50F68" w:rsidP="00D773E0">
            <w:pPr>
              <w:pStyle w:val="ListParagraph"/>
              <w:ind w:left="216" w:hanging="216"/>
              <w:rPr>
                <w:rFonts w:cstheme="minorHAnsi"/>
              </w:rPr>
            </w:pPr>
            <w:r>
              <w:rPr>
                <w:rFonts w:cstheme="minorHAnsi"/>
              </w:rPr>
              <w:t xml:space="preserve">Q: </w:t>
            </w:r>
            <w:r w:rsidR="00037633">
              <w:rPr>
                <w:rFonts w:cstheme="minorHAnsi"/>
              </w:rPr>
              <w:t>Nothing changes on Sch A due to this step</w:t>
            </w:r>
            <w:r w:rsidR="00D773E0">
              <w:rPr>
                <w:rFonts w:cstheme="minorHAnsi"/>
              </w:rPr>
              <w:t xml:space="preserve"> because the Paces were already at the $10,000 cap for the SALT section</w:t>
            </w:r>
            <w:r w:rsidR="00037633">
              <w:rPr>
                <w:rFonts w:cstheme="minorHAnsi"/>
              </w:rPr>
              <w:t xml:space="preserve">  </w:t>
            </w:r>
          </w:p>
        </w:tc>
      </w:tr>
      <w:tr w:rsidR="00C43C12" w:rsidRPr="00BE2F63" w14:paraId="0FBF007C" w14:textId="77777777" w:rsidTr="007A352B">
        <w:trPr>
          <w:cantSplit/>
        </w:trPr>
        <w:tc>
          <w:tcPr>
            <w:tcW w:w="334" w:type="pct"/>
            <w:shd w:val="clear" w:color="auto" w:fill="E2EFD9" w:themeFill="accent6" w:themeFillTint="33"/>
          </w:tcPr>
          <w:p w14:paraId="73368C35" w14:textId="77777777" w:rsidR="00C43C12" w:rsidRPr="000D4364" w:rsidRDefault="00C43C12" w:rsidP="00C43C12">
            <w:pPr>
              <w:ind w:left="216" w:hanging="216"/>
              <w:rPr>
                <w:rFonts w:cstheme="minorHAnsi"/>
                <w:b/>
              </w:rPr>
            </w:pPr>
            <w:r w:rsidRPr="000D4364">
              <w:rPr>
                <w:rFonts w:cstheme="minorHAnsi"/>
                <w:b/>
              </w:rPr>
              <w:lastRenderedPageBreak/>
              <w:t>17b</w:t>
            </w:r>
          </w:p>
        </w:tc>
        <w:tc>
          <w:tcPr>
            <w:tcW w:w="518" w:type="pct"/>
            <w:shd w:val="clear" w:color="auto" w:fill="E2EFD9" w:themeFill="accent6" w:themeFillTint="33"/>
          </w:tcPr>
          <w:p w14:paraId="0EADAFCA" w14:textId="77818769" w:rsidR="00C43C12" w:rsidRPr="000D4364" w:rsidRDefault="00C43C12" w:rsidP="00060C4B">
            <w:pPr>
              <w:ind w:left="216" w:hanging="216"/>
              <w:rPr>
                <w:rFonts w:cstheme="minorHAnsi"/>
                <w:b/>
              </w:rPr>
            </w:pPr>
            <w:r w:rsidRPr="000D4364">
              <w:rPr>
                <w:rFonts w:cstheme="minorHAnsi"/>
                <w:b/>
              </w:rPr>
              <w:t>NJ Estimated Payments for 2018</w:t>
            </w:r>
          </w:p>
        </w:tc>
        <w:tc>
          <w:tcPr>
            <w:tcW w:w="1750" w:type="pct"/>
            <w:shd w:val="clear" w:color="auto" w:fill="E2EFD9" w:themeFill="accent6" w:themeFillTint="33"/>
          </w:tcPr>
          <w:p w14:paraId="383D8677" w14:textId="77777777" w:rsidR="00C43C12" w:rsidRPr="000D4364" w:rsidRDefault="00C43C12" w:rsidP="00060C4B">
            <w:pPr>
              <w:ind w:left="216" w:hanging="216"/>
            </w:pPr>
            <w:r w:rsidRPr="000D4364">
              <w:rPr>
                <w:rFonts w:cstheme="minorHAnsi"/>
                <w:kern w:val="0"/>
              </w:rPr>
              <w:t xml:space="preserve">Federal section \ Payments &amp; Estimates \ State Estimated Payments </w:t>
            </w:r>
          </w:p>
        </w:tc>
        <w:tc>
          <w:tcPr>
            <w:tcW w:w="2398" w:type="pct"/>
            <w:shd w:val="clear" w:color="auto" w:fill="E2EFD9" w:themeFill="accent6" w:themeFillTint="33"/>
          </w:tcPr>
          <w:p w14:paraId="2B5C51E8" w14:textId="77777777" w:rsidR="00C43C12" w:rsidRPr="000D4364" w:rsidRDefault="00C43C12" w:rsidP="00060C4B">
            <w:pPr>
              <w:pStyle w:val="ListParagraph"/>
              <w:ind w:left="216" w:hanging="216"/>
              <w:rPr>
                <w:rFonts w:cstheme="minorHAnsi"/>
              </w:rPr>
            </w:pPr>
          </w:p>
        </w:tc>
      </w:tr>
      <w:tr w:rsidR="00C43C12" w:rsidRPr="005C5169" w14:paraId="02C2A7BC" w14:textId="77777777" w:rsidTr="007A352B">
        <w:trPr>
          <w:cantSplit/>
        </w:trPr>
        <w:tc>
          <w:tcPr>
            <w:tcW w:w="334" w:type="pct"/>
          </w:tcPr>
          <w:p w14:paraId="2D82484D" w14:textId="77777777" w:rsidR="00C43C12" w:rsidRPr="005C5169" w:rsidRDefault="00C43C12" w:rsidP="00060C4B">
            <w:pPr>
              <w:ind w:left="576" w:hanging="216"/>
              <w:rPr>
                <w:rFonts w:cstheme="minorHAnsi"/>
                <w:b/>
              </w:rPr>
            </w:pPr>
          </w:p>
        </w:tc>
        <w:tc>
          <w:tcPr>
            <w:tcW w:w="518" w:type="pct"/>
          </w:tcPr>
          <w:p w14:paraId="7A1C6EBC" w14:textId="77777777" w:rsidR="00C43C12" w:rsidRPr="005C5169" w:rsidRDefault="00C43C12" w:rsidP="00060C4B">
            <w:pPr>
              <w:ind w:left="216" w:hanging="216"/>
              <w:rPr>
                <w:rFonts w:cstheme="minorHAnsi"/>
                <w:b/>
              </w:rPr>
            </w:pPr>
          </w:p>
        </w:tc>
        <w:tc>
          <w:tcPr>
            <w:tcW w:w="1750" w:type="pct"/>
          </w:tcPr>
          <w:p w14:paraId="2FD12E6A" w14:textId="77777777" w:rsidR="00C43C12" w:rsidRPr="00F3429A" w:rsidRDefault="00C43C12" w:rsidP="00060C4B">
            <w:pPr>
              <w:ind w:left="216" w:hanging="216"/>
              <w:rPr>
                <w:rFonts w:cstheme="minorHAnsi"/>
                <w:kern w:val="0"/>
              </w:rPr>
            </w:pPr>
            <w:r w:rsidRPr="00F3429A">
              <w:rPr>
                <w:rFonts w:cstheme="minorHAnsi"/>
                <w:kern w:val="0"/>
              </w:rPr>
              <w:t xml:space="preserve">Estimated State Tax Paid </w:t>
            </w:r>
            <w:proofErr w:type="gramStart"/>
            <w:r w:rsidRPr="00F3429A">
              <w:rPr>
                <w:rFonts w:cstheme="minorHAnsi"/>
                <w:kern w:val="0"/>
              </w:rPr>
              <w:t>on(</w:t>
            </w:r>
            <w:proofErr w:type="gramEnd"/>
            <w:r w:rsidRPr="00F3429A">
              <w:rPr>
                <w:rFonts w:cstheme="minorHAnsi"/>
                <w:kern w:val="0"/>
              </w:rPr>
              <w:t>4/15/2018)</w:t>
            </w:r>
          </w:p>
        </w:tc>
        <w:tc>
          <w:tcPr>
            <w:tcW w:w="2398" w:type="pct"/>
          </w:tcPr>
          <w:p w14:paraId="06EE65C3" w14:textId="77777777" w:rsidR="00C43C12" w:rsidRPr="005C5169" w:rsidRDefault="00C43C12" w:rsidP="00060C4B">
            <w:pPr>
              <w:pStyle w:val="ListParagraph"/>
              <w:ind w:left="216" w:hanging="216"/>
              <w:rPr>
                <w:rFonts w:cstheme="minorHAnsi"/>
              </w:rPr>
            </w:pPr>
            <w:r>
              <w:rPr>
                <w:rFonts w:cstheme="minorHAnsi"/>
              </w:rPr>
              <w:t>Enter the $60 estimated tax payment made on 4/14/2018</w:t>
            </w:r>
          </w:p>
        </w:tc>
      </w:tr>
      <w:tr w:rsidR="00C43C12" w:rsidRPr="005C5169" w14:paraId="5A76F0AA" w14:textId="77777777" w:rsidTr="007A352B">
        <w:trPr>
          <w:cantSplit/>
        </w:trPr>
        <w:tc>
          <w:tcPr>
            <w:tcW w:w="334" w:type="pct"/>
          </w:tcPr>
          <w:p w14:paraId="00A98C20" w14:textId="77777777" w:rsidR="00C43C12" w:rsidRPr="005C5169" w:rsidRDefault="00C43C12" w:rsidP="00060C4B">
            <w:pPr>
              <w:ind w:left="576" w:hanging="216"/>
              <w:rPr>
                <w:rFonts w:cstheme="minorHAnsi"/>
                <w:b/>
              </w:rPr>
            </w:pPr>
          </w:p>
        </w:tc>
        <w:tc>
          <w:tcPr>
            <w:tcW w:w="518" w:type="pct"/>
          </w:tcPr>
          <w:p w14:paraId="03715D48" w14:textId="77777777" w:rsidR="00C43C12" w:rsidRPr="005C5169" w:rsidRDefault="00C43C12" w:rsidP="00060C4B">
            <w:pPr>
              <w:ind w:left="216" w:hanging="216"/>
              <w:rPr>
                <w:rFonts w:cstheme="minorHAnsi"/>
                <w:b/>
              </w:rPr>
            </w:pPr>
          </w:p>
        </w:tc>
        <w:tc>
          <w:tcPr>
            <w:tcW w:w="1750" w:type="pct"/>
          </w:tcPr>
          <w:p w14:paraId="2F14395D" w14:textId="77777777" w:rsidR="00C43C12" w:rsidRPr="00F3429A" w:rsidRDefault="00C43C12" w:rsidP="00060C4B">
            <w:pPr>
              <w:ind w:left="216" w:hanging="216"/>
              <w:rPr>
                <w:rFonts w:cstheme="minorHAnsi"/>
                <w:kern w:val="0"/>
              </w:rPr>
            </w:pPr>
            <w:r w:rsidRPr="00F3429A">
              <w:rPr>
                <w:rFonts w:cstheme="minorHAnsi"/>
                <w:kern w:val="0"/>
              </w:rPr>
              <w:t xml:space="preserve">Estimated State Tax Paid </w:t>
            </w:r>
            <w:proofErr w:type="gramStart"/>
            <w:r w:rsidRPr="00F3429A">
              <w:rPr>
                <w:rFonts w:cstheme="minorHAnsi"/>
                <w:kern w:val="0"/>
              </w:rPr>
              <w:t>on(</w:t>
            </w:r>
            <w:proofErr w:type="gramEnd"/>
            <w:r w:rsidRPr="00F3429A">
              <w:rPr>
                <w:rFonts w:cstheme="minorHAnsi"/>
                <w:kern w:val="0"/>
              </w:rPr>
              <w:t>6/15/2018)</w:t>
            </w:r>
          </w:p>
        </w:tc>
        <w:tc>
          <w:tcPr>
            <w:tcW w:w="2398" w:type="pct"/>
          </w:tcPr>
          <w:p w14:paraId="35E983ED" w14:textId="77777777" w:rsidR="00C43C12" w:rsidRPr="005C5169" w:rsidRDefault="00C43C12" w:rsidP="00060C4B">
            <w:pPr>
              <w:pStyle w:val="ListParagraph"/>
              <w:ind w:left="216" w:hanging="216"/>
              <w:rPr>
                <w:rFonts w:cstheme="minorHAnsi"/>
              </w:rPr>
            </w:pPr>
            <w:r>
              <w:rPr>
                <w:rFonts w:cstheme="minorHAnsi"/>
              </w:rPr>
              <w:t>Enter the $60 estimated tax payment made on 6/15/2018</w:t>
            </w:r>
          </w:p>
        </w:tc>
      </w:tr>
      <w:tr w:rsidR="00C43C12" w:rsidRPr="005C5169" w14:paraId="45B811AD" w14:textId="77777777" w:rsidTr="007A352B">
        <w:trPr>
          <w:cantSplit/>
        </w:trPr>
        <w:tc>
          <w:tcPr>
            <w:tcW w:w="334" w:type="pct"/>
          </w:tcPr>
          <w:p w14:paraId="1FFB943C" w14:textId="77777777" w:rsidR="00C43C12" w:rsidRPr="005C5169" w:rsidRDefault="00C43C12" w:rsidP="00060C4B">
            <w:pPr>
              <w:ind w:left="576" w:hanging="216"/>
              <w:rPr>
                <w:rFonts w:cstheme="minorHAnsi"/>
                <w:b/>
              </w:rPr>
            </w:pPr>
          </w:p>
        </w:tc>
        <w:tc>
          <w:tcPr>
            <w:tcW w:w="518" w:type="pct"/>
          </w:tcPr>
          <w:p w14:paraId="1172798C" w14:textId="77777777" w:rsidR="00C43C12" w:rsidRPr="005C5169" w:rsidRDefault="00C43C12" w:rsidP="00060C4B">
            <w:pPr>
              <w:ind w:left="216" w:hanging="216"/>
              <w:rPr>
                <w:rFonts w:cstheme="minorHAnsi"/>
                <w:b/>
              </w:rPr>
            </w:pPr>
          </w:p>
        </w:tc>
        <w:tc>
          <w:tcPr>
            <w:tcW w:w="1750" w:type="pct"/>
          </w:tcPr>
          <w:p w14:paraId="6FADA8BA" w14:textId="77777777" w:rsidR="00C43C12" w:rsidRPr="00F3429A" w:rsidRDefault="00C43C12" w:rsidP="00060C4B">
            <w:pPr>
              <w:ind w:left="216" w:hanging="216"/>
              <w:rPr>
                <w:rFonts w:cstheme="minorHAnsi"/>
                <w:kern w:val="0"/>
              </w:rPr>
            </w:pPr>
            <w:r w:rsidRPr="00F3429A">
              <w:rPr>
                <w:rFonts w:cstheme="minorHAnsi"/>
                <w:kern w:val="0"/>
              </w:rPr>
              <w:t xml:space="preserve">Estimated State Tax Paid </w:t>
            </w:r>
            <w:proofErr w:type="gramStart"/>
            <w:r w:rsidRPr="00F3429A">
              <w:rPr>
                <w:rFonts w:cstheme="minorHAnsi"/>
                <w:kern w:val="0"/>
              </w:rPr>
              <w:t>on(</w:t>
            </w:r>
            <w:proofErr w:type="gramEnd"/>
            <w:r w:rsidRPr="00F3429A">
              <w:rPr>
                <w:rFonts w:cstheme="minorHAnsi"/>
                <w:kern w:val="0"/>
              </w:rPr>
              <w:t>9/15/2018)</w:t>
            </w:r>
          </w:p>
        </w:tc>
        <w:tc>
          <w:tcPr>
            <w:tcW w:w="2398" w:type="pct"/>
          </w:tcPr>
          <w:p w14:paraId="742EE29A" w14:textId="77777777" w:rsidR="00C43C12" w:rsidRPr="005C5169" w:rsidRDefault="00C43C12" w:rsidP="00060C4B">
            <w:pPr>
              <w:pStyle w:val="ListParagraph"/>
              <w:ind w:left="216" w:hanging="216"/>
              <w:rPr>
                <w:rFonts w:cstheme="minorHAnsi"/>
              </w:rPr>
            </w:pPr>
            <w:r>
              <w:rPr>
                <w:rFonts w:cstheme="minorHAnsi"/>
              </w:rPr>
              <w:t>Enter the $60 estimated tax payment made on 9/11/2018</w:t>
            </w:r>
          </w:p>
        </w:tc>
      </w:tr>
      <w:tr w:rsidR="00C43C12" w:rsidRPr="005C5169" w14:paraId="3D6C1D1B" w14:textId="77777777" w:rsidTr="007A352B">
        <w:trPr>
          <w:cantSplit/>
        </w:trPr>
        <w:tc>
          <w:tcPr>
            <w:tcW w:w="334" w:type="pct"/>
          </w:tcPr>
          <w:p w14:paraId="418AEAB2" w14:textId="77777777" w:rsidR="00C43C12" w:rsidRPr="005C5169" w:rsidRDefault="00C43C12" w:rsidP="00060C4B">
            <w:pPr>
              <w:ind w:left="576" w:hanging="216"/>
              <w:rPr>
                <w:rFonts w:cstheme="minorHAnsi"/>
                <w:b/>
              </w:rPr>
            </w:pPr>
          </w:p>
        </w:tc>
        <w:tc>
          <w:tcPr>
            <w:tcW w:w="518" w:type="pct"/>
          </w:tcPr>
          <w:p w14:paraId="095A8822" w14:textId="77777777" w:rsidR="00C43C12" w:rsidRPr="005C5169" w:rsidRDefault="00C43C12" w:rsidP="00060C4B">
            <w:pPr>
              <w:ind w:left="216" w:hanging="216"/>
              <w:rPr>
                <w:rFonts w:cstheme="minorHAnsi"/>
                <w:b/>
              </w:rPr>
            </w:pPr>
          </w:p>
        </w:tc>
        <w:tc>
          <w:tcPr>
            <w:tcW w:w="1750" w:type="pct"/>
          </w:tcPr>
          <w:p w14:paraId="71252F2E" w14:textId="63565F63" w:rsidR="00C43C12" w:rsidRPr="00F3429A" w:rsidRDefault="00C43C12" w:rsidP="00060C4B">
            <w:pPr>
              <w:ind w:left="216" w:hanging="216"/>
              <w:rPr>
                <w:rFonts w:cstheme="minorHAnsi"/>
                <w:kern w:val="0"/>
              </w:rPr>
            </w:pPr>
            <w:r w:rsidRPr="00F3429A">
              <w:rPr>
                <w:rFonts w:cstheme="minorHAnsi"/>
                <w:kern w:val="0"/>
              </w:rPr>
              <w:t xml:space="preserve">Estimated State Tax Paid ON or </w:t>
            </w:r>
            <w:r w:rsidR="00060C4B">
              <w:rPr>
                <w:rFonts w:cstheme="minorHAnsi"/>
                <w:kern w:val="0"/>
              </w:rPr>
              <w:t>AFTER</w:t>
            </w:r>
            <w:r w:rsidR="00004759">
              <w:rPr>
                <w:rFonts w:cstheme="minorHAnsi"/>
                <w:kern w:val="0"/>
              </w:rPr>
              <w:t xml:space="preserve"> </w:t>
            </w:r>
            <w:r w:rsidRPr="00F3429A">
              <w:rPr>
                <w:rFonts w:cstheme="minorHAnsi"/>
                <w:kern w:val="0"/>
              </w:rPr>
              <w:t>(12/31/2018)</w:t>
            </w:r>
          </w:p>
        </w:tc>
        <w:tc>
          <w:tcPr>
            <w:tcW w:w="2398" w:type="pct"/>
          </w:tcPr>
          <w:p w14:paraId="3A8FE5B5" w14:textId="77777777" w:rsidR="00C43C12" w:rsidRPr="005C5169" w:rsidRDefault="00C43C12" w:rsidP="00060C4B">
            <w:pPr>
              <w:pStyle w:val="ListParagraph"/>
              <w:ind w:left="216" w:hanging="216"/>
              <w:rPr>
                <w:rFonts w:cstheme="minorHAnsi"/>
              </w:rPr>
            </w:pPr>
            <w:r>
              <w:rPr>
                <w:rFonts w:cstheme="minorHAnsi"/>
              </w:rPr>
              <w:t>Enter the $70 estimated tax payment made on 1/</w:t>
            </w:r>
            <w:r w:rsidR="00060C4B">
              <w:rPr>
                <w:rFonts w:cstheme="minorHAnsi"/>
              </w:rPr>
              <w:t>14</w:t>
            </w:r>
            <w:r>
              <w:rPr>
                <w:rFonts w:cstheme="minorHAnsi"/>
              </w:rPr>
              <w:t>/201</w:t>
            </w:r>
            <w:r w:rsidR="00060C4B">
              <w:rPr>
                <w:rFonts w:cstheme="minorHAnsi"/>
              </w:rPr>
              <w:t>9</w:t>
            </w:r>
            <w:r>
              <w:rPr>
                <w:rFonts w:cstheme="minorHAnsi"/>
              </w:rPr>
              <w:t xml:space="preserve">.  Make sure that you put it on the line for a payment made </w:t>
            </w:r>
            <w:r w:rsidR="00060C4B">
              <w:rPr>
                <w:rFonts w:cstheme="minorHAnsi"/>
              </w:rPr>
              <w:t>after</w:t>
            </w:r>
            <w:r>
              <w:rPr>
                <w:rFonts w:cstheme="minorHAnsi"/>
              </w:rPr>
              <w:t xml:space="preserve"> 12/31/2018 so that TSO can properly handle the transfers to the </w:t>
            </w:r>
            <w:r w:rsidR="00477C27">
              <w:rPr>
                <w:rFonts w:cstheme="minorHAnsi"/>
              </w:rPr>
              <w:t xml:space="preserve">Federal and NJ </w:t>
            </w:r>
            <w:r>
              <w:rPr>
                <w:rFonts w:cstheme="minorHAnsi"/>
              </w:rPr>
              <w:t>1040s</w:t>
            </w:r>
          </w:p>
        </w:tc>
      </w:tr>
      <w:tr w:rsidR="00C43C12" w:rsidRPr="005C5169" w14:paraId="3B766275" w14:textId="77777777" w:rsidTr="007A352B">
        <w:trPr>
          <w:cantSplit/>
        </w:trPr>
        <w:tc>
          <w:tcPr>
            <w:tcW w:w="334" w:type="pct"/>
          </w:tcPr>
          <w:p w14:paraId="77A5722B" w14:textId="77777777" w:rsidR="00C43C12" w:rsidRPr="005C5169" w:rsidRDefault="00C43C12" w:rsidP="00060C4B">
            <w:pPr>
              <w:ind w:left="576" w:hanging="216"/>
              <w:rPr>
                <w:rFonts w:cstheme="minorHAnsi"/>
                <w:b/>
              </w:rPr>
            </w:pPr>
          </w:p>
        </w:tc>
        <w:tc>
          <w:tcPr>
            <w:tcW w:w="518" w:type="pct"/>
          </w:tcPr>
          <w:p w14:paraId="2119C1E7" w14:textId="77777777" w:rsidR="00C43C12" w:rsidRPr="005C5169" w:rsidRDefault="00C43C12" w:rsidP="00060C4B">
            <w:pPr>
              <w:ind w:left="216" w:hanging="216"/>
              <w:rPr>
                <w:rFonts w:cstheme="minorHAnsi"/>
                <w:b/>
              </w:rPr>
            </w:pPr>
          </w:p>
        </w:tc>
        <w:tc>
          <w:tcPr>
            <w:tcW w:w="1750" w:type="pct"/>
          </w:tcPr>
          <w:p w14:paraId="74306C25" w14:textId="77777777" w:rsidR="00C43C12" w:rsidRPr="00F3429A" w:rsidRDefault="00C43C12" w:rsidP="00060C4B">
            <w:pPr>
              <w:ind w:left="216" w:hanging="216"/>
              <w:rPr>
                <w:rFonts w:cstheme="minorHAnsi"/>
                <w:kern w:val="0"/>
              </w:rPr>
            </w:pPr>
            <w:r w:rsidRPr="00F3429A">
              <w:rPr>
                <w:rFonts w:cstheme="minorHAnsi"/>
                <w:kern w:val="0"/>
              </w:rPr>
              <w:t>State Name</w:t>
            </w:r>
          </w:p>
        </w:tc>
        <w:tc>
          <w:tcPr>
            <w:tcW w:w="2398" w:type="pct"/>
          </w:tcPr>
          <w:p w14:paraId="00B1AE3F" w14:textId="77777777" w:rsidR="00C43C12" w:rsidRDefault="00C43C12" w:rsidP="00060C4B">
            <w:pPr>
              <w:pStyle w:val="ListParagraph"/>
              <w:ind w:left="216" w:hanging="216"/>
              <w:rPr>
                <w:rFonts w:cstheme="minorHAnsi"/>
              </w:rPr>
            </w:pPr>
            <w:r>
              <w:rPr>
                <w:rFonts w:cstheme="minorHAnsi"/>
              </w:rPr>
              <w:t>Choose New Jersey from the drop-down menu</w:t>
            </w:r>
          </w:p>
        </w:tc>
      </w:tr>
      <w:tr w:rsidR="00C43C12" w:rsidRPr="005C5169" w14:paraId="60401205" w14:textId="77777777" w:rsidTr="007A352B">
        <w:trPr>
          <w:cantSplit/>
        </w:trPr>
        <w:tc>
          <w:tcPr>
            <w:tcW w:w="334" w:type="pct"/>
          </w:tcPr>
          <w:p w14:paraId="47ABE57E" w14:textId="77777777" w:rsidR="00C43C12" w:rsidRPr="005C5169" w:rsidRDefault="00C43C12" w:rsidP="00060C4B">
            <w:pPr>
              <w:ind w:left="576" w:hanging="216"/>
              <w:rPr>
                <w:rFonts w:cstheme="minorHAnsi"/>
                <w:b/>
              </w:rPr>
            </w:pPr>
          </w:p>
        </w:tc>
        <w:tc>
          <w:tcPr>
            <w:tcW w:w="518" w:type="pct"/>
          </w:tcPr>
          <w:p w14:paraId="288FE08D" w14:textId="77777777" w:rsidR="00C43C12" w:rsidRPr="005C5169" w:rsidRDefault="00C43C12" w:rsidP="00060C4B">
            <w:pPr>
              <w:ind w:left="216" w:hanging="216"/>
              <w:rPr>
                <w:rFonts w:cstheme="minorHAnsi"/>
                <w:b/>
              </w:rPr>
            </w:pPr>
          </w:p>
        </w:tc>
        <w:tc>
          <w:tcPr>
            <w:tcW w:w="1750" w:type="pct"/>
          </w:tcPr>
          <w:p w14:paraId="32A64988" w14:textId="77777777" w:rsidR="00C43C12" w:rsidRPr="00F3429A" w:rsidRDefault="00C43C12" w:rsidP="00060C4B">
            <w:pPr>
              <w:ind w:left="216" w:hanging="216"/>
              <w:rPr>
                <w:rFonts w:cstheme="minorHAnsi"/>
                <w:kern w:val="0"/>
              </w:rPr>
            </w:pPr>
          </w:p>
        </w:tc>
        <w:tc>
          <w:tcPr>
            <w:tcW w:w="2398" w:type="pct"/>
          </w:tcPr>
          <w:p w14:paraId="305FA4BF" w14:textId="77777777" w:rsidR="00C43C12" w:rsidRDefault="00C43C12" w:rsidP="00060C4B">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amounts applied to 2018 NJ taxes ($250), no matter when paid, to NJ 1040 Line 55</w:t>
            </w:r>
          </w:p>
        </w:tc>
      </w:tr>
      <w:tr w:rsidR="00C43C12" w:rsidRPr="005C5169" w14:paraId="535B85B6" w14:textId="77777777" w:rsidTr="007A352B">
        <w:trPr>
          <w:cantSplit/>
        </w:trPr>
        <w:tc>
          <w:tcPr>
            <w:tcW w:w="334" w:type="pct"/>
          </w:tcPr>
          <w:p w14:paraId="15003378" w14:textId="77777777" w:rsidR="00C43C12" w:rsidRPr="005C5169" w:rsidRDefault="00C43C12" w:rsidP="00060C4B">
            <w:pPr>
              <w:ind w:left="576" w:hanging="216"/>
              <w:rPr>
                <w:rFonts w:cstheme="minorHAnsi"/>
                <w:b/>
              </w:rPr>
            </w:pPr>
          </w:p>
        </w:tc>
        <w:tc>
          <w:tcPr>
            <w:tcW w:w="518" w:type="pct"/>
          </w:tcPr>
          <w:p w14:paraId="43C33A6A" w14:textId="77777777" w:rsidR="00C43C12" w:rsidRPr="005C5169" w:rsidRDefault="00C43C12" w:rsidP="00060C4B">
            <w:pPr>
              <w:ind w:left="216" w:hanging="216"/>
              <w:rPr>
                <w:rFonts w:cstheme="minorHAnsi"/>
                <w:b/>
              </w:rPr>
            </w:pPr>
          </w:p>
        </w:tc>
        <w:tc>
          <w:tcPr>
            <w:tcW w:w="1750" w:type="pct"/>
          </w:tcPr>
          <w:p w14:paraId="33A4DAB6" w14:textId="77777777" w:rsidR="00C43C12" w:rsidRPr="00F3429A" w:rsidRDefault="00C43C12" w:rsidP="00060C4B">
            <w:pPr>
              <w:ind w:left="216" w:hanging="216"/>
              <w:rPr>
                <w:rFonts w:cstheme="minorHAnsi"/>
                <w:kern w:val="0"/>
              </w:rPr>
            </w:pPr>
          </w:p>
        </w:tc>
        <w:tc>
          <w:tcPr>
            <w:tcW w:w="2398" w:type="pct"/>
          </w:tcPr>
          <w:p w14:paraId="566748AA" w14:textId="77777777" w:rsidR="00C43C12" w:rsidRPr="005C5169" w:rsidRDefault="00C43C12" w:rsidP="00060C4B">
            <w:pPr>
              <w:pStyle w:val="ListParagraph"/>
              <w:ind w:left="216" w:hanging="216"/>
              <w:rPr>
                <w:rFonts w:cstheme="minorHAnsi"/>
              </w:rPr>
            </w:pPr>
            <w:r>
              <w:rPr>
                <w:rFonts w:cstheme="minorHAnsi"/>
              </w:rPr>
              <w:t>TSO also transfers $</w:t>
            </w:r>
            <w:r w:rsidR="00060C4B">
              <w:rPr>
                <w:rFonts w:cstheme="minorHAnsi"/>
              </w:rPr>
              <w:t>180</w:t>
            </w:r>
            <w:r>
              <w:rPr>
                <w:rFonts w:cstheme="minorHAnsi"/>
              </w:rPr>
              <w:t xml:space="preserve"> to Sch </w:t>
            </w:r>
            <w:proofErr w:type="gramStart"/>
            <w:r>
              <w:rPr>
                <w:rFonts w:cstheme="minorHAnsi"/>
              </w:rPr>
              <w:t>A</w:t>
            </w:r>
            <w:proofErr w:type="gramEnd"/>
            <w:r>
              <w:rPr>
                <w:rFonts w:cstheme="minorHAnsi"/>
              </w:rPr>
              <w:t xml:space="preserve"> Line 5a as State Income Taxes paid in 2018 (no matter what tax year they are for).  Total itemized deductions are now $</w:t>
            </w:r>
            <w:r w:rsidR="004D6C89">
              <w:rPr>
                <w:rFonts w:cstheme="minorHAnsi"/>
              </w:rPr>
              <w:t>23,276</w:t>
            </w:r>
          </w:p>
        </w:tc>
      </w:tr>
      <w:tr w:rsidR="008E6F4B" w:rsidRPr="005C5169" w14:paraId="40BD0605" w14:textId="77777777" w:rsidTr="007A352B">
        <w:trPr>
          <w:cantSplit/>
        </w:trPr>
        <w:tc>
          <w:tcPr>
            <w:tcW w:w="334" w:type="pct"/>
            <w:shd w:val="clear" w:color="auto" w:fill="E2EFD9" w:themeFill="accent6" w:themeFillTint="33"/>
          </w:tcPr>
          <w:p w14:paraId="79257CCB" w14:textId="77777777" w:rsidR="008E6F4B" w:rsidRDefault="008E6F4B" w:rsidP="00C43C12">
            <w:pPr>
              <w:keepNext/>
              <w:rPr>
                <w:rFonts w:cstheme="minorHAnsi"/>
                <w:b/>
                <w:sz w:val="24"/>
              </w:rPr>
            </w:pPr>
            <w:r>
              <w:rPr>
                <w:rFonts w:cstheme="minorHAnsi"/>
                <w:b/>
                <w:sz w:val="24"/>
              </w:rPr>
              <w:t>1</w:t>
            </w:r>
            <w:r w:rsidR="00C43C12">
              <w:rPr>
                <w:rFonts w:cstheme="minorHAnsi"/>
                <w:b/>
                <w:sz w:val="24"/>
              </w:rPr>
              <w:t>8</w:t>
            </w:r>
            <w:r>
              <w:rPr>
                <w:rFonts w:cstheme="minorHAnsi"/>
                <w:b/>
                <w:sz w:val="24"/>
              </w:rPr>
              <w:t>a</w:t>
            </w:r>
          </w:p>
        </w:tc>
        <w:tc>
          <w:tcPr>
            <w:tcW w:w="518" w:type="pct"/>
            <w:shd w:val="clear" w:color="auto" w:fill="E2EFD9" w:themeFill="accent6" w:themeFillTint="33"/>
          </w:tcPr>
          <w:p w14:paraId="2E31643E" w14:textId="77777777" w:rsidR="008E6F4B" w:rsidRDefault="008E6F4B" w:rsidP="008E6F4B">
            <w:pPr>
              <w:keepNext/>
              <w:ind w:left="216" w:hanging="216"/>
              <w:rPr>
                <w:rFonts w:cstheme="minorHAnsi"/>
                <w:b/>
                <w:sz w:val="24"/>
              </w:rPr>
            </w:pPr>
            <w:r>
              <w:rPr>
                <w:rFonts w:cstheme="minorHAnsi"/>
                <w:b/>
                <w:sz w:val="24"/>
              </w:rPr>
              <w:t>Notes</w:t>
            </w:r>
          </w:p>
        </w:tc>
        <w:tc>
          <w:tcPr>
            <w:tcW w:w="1750" w:type="pct"/>
            <w:shd w:val="clear" w:color="auto" w:fill="E2EFD9" w:themeFill="accent6" w:themeFillTint="33"/>
          </w:tcPr>
          <w:p w14:paraId="37DF78F6" w14:textId="77777777" w:rsidR="008E6F4B" w:rsidRPr="00F3429A" w:rsidRDefault="008E6F4B" w:rsidP="008E6F4B">
            <w:pPr>
              <w:keepNext/>
              <w:ind w:left="216" w:hanging="216"/>
              <w:rPr>
                <w:rFonts w:cstheme="minorHAnsi"/>
                <w:sz w:val="24"/>
              </w:rPr>
            </w:pPr>
          </w:p>
        </w:tc>
        <w:tc>
          <w:tcPr>
            <w:tcW w:w="2398" w:type="pct"/>
            <w:shd w:val="clear" w:color="auto" w:fill="E2EFD9" w:themeFill="accent6" w:themeFillTint="33"/>
          </w:tcPr>
          <w:p w14:paraId="1330586D" w14:textId="77777777" w:rsidR="008E6F4B" w:rsidRDefault="008E6F4B" w:rsidP="008E6F4B">
            <w:pPr>
              <w:keepNext/>
              <w:ind w:left="216" w:hanging="216"/>
              <w:rPr>
                <w:rFonts w:cstheme="minorHAnsi"/>
                <w:b/>
                <w:sz w:val="24"/>
              </w:rPr>
            </w:pPr>
            <w:r>
              <w:rPr>
                <w:rFonts w:cstheme="minorHAnsi"/>
                <w:b/>
                <w:sz w:val="24"/>
              </w:rPr>
              <w:t>ACA Health Insurance – Health Insurance Section</w:t>
            </w:r>
          </w:p>
        </w:tc>
      </w:tr>
      <w:tr w:rsidR="008E6F4B" w:rsidRPr="005C5169" w14:paraId="5167276B" w14:textId="77777777" w:rsidTr="007A352B">
        <w:trPr>
          <w:cantSplit/>
        </w:trPr>
        <w:tc>
          <w:tcPr>
            <w:tcW w:w="334" w:type="pct"/>
          </w:tcPr>
          <w:p w14:paraId="2E9CBF0A" w14:textId="77777777" w:rsidR="008E6F4B" w:rsidRPr="005C5169" w:rsidRDefault="008E6F4B" w:rsidP="008E6F4B">
            <w:pPr>
              <w:ind w:left="576" w:hanging="216"/>
              <w:rPr>
                <w:rFonts w:cstheme="minorHAnsi"/>
              </w:rPr>
            </w:pPr>
          </w:p>
        </w:tc>
        <w:tc>
          <w:tcPr>
            <w:tcW w:w="518" w:type="pct"/>
          </w:tcPr>
          <w:p w14:paraId="4E59B893" w14:textId="77777777" w:rsidR="008E6F4B" w:rsidRPr="005C5169" w:rsidRDefault="008E6F4B" w:rsidP="008E6F4B">
            <w:pPr>
              <w:ind w:left="576" w:hanging="216"/>
              <w:rPr>
                <w:rFonts w:cstheme="minorHAnsi"/>
              </w:rPr>
            </w:pPr>
          </w:p>
        </w:tc>
        <w:tc>
          <w:tcPr>
            <w:tcW w:w="1750" w:type="pct"/>
          </w:tcPr>
          <w:p w14:paraId="630AC65A" w14:textId="77777777" w:rsidR="008E6F4B" w:rsidRPr="00F3429A" w:rsidRDefault="008E6F4B" w:rsidP="008E6F4B">
            <w:pPr>
              <w:ind w:left="216" w:hanging="216"/>
              <w:rPr>
                <w:rFonts w:cstheme="minorHAnsi"/>
              </w:rPr>
            </w:pPr>
            <w:r w:rsidRPr="00F3429A">
              <w:rPr>
                <w:rFonts w:cstheme="minorHAnsi"/>
              </w:rPr>
              <w:t>Did you or your family have health insurance at any time in 2018?</w:t>
            </w:r>
          </w:p>
        </w:tc>
        <w:tc>
          <w:tcPr>
            <w:tcW w:w="2398" w:type="pct"/>
          </w:tcPr>
          <w:p w14:paraId="2F685A91" w14:textId="77777777" w:rsidR="008E6F4B" w:rsidRPr="005C5169" w:rsidRDefault="008E6F4B" w:rsidP="00E43EF3">
            <w:pPr>
              <w:ind w:left="216" w:hanging="216"/>
              <w:rPr>
                <w:rFonts w:cstheme="minorHAnsi"/>
              </w:rPr>
            </w:pPr>
            <w:r>
              <w:rPr>
                <w:rFonts w:cstheme="minorHAnsi"/>
              </w:rPr>
              <w:t>Answer Y</w:t>
            </w:r>
            <w:r w:rsidR="00E43EF3">
              <w:rPr>
                <w:rFonts w:cstheme="minorHAnsi"/>
              </w:rPr>
              <w:t>ES</w:t>
            </w:r>
          </w:p>
        </w:tc>
      </w:tr>
      <w:tr w:rsidR="008E6F4B" w:rsidRPr="005C5169" w14:paraId="02426AB1" w14:textId="77777777" w:rsidTr="007A352B">
        <w:trPr>
          <w:cantSplit/>
        </w:trPr>
        <w:tc>
          <w:tcPr>
            <w:tcW w:w="334" w:type="pct"/>
          </w:tcPr>
          <w:p w14:paraId="7D601D4B" w14:textId="77777777" w:rsidR="008E6F4B" w:rsidRPr="005C5169" w:rsidRDefault="008E6F4B" w:rsidP="008E6F4B">
            <w:pPr>
              <w:ind w:left="576" w:hanging="216"/>
              <w:rPr>
                <w:rFonts w:cstheme="minorHAnsi"/>
              </w:rPr>
            </w:pPr>
          </w:p>
        </w:tc>
        <w:tc>
          <w:tcPr>
            <w:tcW w:w="518" w:type="pct"/>
          </w:tcPr>
          <w:p w14:paraId="6B50B5E3" w14:textId="77777777" w:rsidR="008E6F4B" w:rsidRPr="005C5169" w:rsidRDefault="008E6F4B" w:rsidP="008E6F4B">
            <w:pPr>
              <w:ind w:left="576" w:hanging="216"/>
              <w:rPr>
                <w:rFonts w:cstheme="minorHAnsi"/>
              </w:rPr>
            </w:pPr>
          </w:p>
        </w:tc>
        <w:tc>
          <w:tcPr>
            <w:tcW w:w="1750" w:type="pct"/>
          </w:tcPr>
          <w:p w14:paraId="125EB82F" w14:textId="77777777" w:rsidR="008E6F4B" w:rsidRPr="00F3429A" w:rsidRDefault="008E6F4B" w:rsidP="008E6F4B">
            <w:pPr>
              <w:ind w:left="216" w:hanging="216"/>
              <w:rPr>
                <w:rFonts w:cstheme="minorHAnsi"/>
              </w:rPr>
            </w:pPr>
            <w:r w:rsidRPr="00F3429A">
              <w:rPr>
                <w:rFonts w:cstheme="minorHAnsi"/>
              </w:rPr>
              <w:t>Did you purchase health care via Healthcare.gov or a State Marketplace?</w:t>
            </w:r>
          </w:p>
        </w:tc>
        <w:tc>
          <w:tcPr>
            <w:tcW w:w="2398" w:type="pct"/>
          </w:tcPr>
          <w:p w14:paraId="56CC9A25" w14:textId="77777777" w:rsidR="008E6F4B" w:rsidRPr="005C5169" w:rsidRDefault="008E6F4B" w:rsidP="00E43EF3">
            <w:pPr>
              <w:ind w:left="216" w:hanging="216"/>
              <w:rPr>
                <w:rFonts w:cstheme="minorHAnsi"/>
              </w:rPr>
            </w:pPr>
            <w:r>
              <w:rPr>
                <w:rFonts w:cstheme="minorHAnsi"/>
              </w:rPr>
              <w:t>Answer Y</w:t>
            </w:r>
            <w:r w:rsidR="00E43EF3">
              <w:rPr>
                <w:rFonts w:cstheme="minorHAnsi"/>
              </w:rPr>
              <w:t>ES</w:t>
            </w:r>
          </w:p>
        </w:tc>
      </w:tr>
      <w:tr w:rsidR="008E6F4B" w:rsidRPr="005C5169" w14:paraId="7E22A487" w14:textId="77777777" w:rsidTr="007A352B">
        <w:trPr>
          <w:cantSplit/>
        </w:trPr>
        <w:tc>
          <w:tcPr>
            <w:tcW w:w="334" w:type="pct"/>
          </w:tcPr>
          <w:p w14:paraId="4903B555" w14:textId="77777777" w:rsidR="008E6F4B" w:rsidRPr="005C5169" w:rsidRDefault="008E6F4B" w:rsidP="008E6F4B">
            <w:pPr>
              <w:ind w:left="576" w:hanging="216"/>
              <w:rPr>
                <w:rFonts w:cstheme="minorHAnsi"/>
              </w:rPr>
            </w:pPr>
          </w:p>
        </w:tc>
        <w:tc>
          <w:tcPr>
            <w:tcW w:w="518" w:type="pct"/>
          </w:tcPr>
          <w:p w14:paraId="2E505E17" w14:textId="77777777" w:rsidR="008E6F4B" w:rsidRPr="005C5169" w:rsidRDefault="008E6F4B" w:rsidP="008E6F4B">
            <w:pPr>
              <w:ind w:left="576" w:hanging="216"/>
              <w:rPr>
                <w:rFonts w:cstheme="minorHAnsi"/>
              </w:rPr>
            </w:pPr>
          </w:p>
        </w:tc>
        <w:tc>
          <w:tcPr>
            <w:tcW w:w="1750" w:type="pct"/>
          </w:tcPr>
          <w:p w14:paraId="5C366B86" w14:textId="77777777" w:rsidR="008E6F4B" w:rsidRPr="00F3429A" w:rsidRDefault="008E6F4B" w:rsidP="008E6F4B">
            <w:pPr>
              <w:ind w:left="216" w:hanging="216"/>
              <w:rPr>
                <w:rFonts w:cstheme="minorHAnsi"/>
              </w:rPr>
            </w:pPr>
            <w:r w:rsidRPr="00F3429A">
              <w:rPr>
                <w:rFonts w:cstheme="minorHAnsi"/>
              </w:rPr>
              <w:t>Verify Your Household Members</w:t>
            </w:r>
          </w:p>
        </w:tc>
        <w:tc>
          <w:tcPr>
            <w:tcW w:w="2398" w:type="pct"/>
          </w:tcPr>
          <w:p w14:paraId="2EC7E559" w14:textId="77777777" w:rsidR="008E6F4B" w:rsidRDefault="008E6F4B" w:rsidP="008E6F4B">
            <w:pPr>
              <w:ind w:left="216" w:hanging="216"/>
              <w:rPr>
                <w:rFonts w:cstheme="minorHAnsi"/>
              </w:rPr>
            </w:pPr>
            <w:r>
              <w:rPr>
                <w:rFonts w:cstheme="minorHAnsi"/>
              </w:rPr>
              <w:t xml:space="preserve">Household members listed on this screen are the people listed under the Basic Information section.  If you need to add or remove dependents, go to the Basic Information section. If you have additional household members that are neither a spouse nor a dependent, click "Add a New Household Member."  </w:t>
            </w:r>
          </w:p>
          <w:p w14:paraId="45B64FDD" w14:textId="77777777" w:rsidR="008E6F4B" w:rsidRDefault="008E6F4B" w:rsidP="008E6F4B">
            <w:pPr>
              <w:ind w:left="216" w:hanging="216"/>
              <w:rPr>
                <w:rFonts w:cstheme="minorHAnsi"/>
              </w:rPr>
            </w:pPr>
            <w:r>
              <w:rPr>
                <w:rFonts w:cstheme="minorHAnsi"/>
              </w:rPr>
              <w:t xml:space="preserve">If these situations do not apply, just click Continue </w:t>
            </w:r>
          </w:p>
        </w:tc>
      </w:tr>
      <w:tr w:rsidR="008E6F4B" w:rsidRPr="005C5169" w14:paraId="2C518245" w14:textId="77777777" w:rsidTr="007A352B">
        <w:trPr>
          <w:cantSplit/>
        </w:trPr>
        <w:tc>
          <w:tcPr>
            <w:tcW w:w="334" w:type="pct"/>
          </w:tcPr>
          <w:p w14:paraId="120EC7AE" w14:textId="77777777" w:rsidR="008E6F4B" w:rsidRPr="005C5169" w:rsidRDefault="008E6F4B" w:rsidP="008E6F4B">
            <w:pPr>
              <w:ind w:left="576" w:hanging="216"/>
              <w:rPr>
                <w:rFonts w:cstheme="minorHAnsi"/>
              </w:rPr>
            </w:pPr>
          </w:p>
        </w:tc>
        <w:tc>
          <w:tcPr>
            <w:tcW w:w="518" w:type="pct"/>
          </w:tcPr>
          <w:p w14:paraId="5C0F22C5" w14:textId="77777777" w:rsidR="008E6F4B" w:rsidRPr="005C5169" w:rsidRDefault="008E6F4B" w:rsidP="008E6F4B">
            <w:pPr>
              <w:ind w:left="576" w:hanging="216"/>
              <w:rPr>
                <w:rFonts w:cstheme="minorHAnsi"/>
              </w:rPr>
            </w:pPr>
          </w:p>
        </w:tc>
        <w:tc>
          <w:tcPr>
            <w:tcW w:w="1750" w:type="pct"/>
          </w:tcPr>
          <w:p w14:paraId="4BB5C11F" w14:textId="77777777" w:rsidR="008E6F4B" w:rsidRPr="00F3429A" w:rsidRDefault="008E6F4B" w:rsidP="008E6F4B">
            <w:pPr>
              <w:ind w:left="216" w:hanging="216"/>
              <w:rPr>
                <w:rFonts w:cstheme="minorHAnsi"/>
              </w:rPr>
            </w:pPr>
            <w:r w:rsidRPr="00F3429A">
              <w:rPr>
                <w:rFonts w:cstheme="minorHAnsi"/>
              </w:rPr>
              <w:t>Was your entire household insured for all 12 months of 2018?</w:t>
            </w:r>
          </w:p>
        </w:tc>
        <w:tc>
          <w:tcPr>
            <w:tcW w:w="2398" w:type="pct"/>
          </w:tcPr>
          <w:p w14:paraId="16BEAF23" w14:textId="77777777" w:rsidR="008E6F4B" w:rsidRDefault="008E6F4B" w:rsidP="00E43EF3">
            <w:pPr>
              <w:ind w:left="216" w:hanging="216"/>
              <w:rPr>
                <w:rFonts w:cstheme="minorHAnsi"/>
              </w:rPr>
            </w:pPr>
            <w:r>
              <w:rPr>
                <w:rFonts w:cstheme="minorHAnsi"/>
              </w:rPr>
              <w:t xml:space="preserve">Answer </w:t>
            </w:r>
            <w:r w:rsidR="00E43EF3">
              <w:rPr>
                <w:rFonts w:cstheme="minorHAnsi"/>
              </w:rPr>
              <w:t>YES</w:t>
            </w:r>
          </w:p>
        </w:tc>
      </w:tr>
      <w:tr w:rsidR="008E6F4B" w:rsidRPr="005C5169" w14:paraId="03AA2E5B" w14:textId="77777777" w:rsidTr="007A352B">
        <w:trPr>
          <w:cantSplit/>
        </w:trPr>
        <w:tc>
          <w:tcPr>
            <w:tcW w:w="334" w:type="pct"/>
          </w:tcPr>
          <w:p w14:paraId="4DFF5F84" w14:textId="77777777" w:rsidR="008E6F4B" w:rsidRPr="005C5169" w:rsidRDefault="008E6F4B" w:rsidP="008E6F4B">
            <w:pPr>
              <w:ind w:left="576" w:hanging="216"/>
              <w:rPr>
                <w:rFonts w:cstheme="minorHAnsi"/>
              </w:rPr>
            </w:pPr>
          </w:p>
        </w:tc>
        <w:tc>
          <w:tcPr>
            <w:tcW w:w="518" w:type="pct"/>
          </w:tcPr>
          <w:p w14:paraId="59002B9C" w14:textId="77777777" w:rsidR="008E6F4B" w:rsidRPr="005C5169" w:rsidRDefault="008E6F4B" w:rsidP="008E6F4B">
            <w:pPr>
              <w:ind w:left="576" w:hanging="216"/>
              <w:rPr>
                <w:rFonts w:cstheme="minorHAnsi"/>
              </w:rPr>
            </w:pPr>
          </w:p>
        </w:tc>
        <w:tc>
          <w:tcPr>
            <w:tcW w:w="1750" w:type="pct"/>
          </w:tcPr>
          <w:p w14:paraId="7695E5A5" w14:textId="77777777" w:rsidR="008E6F4B" w:rsidRPr="00F3429A" w:rsidRDefault="008E6F4B" w:rsidP="008E6F4B">
            <w:pPr>
              <w:ind w:left="216" w:hanging="216"/>
              <w:rPr>
                <w:rFonts w:cstheme="minorHAnsi"/>
              </w:rPr>
            </w:pPr>
            <w:r w:rsidRPr="00F3429A">
              <w:rPr>
                <w:rFonts w:cstheme="minorHAnsi"/>
              </w:rPr>
              <w:t>Did you receive a 1095-A statement or any Premium Tax Credits to assist you in paying for your health care for 201</w:t>
            </w:r>
            <w:r w:rsidR="00E43EF3">
              <w:rPr>
                <w:rFonts w:cstheme="minorHAnsi"/>
              </w:rPr>
              <w:t>8</w:t>
            </w:r>
            <w:r w:rsidRPr="00F3429A">
              <w:rPr>
                <w:rFonts w:cstheme="minorHAnsi"/>
              </w:rPr>
              <w:t>?</w:t>
            </w:r>
          </w:p>
          <w:p w14:paraId="6F97F34F" w14:textId="77777777" w:rsidR="008E6F4B" w:rsidRPr="00F3429A" w:rsidRDefault="008E6F4B" w:rsidP="008E6F4B">
            <w:pPr>
              <w:ind w:left="216" w:hanging="216"/>
              <w:rPr>
                <w:rFonts w:cstheme="minorHAnsi"/>
              </w:rPr>
            </w:pPr>
          </w:p>
          <w:p w14:paraId="335E0E05" w14:textId="77777777" w:rsidR="008E6F4B" w:rsidRPr="00F3429A" w:rsidRDefault="008E6F4B" w:rsidP="008E6F4B">
            <w:pPr>
              <w:ind w:left="216" w:hanging="216"/>
              <w:rPr>
                <w:rFonts w:cstheme="minorHAnsi"/>
              </w:rPr>
            </w:pPr>
            <w:r w:rsidRPr="00F3429A">
              <w:rPr>
                <w:rFonts w:cstheme="minorHAnsi"/>
              </w:rPr>
              <w:t xml:space="preserve">Are you required to repay </w:t>
            </w:r>
            <w:proofErr w:type="gramStart"/>
            <w:r w:rsidRPr="00F3429A">
              <w:rPr>
                <w:rFonts w:cstheme="minorHAnsi"/>
              </w:rPr>
              <w:t>all of</w:t>
            </w:r>
            <w:proofErr w:type="gramEnd"/>
            <w:r w:rsidRPr="00F3429A">
              <w:rPr>
                <w:rFonts w:cstheme="minorHAnsi"/>
              </w:rPr>
              <w:t xml:space="preserve"> the APTC received?</w:t>
            </w:r>
          </w:p>
          <w:p w14:paraId="3A4C9415" w14:textId="77777777" w:rsidR="008E6F4B" w:rsidRPr="00F3429A" w:rsidRDefault="008E6F4B" w:rsidP="008E6F4B">
            <w:pPr>
              <w:ind w:left="216" w:hanging="216"/>
              <w:rPr>
                <w:rFonts w:cstheme="minorHAnsi"/>
              </w:rPr>
            </w:pPr>
          </w:p>
          <w:p w14:paraId="26D9C14C" w14:textId="6DFCE7A3" w:rsidR="008E6F4B" w:rsidRDefault="008E6F4B" w:rsidP="008E6F4B">
            <w:pPr>
              <w:ind w:left="216" w:hanging="216"/>
              <w:rPr>
                <w:rFonts w:cstheme="minorHAnsi"/>
              </w:rPr>
            </w:pPr>
          </w:p>
          <w:p w14:paraId="1A4F5CD7" w14:textId="77777777" w:rsidR="00BE2F63" w:rsidRPr="00F3429A" w:rsidRDefault="00BE2F63" w:rsidP="008E6F4B">
            <w:pPr>
              <w:ind w:left="216" w:hanging="216"/>
              <w:rPr>
                <w:rFonts w:cstheme="minorHAnsi"/>
              </w:rPr>
            </w:pPr>
          </w:p>
          <w:p w14:paraId="32CBACA3" w14:textId="77777777" w:rsidR="00BE2F63" w:rsidRDefault="00BE2F63" w:rsidP="008E6F4B">
            <w:pPr>
              <w:ind w:left="216" w:hanging="216"/>
              <w:rPr>
                <w:rFonts w:cstheme="minorHAnsi"/>
              </w:rPr>
            </w:pPr>
          </w:p>
          <w:p w14:paraId="2089C5F8" w14:textId="77777777" w:rsidR="008E6F4B" w:rsidRPr="00F3429A" w:rsidRDefault="008E6F4B" w:rsidP="008E6F4B">
            <w:pPr>
              <w:ind w:left="216" w:hanging="216"/>
              <w:rPr>
                <w:rFonts w:cstheme="minorHAnsi"/>
              </w:rPr>
            </w:pPr>
            <w:r w:rsidRPr="00F3429A">
              <w:rPr>
                <w:rFonts w:cstheme="minorHAnsi"/>
              </w:rPr>
              <w:t>Is your household income below 100% of the federal poverty line, or do you meet all the requirements under either “Estimated household income at least 100% of the federal poverty line” or “Alien lawfully present in the United States”?</w:t>
            </w:r>
          </w:p>
          <w:p w14:paraId="607C76CF" w14:textId="77777777" w:rsidR="008E6F4B" w:rsidRPr="00F3429A" w:rsidRDefault="008E6F4B" w:rsidP="008E6F4B">
            <w:pPr>
              <w:ind w:left="216" w:hanging="216"/>
              <w:rPr>
                <w:rFonts w:cstheme="minorHAnsi"/>
              </w:rPr>
            </w:pPr>
          </w:p>
          <w:p w14:paraId="21E6DA7D" w14:textId="77777777" w:rsidR="008E6F4B" w:rsidRPr="00F3429A" w:rsidRDefault="008E6F4B" w:rsidP="008E6F4B">
            <w:pPr>
              <w:ind w:left="216" w:hanging="216"/>
              <w:rPr>
                <w:rFonts w:cstheme="minorHAnsi"/>
              </w:rPr>
            </w:pPr>
            <w:r w:rsidRPr="00F3429A">
              <w:rPr>
                <w:rFonts w:cstheme="minorHAnsi"/>
              </w:rPr>
              <w:t>Do all Forms 1095-A include coverage for January through December, with no changes in monthly amounts?</w:t>
            </w:r>
          </w:p>
          <w:p w14:paraId="3058A77B" w14:textId="77777777" w:rsidR="008E6F4B" w:rsidRPr="00F3429A" w:rsidRDefault="008E6F4B" w:rsidP="008E6F4B">
            <w:pPr>
              <w:ind w:left="216" w:hanging="216"/>
              <w:rPr>
                <w:rFonts w:cstheme="minorHAnsi"/>
              </w:rPr>
            </w:pPr>
          </w:p>
          <w:p w14:paraId="541DEAC1" w14:textId="77777777" w:rsidR="008E6F4B" w:rsidRPr="00F3429A" w:rsidRDefault="008E6F4B" w:rsidP="008E6F4B">
            <w:pPr>
              <w:ind w:left="216" w:hanging="216"/>
              <w:rPr>
                <w:rFonts w:cstheme="minorHAnsi"/>
              </w:rPr>
            </w:pPr>
            <w:r w:rsidRPr="00F3429A">
              <w:rPr>
                <w:rFonts w:cstheme="minorHAnsi"/>
              </w:rPr>
              <w:t>Premium Amount (Form 1095-A, line 33A)</w:t>
            </w:r>
          </w:p>
          <w:p w14:paraId="1AC3DC7C" w14:textId="77777777" w:rsidR="008E6F4B" w:rsidRPr="00F3429A" w:rsidRDefault="008E6F4B" w:rsidP="008E6F4B">
            <w:pPr>
              <w:ind w:left="216" w:hanging="216"/>
              <w:rPr>
                <w:rFonts w:cstheme="minorHAnsi"/>
              </w:rPr>
            </w:pPr>
          </w:p>
          <w:p w14:paraId="66EE49E0" w14:textId="77777777" w:rsidR="008E6F4B" w:rsidRPr="00F3429A" w:rsidRDefault="008E6F4B" w:rsidP="008E6F4B">
            <w:pPr>
              <w:shd w:val="clear" w:color="auto" w:fill="FFFFFF"/>
              <w:ind w:left="216" w:hanging="216"/>
              <w:rPr>
                <w:rFonts w:cstheme="minorHAnsi"/>
              </w:rPr>
            </w:pPr>
            <w:r w:rsidRPr="00F3429A">
              <w:rPr>
                <w:rFonts w:cstheme="minorHAnsi"/>
              </w:rPr>
              <w:t>Annual Premium Amount of SLCSP (Form 1095-A, line 33B)</w:t>
            </w:r>
          </w:p>
          <w:p w14:paraId="5E95057E" w14:textId="77777777" w:rsidR="008E6F4B" w:rsidRPr="00F3429A" w:rsidRDefault="008E6F4B" w:rsidP="008E6F4B">
            <w:pPr>
              <w:shd w:val="clear" w:color="auto" w:fill="FFFFFF"/>
              <w:ind w:left="216" w:hanging="216"/>
              <w:rPr>
                <w:rFonts w:cstheme="minorHAnsi"/>
              </w:rPr>
            </w:pPr>
          </w:p>
          <w:p w14:paraId="16009AED" w14:textId="77777777" w:rsidR="008E6F4B" w:rsidRPr="00F3429A" w:rsidRDefault="008E6F4B" w:rsidP="008E6F4B">
            <w:pPr>
              <w:shd w:val="clear" w:color="auto" w:fill="FFFFFF"/>
              <w:ind w:left="216" w:hanging="216"/>
              <w:rPr>
                <w:rFonts w:cstheme="minorHAnsi"/>
              </w:rPr>
            </w:pPr>
            <w:r w:rsidRPr="00F3429A">
              <w:rPr>
                <w:rFonts w:cstheme="minorHAnsi"/>
              </w:rPr>
              <w:t>Annual Advance Payment of PTC (Form 1095-A, line 33C)</w:t>
            </w:r>
          </w:p>
        </w:tc>
        <w:tc>
          <w:tcPr>
            <w:tcW w:w="2398" w:type="pct"/>
          </w:tcPr>
          <w:p w14:paraId="30443C02" w14:textId="77777777" w:rsidR="008E6F4B" w:rsidRDefault="008E6F4B" w:rsidP="008E6F4B">
            <w:pPr>
              <w:ind w:left="216" w:hanging="216"/>
              <w:rPr>
                <w:rFonts w:cstheme="minorHAnsi"/>
              </w:rPr>
            </w:pPr>
            <w:r>
              <w:rPr>
                <w:rFonts w:cstheme="minorHAnsi"/>
              </w:rPr>
              <w:t>Answer Y</w:t>
            </w:r>
            <w:r w:rsidR="00E43EF3">
              <w:rPr>
                <w:rFonts w:cstheme="minorHAnsi"/>
              </w:rPr>
              <w:t>ES</w:t>
            </w:r>
            <w:r>
              <w:rPr>
                <w:rFonts w:cstheme="minorHAnsi"/>
              </w:rPr>
              <w:t xml:space="preserve"> since Helen received a 1095-A, and it shows that she received Advance Premium Tax Credits</w:t>
            </w:r>
          </w:p>
          <w:p w14:paraId="44BEDE43" w14:textId="77777777" w:rsidR="008E6F4B" w:rsidRDefault="008E6F4B" w:rsidP="008E6F4B">
            <w:pPr>
              <w:ind w:left="216" w:hanging="216"/>
              <w:rPr>
                <w:rFonts w:cstheme="minorHAnsi"/>
              </w:rPr>
            </w:pPr>
          </w:p>
          <w:p w14:paraId="69617965" w14:textId="77777777" w:rsidR="008E6F4B" w:rsidRDefault="008E6F4B" w:rsidP="008E6F4B">
            <w:pPr>
              <w:ind w:left="216" w:hanging="216"/>
              <w:rPr>
                <w:rFonts w:cstheme="minorHAnsi"/>
              </w:rPr>
            </w:pPr>
          </w:p>
          <w:p w14:paraId="5B7AF55A" w14:textId="77777777" w:rsidR="008E6F4B" w:rsidRDefault="008E6F4B" w:rsidP="008E6F4B">
            <w:pPr>
              <w:ind w:left="216" w:hanging="216"/>
              <w:rPr>
                <w:rFonts w:cstheme="minorHAnsi"/>
              </w:rPr>
            </w:pPr>
            <w:r>
              <w:rPr>
                <w:rFonts w:cstheme="minorHAnsi"/>
              </w:rPr>
              <w:t>Answer N</w:t>
            </w:r>
            <w:r w:rsidR="00E43EF3">
              <w:rPr>
                <w:rFonts w:cstheme="minorHAnsi"/>
              </w:rPr>
              <w:t>O</w:t>
            </w:r>
            <w:r>
              <w:rPr>
                <w:rFonts w:cstheme="minorHAnsi"/>
              </w:rPr>
              <w:t>.  You would only answer Y</w:t>
            </w:r>
            <w:r w:rsidR="00E43EF3">
              <w:rPr>
                <w:rFonts w:cstheme="minorHAnsi"/>
              </w:rPr>
              <w:t>ES</w:t>
            </w:r>
            <w:r>
              <w:rPr>
                <w:rFonts w:cstheme="minorHAnsi"/>
              </w:rPr>
              <w:t xml:space="preserve"> if you were not considered lawfully present in the U.S. or you meet the Health Coverage Tax Credit criteria.  TSO automatically calculates a full repayment of APTC when the Modified AGI is greater than 400% of the Federal Poverty Line (See Pub 4012 Page H-</w:t>
            </w:r>
            <w:r w:rsidR="00E43EF3">
              <w:rPr>
                <w:rFonts w:cstheme="minorHAnsi"/>
              </w:rPr>
              <w:t>8</w:t>
            </w:r>
            <w:r w:rsidR="00477C27">
              <w:rPr>
                <w:rFonts w:cstheme="minorHAnsi"/>
              </w:rPr>
              <w:t>)</w:t>
            </w:r>
          </w:p>
          <w:p w14:paraId="1723597C" w14:textId="77777777" w:rsidR="008E6F4B" w:rsidRDefault="008E6F4B" w:rsidP="008E6F4B">
            <w:pPr>
              <w:ind w:left="216" w:hanging="216"/>
              <w:rPr>
                <w:rFonts w:cstheme="minorHAnsi"/>
              </w:rPr>
            </w:pPr>
          </w:p>
          <w:p w14:paraId="422CB114" w14:textId="77777777" w:rsidR="008E6F4B" w:rsidRDefault="008E6F4B" w:rsidP="008E6F4B">
            <w:pPr>
              <w:ind w:left="216" w:hanging="216"/>
              <w:rPr>
                <w:rFonts w:cstheme="minorHAnsi"/>
              </w:rPr>
            </w:pPr>
            <w:r>
              <w:rPr>
                <w:rFonts w:cstheme="minorHAnsi"/>
              </w:rPr>
              <w:t>TSO defaults to N</w:t>
            </w:r>
            <w:r w:rsidR="00E43EF3">
              <w:rPr>
                <w:rFonts w:cstheme="minorHAnsi"/>
              </w:rPr>
              <w:t>O</w:t>
            </w:r>
            <w:r>
              <w:rPr>
                <w:rFonts w:cstheme="minorHAnsi"/>
              </w:rPr>
              <w:t xml:space="preserve">.  This is correct for the </w:t>
            </w:r>
            <w:r w:rsidR="00E43EF3">
              <w:rPr>
                <w:rFonts w:cstheme="minorHAnsi"/>
              </w:rPr>
              <w:t>Paces,</w:t>
            </w:r>
            <w:r>
              <w:rPr>
                <w:rFonts w:cstheme="minorHAnsi"/>
              </w:rPr>
              <w:t xml:space="preserve"> so leave as is</w:t>
            </w:r>
          </w:p>
          <w:p w14:paraId="47922D99" w14:textId="77777777" w:rsidR="008E6F4B" w:rsidRDefault="008E6F4B" w:rsidP="008E6F4B">
            <w:pPr>
              <w:ind w:left="216" w:hanging="216"/>
              <w:rPr>
                <w:rFonts w:cstheme="minorHAnsi"/>
              </w:rPr>
            </w:pPr>
          </w:p>
          <w:p w14:paraId="4DEC1E8C" w14:textId="77777777" w:rsidR="008E6F4B" w:rsidRDefault="008E6F4B" w:rsidP="00E43EF3">
            <w:pPr>
              <w:rPr>
                <w:rFonts w:cstheme="minorHAnsi"/>
              </w:rPr>
            </w:pPr>
          </w:p>
          <w:p w14:paraId="765CC423" w14:textId="77777777" w:rsidR="008E6F4B" w:rsidRDefault="008E6F4B" w:rsidP="008E6F4B">
            <w:pPr>
              <w:ind w:left="216" w:hanging="216"/>
              <w:rPr>
                <w:rFonts w:cstheme="minorHAnsi"/>
              </w:rPr>
            </w:pPr>
          </w:p>
          <w:p w14:paraId="4BAE68A4" w14:textId="44F110AA" w:rsidR="008E6F4B" w:rsidRDefault="008E6F4B" w:rsidP="00004759">
            <w:pPr>
              <w:rPr>
                <w:rFonts w:cstheme="minorHAnsi"/>
              </w:rPr>
            </w:pPr>
          </w:p>
          <w:p w14:paraId="6F192BC3" w14:textId="77777777" w:rsidR="00BE2F63" w:rsidRDefault="00BE2F63" w:rsidP="00004759">
            <w:pPr>
              <w:rPr>
                <w:rFonts w:cstheme="minorHAnsi"/>
              </w:rPr>
            </w:pPr>
          </w:p>
          <w:p w14:paraId="7CF132A4" w14:textId="77777777" w:rsidR="008E6F4B" w:rsidRDefault="008E6F4B" w:rsidP="008E6F4B">
            <w:pPr>
              <w:ind w:left="216" w:hanging="216"/>
              <w:rPr>
                <w:rFonts w:cstheme="minorHAnsi"/>
              </w:rPr>
            </w:pPr>
          </w:p>
          <w:p w14:paraId="4C30C054" w14:textId="77777777" w:rsidR="008E6F4B" w:rsidRDefault="008E6F4B" w:rsidP="008E6F4B">
            <w:pPr>
              <w:ind w:left="216" w:hanging="216"/>
              <w:rPr>
                <w:rFonts w:cstheme="minorHAnsi"/>
              </w:rPr>
            </w:pPr>
            <w:r>
              <w:rPr>
                <w:rFonts w:cstheme="minorHAnsi"/>
              </w:rPr>
              <w:t>Answer Y</w:t>
            </w:r>
            <w:r w:rsidR="00E43EF3">
              <w:rPr>
                <w:rFonts w:cstheme="minorHAnsi"/>
              </w:rPr>
              <w:t>ES</w:t>
            </w:r>
            <w:r>
              <w:rPr>
                <w:rFonts w:cstheme="minorHAnsi"/>
              </w:rPr>
              <w:t>.  This means that you can use the yearly totals from the 1095-A, instead of having to list all the monthly amounts</w:t>
            </w:r>
          </w:p>
          <w:p w14:paraId="054F2F03" w14:textId="2F7F16FB" w:rsidR="008E6F4B" w:rsidRDefault="008E6F4B" w:rsidP="008E6F4B">
            <w:pPr>
              <w:ind w:left="216" w:hanging="216"/>
              <w:rPr>
                <w:rFonts w:cstheme="minorHAnsi"/>
              </w:rPr>
            </w:pPr>
          </w:p>
          <w:p w14:paraId="39A1697C" w14:textId="77777777" w:rsidR="00004759" w:rsidRDefault="00004759" w:rsidP="008E6F4B">
            <w:pPr>
              <w:ind w:left="216" w:hanging="216"/>
              <w:rPr>
                <w:rFonts w:cstheme="minorHAnsi"/>
              </w:rPr>
            </w:pPr>
          </w:p>
          <w:p w14:paraId="49CB270F" w14:textId="77777777" w:rsidR="008E6F4B" w:rsidRDefault="008E6F4B" w:rsidP="008E6F4B">
            <w:pPr>
              <w:ind w:left="216" w:hanging="216"/>
              <w:rPr>
                <w:rFonts w:cstheme="minorHAnsi"/>
              </w:rPr>
            </w:pPr>
            <w:r>
              <w:rPr>
                <w:rFonts w:cstheme="minorHAnsi"/>
              </w:rPr>
              <w:t>Enter $6,840 as the annual premium amount</w:t>
            </w:r>
          </w:p>
          <w:p w14:paraId="11A6414B" w14:textId="77777777" w:rsidR="008E6F4B" w:rsidRDefault="008E6F4B" w:rsidP="008E6F4B">
            <w:pPr>
              <w:ind w:left="216" w:hanging="216"/>
              <w:rPr>
                <w:rFonts w:cstheme="minorHAnsi"/>
              </w:rPr>
            </w:pPr>
          </w:p>
          <w:p w14:paraId="3223A1BB" w14:textId="77777777" w:rsidR="008E6F4B" w:rsidRDefault="008E6F4B" w:rsidP="008E6F4B">
            <w:pPr>
              <w:ind w:left="216" w:hanging="216"/>
              <w:rPr>
                <w:rFonts w:cstheme="minorHAnsi"/>
              </w:rPr>
            </w:pPr>
            <w:r>
              <w:rPr>
                <w:rFonts w:cstheme="minorHAnsi"/>
              </w:rPr>
              <w:t>Enter $7,553 as the premium amount of the Second Lowest Cost Silver Plan</w:t>
            </w:r>
            <w:r w:rsidR="00477C27">
              <w:rPr>
                <w:rFonts w:cstheme="minorHAnsi"/>
              </w:rPr>
              <w:t xml:space="preserve"> (SLC</w:t>
            </w:r>
            <w:r>
              <w:rPr>
                <w:rFonts w:cstheme="minorHAnsi"/>
              </w:rPr>
              <w:t xml:space="preserve"> for the </w:t>
            </w:r>
            <w:r w:rsidR="00E43EF3">
              <w:rPr>
                <w:rFonts w:cstheme="minorHAnsi"/>
              </w:rPr>
              <w:t>Paces</w:t>
            </w:r>
            <w:r>
              <w:rPr>
                <w:rFonts w:cstheme="minorHAnsi"/>
              </w:rPr>
              <w:t>' county</w:t>
            </w:r>
          </w:p>
          <w:p w14:paraId="1C00415A" w14:textId="77777777" w:rsidR="008E6F4B" w:rsidRDefault="008E6F4B" w:rsidP="008E6F4B">
            <w:pPr>
              <w:ind w:left="216" w:hanging="216"/>
              <w:rPr>
                <w:rFonts w:cstheme="minorHAnsi"/>
              </w:rPr>
            </w:pPr>
          </w:p>
          <w:p w14:paraId="50D7D8EF" w14:textId="77777777" w:rsidR="008E6F4B" w:rsidRDefault="008E6F4B" w:rsidP="008E6F4B">
            <w:pPr>
              <w:ind w:left="216" w:hanging="216"/>
              <w:rPr>
                <w:rFonts w:cstheme="minorHAnsi"/>
              </w:rPr>
            </w:pPr>
            <w:r>
              <w:rPr>
                <w:rFonts w:cstheme="minorHAnsi"/>
              </w:rPr>
              <w:t>Enter $480 as the annual amount of Advance PTC that was paid to the insurance company on Helen's behalf during the year</w:t>
            </w:r>
          </w:p>
        </w:tc>
      </w:tr>
      <w:tr w:rsidR="006F24B3" w:rsidRPr="005C5169" w14:paraId="3B1E504A" w14:textId="77777777" w:rsidTr="007A352B">
        <w:trPr>
          <w:cantSplit/>
        </w:trPr>
        <w:tc>
          <w:tcPr>
            <w:tcW w:w="334" w:type="pct"/>
          </w:tcPr>
          <w:p w14:paraId="32C11142" w14:textId="77777777" w:rsidR="006F24B3" w:rsidRPr="005C5169" w:rsidRDefault="006F24B3" w:rsidP="00ED6F6E">
            <w:pPr>
              <w:ind w:left="576" w:hanging="216"/>
              <w:rPr>
                <w:rFonts w:cstheme="minorHAnsi"/>
              </w:rPr>
            </w:pPr>
          </w:p>
        </w:tc>
        <w:tc>
          <w:tcPr>
            <w:tcW w:w="518" w:type="pct"/>
          </w:tcPr>
          <w:p w14:paraId="33BFCD4B" w14:textId="77777777" w:rsidR="006F24B3" w:rsidRPr="005C5169" w:rsidRDefault="006F24B3" w:rsidP="00ED6F6E">
            <w:pPr>
              <w:ind w:left="576" w:hanging="216"/>
              <w:rPr>
                <w:rFonts w:cstheme="minorHAnsi"/>
              </w:rPr>
            </w:pPr>
          </w:p>
        </w:tc>
        <w:tc>
          <w:tcPr>
            <w:tcW w:w="1750" w:type="pct"/>
          </w:tcPr>
          <w:p w14:paraId="6033988D" w14:textId="77777777" w:rsidR="006F24B3" w:rsidRPr="00F3429A" w:rsidRDefault="006F24B3" w:rsidP="00ED6F6E">
            <w:pPr>
              <w:ind w:left="216" w:hanging="216"/>
              <w:rPr>
                <w:rFonts w:cstheme="minorHAnsi"/>
              </w:rPr>
            </w:pPr>
            <w:r w:rsidRPr="00F3429A">
              <w:rPr>
                <w:rFonts w:cstheme="minorHAnsi"/>
              </w:rPr>
              <w:t>Enter any premium amount paid through a salary reduction agreement that is excluded from gross amount</w:t>
            </w:r>
          </w:p>
          <w:p w14:paraId="36703F0D" w14:textId="77777777" w:rsidR="006F24B3" w:rsidRDefault="006F24B3" w:rsidP="00ED6F6E">
            <w:pPr>
              <w:ind w:left="216" w:hanging="216"/>
              <w:rPr>
                <w:rFonts w:cstheme="minorHAnsi"/>
              </w:rPr>
            </w:pPr>
          </w:p>
          <w:p w14:paraId="0B2FA9CC" w14:textId="77777777" w:rsidR="00477C27" w:rsidRDefault="00477C27" w:rsidP="00ED6F6E">
            <w:pPr>
              <w:ind w:left="216" w:hanging="216"/>
              <w:rPr>
                <w:rFonts w:cstheme="minorHAnsi"/>
              </w:rPr>
            </w:pPr>
          </w:p>
          <w:p w14:paraId="3E91A2F1" w14:textId="77777777" w:rsidR="00477C27" w:rsidRDefault="00477C27" w:rsidP="00ED6F6E">
            <w:pPr>
              <w:ind w:left="216" w:hanging="216"/>
              <w:rPr>
                <w:rFonts w:cstheme="minorHAnsi"/>
              </w:rPr>
            </w:pPr>
          </w:p>
          <w:p w14:paraId="7424DB5A" w14:textId="77777777" w:rsidR="00477C27" w:rsidRPr="00F3429A" w:rsidRDefault="00477C27" w:rsidP="00ED6F6E">
            <w:pPr>
              <w:ind w:left="216" w:hanging="216"/>
              <w:rPr>
                <w:rFonts w:cstheme="minorHAnsi"/>
              </w:rPr>
            </w:pPr>
          </w:p>
          <w:p w14:paraId="450009CD" w14:textId="77777777" w:rsidR="006F24B3" w:rsidRPr="00F3429A" w:rsidRDefault="006F24B3" w:rsidP="00ED6F6E">
            <w:pPr>
              <w:ind w:left="216" w:hanging="216"/>
              <w:rPr>
                <w:rFonts w:cstheme="minorHAnsi"/>
              </w:rPr>
            </w:pPr>
            <w:r w:rsidRPr="00F3429A">
              <w:rPr>
                <w:rFonts w:cstheme="minorHAnsi"/>
              </w:rPr>
              <w:t>Dependents’ Modified AGI</w:t>
            </w:r>
          </w:p>
        </w:tc>
        <w:tc>
          <w:tcPr>
            <w:tcW w:w="2398" w:type="pct"/>
          </w:tcPr>
          <w:p w14:paraId="2D84CBED" w14:textId="77777777" w:rsidR="006F24B3" w:rsidRDefault="006F24B3" w:rsidP="00ED6F6E">
            <w:pPr>
              <w:ind w:left="216" w:hanging="216"/>
              <w:rPr>
                <w:rFonts w:cstheme="minorHAnsi"/>
              </w:rPr>
            </w:pPr>
            <w:r>
              <w:rPr>
                <w:rFonts w:cstheme="minorHAnsi"/>
              </w:rPr>
              <w:t>This entry is included in the affordability threshold when determining affordability.  Since you will not be completing the affordability worksheets for Paces, you do not need to enter anything on this line</w:t>
            </w:r>
            <w:r w:rsidR="00477C27">
              <w:rPr>
                <w:rFonts w:cstheme="minorHAnsi"/>
              </w:rPr>
              <w:t xml:space="preserve"> </w:t>
            </w:r>
          </w:p>
          <w:p w14:paraId="5A8FFD64" w14:textId="77777777" w:rsidR="00477C27" w:rsidRDefault="00477C27" w:rsidP="00ED6F6E">
            <w:pPr>
              <w:ind w:left="216" w:hanging="216"/>
              <w:rPr>
                <w:rFonts w:cstheme="minorHAnsi"/>
              </w:rPr>
            </w:pPr>
            <w:r>
              <w:rPr>
                <w:rFonts w:cstheme="minorHAnsi"/>
              </w:rPr>
              <w:t>NOTE:  All exemptions go away on the Federal return for 2019, since the Shared Responsibility Payment (SRP) is set to 0.  We are not sure how TSO will handle the NJ Health Mandate for 2019 yet</w:t>
            </w:r>
          </w:p>
          <w:p w14:paraId="60F8CB4E" w14:textId="77777777" w:rsidR="006F24B3" w:rsidRDefault="00477C27" w:rsidP="00ED6F6E">
            <w:pPr>
              <w:ind w:left="216" w:hanging="216"/>
              <w:rPr>
                <w:rFonts w:cstheme="minorHAnsi"/>
              </w:rPr>
            </w:pPr>
            <w:r>
              <w:rPr>
                <w:rFonts w:cstheme="minorHAnsi"/>
              </w:rPr>
              <w:t xml:space="preserve"> </w:t>
            </w:r>
          </w:p>
          <w:p w14:paraId="439C5158" w14:textId="77777777" w:rsidR="006F24B3" w:rsidRDefault="006F24B3" w:rsidP="00ED6F6E">
            <w:pPr>
              <w:ind w:left="216" w:hanging="216"/>
              <w:rPr>
                <w:rFonts w:cstheme="minorHAnsi"/>
              </w:rPr>
            </w:pPr>
            <w:r>
              <w:rPr>
                <w:rFonts w:cstheme="minorHAnsi"/>
              </w:rPr>
              <w:t>You must include a dependent's Modified AGI in household income if the dependent has a tax filing requirement (refer to Pub 4012 Page H-1</w:t>
            </w:r>
            <w:r w:rsidR="00B167F4">
              <w:rPr>
                <w:rFonts w:cstheme="minorHAnsi"/>
              </w:rPr>
              <w:t>0</w:t>
            </w:r>
            <w:r>
              <w:rPr>
                <w:rFonts w:cstheme="minorHAnsi"/>
              </w:rPr>
              <w:t>).  Since Beatrice only receives $250 per month in Social Security benefits, she does not have a filing requirement</w:t>
            </w:r>
          </w:p>
          <w:p w14:paraId="5EE966EC" w14:textId="77777777" w:rsidR="006F24B3" w:rsidRDefault="006F24B3" w:rsidP="00ED6F6E">
            <w:pPr>
              <w:ind w:left="216" w:hanging="216"/>
              <w:rPr>
                <w:rFonts w:cstheme="minorHAnsi"/>
              </w:rPr>
            </w:pPr>
            <w:r>
              <w:rPr>
                <w:rFonts w:cstheme="minorHAnsi"/>
              </w:rPr>
              <w:t>Just click Continue</w:t>
            </w:r>
          </w:p>
        </w:tc>
      </w:tr>
      <w:tr w:rsidR="008E6F4B" w:rsidRPr="005C5169" w14:paraId="507227AC" w14:textId="77777777" w:rsidTr="007A352B">
        <w:trPr>
          <w:cantSplit/>
        </w:trPr>
        <w:tc>
          <w:tcPr>
            <w:tcW w:w="334" w:type="pct"/>
          </w:tcPr>
          <w:p w14:paraId="14FAF795" w14:textId="77777777" w:rsidR="008E6F4B" w:rsidRPr="005C5169" w:rsidRDefault="008E6F4B" w:rsidP="008E6F4B">
            <w:pPr>
              <w:ind w:left="576" w:hanging="216"/>
              <w:rPr>
                <w:rFonts w:cstheme="minorHAnsi"/>
              </w:rPr>
            </w:pPr>
          </w:p>
        </w:tc>
        <w:tc>
          <w:tcPr>
            <w:tcW w:w="518" w:type="pct"/>
          </w:tcPr>
          <w:p w14:paraId="7AF8DAA7" w14:textId="77777777" w:rsidR="008E6F4B" w:rsidRPr="005C5169" w:rsidRDefault="008E6F4B" w:rsidP="008E6F4B">
            <w:pPr>
              <w:ind w:left="576" w:hanging="216"/>
              <w:rPr>
                <w:rFonts w:cstheme="minorHAnsi"/>
              </w:rPr>
            </w:pPr>
          </w:p>
        </w:tc>
        <w:tc>
          <w:tcPr>
            <w:tcW w:w="1750" w:type="pct"/>
          </w:tcPr>
          <w:p w14:paraId="37E93C78" w14:textId="77777777" w:rsidR="008E6F4B" w:rsidRPr="00F3429A" w:rsidRDefault="008E6F4B" w:rsidP="008E6F4B">
            <w:pPr>
              <w:ind w:left="216" w:hanging="216"/>
              <w:rPr>
                <w:rFonts w:cstheme="minorHAnsi"/>
              </w:rPr>
            </w:pPr>
          </w:p>
        </w:tc>
        <w:tc>
          <w:tcPr>
            <w:tcW w:w="2398" w:type="pct"/>
          </w:tcPr>
          <w:p w14:paraId="09C18E8E" w14:textId="77777777" w:rsidR="008E6F4B" w:rsidRDefault="008E6F4B" w:rsidP="008E6F4B">
            <w:pPr>
              <w:ind w:left="216" w:hanging="216"/>
              <w:rPr>
                <w:rFonts w:cstheme="minorHAnsi"/>
              </w:rPr>
            </w:pPr>
            <w:r>
              <w:rPr>
                <w:rFonts w:cstheme="minorHAnsi"/>
              </w:rPr>
              <w:t xml:space="preserve">TSO completes Form 8962 to calculate the Premium Tax Credit (PTC) that the </w:t>
            </w:r>
            <w:r w:rsidR="00E43EF3">
              <w:rPr>
                <w:rFonts w:cstheme="minorHAnsi"/>
              </w:rPr>
              <w:t>Paces</w:t>
            </w:r>
            <w:r>
              <w:rPr>
                <w:rFonts w:cstheme="minorHAnsi"/>
              </w:rPr>
              <w:t xml:space="preserve"> are entitled to ($</w:t>
            </w:r>
            <w:r w:rsidR="006F24B3">
              <w:rPr>
                <w:rFonts w:cstheme="minorHAnsi"/>
              </w:rPr>
              <w:t>362</w:t>
            </w:r>
            <w:r>
              <w:rPr>
                <w:rFonts w:cstheme="minorHAnsi"/>
              </w:rPr>
              <w:t>).  It then compares the $</w:t>
            </w:r>
            <w:r w:rsidR="006F24B3">
              <w:rPr>
                <w:rFonts w:cstheme="minorHAnsi"/>
              </w:rPr>
              <w:t>362</w:t>
            </w:r>
            <w:r>
              <w:rPr>
                <w:rFonts w:cstheme="minorHAnsi"/>
              </w:rPr>
              <w:t xml:space="preserve"> with the Advance PTC that the </w:t>
            </w:r>
            <w:r w:rsidR="00E43EF3">
              <w:rPr>
                <w:rFonts w:cstheme="minorHAnsi"/>
              </w:rPr>
              <w:t xml:space="preserve">Paces </w:t>
            </w:r>
            <w:r>
              <w:rPr>
                <w:rFonts w:cstheme="minorHAnsi"/>
              </w:rPr>
              <w:t>received during the year ($480)</w:t>
            </w:r>
          </w:p>
          <w:p w14:paraId="61869196" w14:textId="77777777" w:rsidR="008E6F4B" w:rsidRDefault="008E6F4B" w:rsidP="008E6F4B">
            <w:pPr>
              <w:ind w:left="216" w:hanging="216"/>
              <w:rPr>
                <w:rFonts w:cstheme="minorHAnsi"/>
              </w:rPr>
            </w:pPr>
            <w:r>
              <w:rPr>
                <w:rFonts w:cstheme="minorHAnsi"/>
              </w:rPr>
              <w:t xml:space="preserve">TSO determines that the </w:t>
            </w:r>
            <w:r w:rsidR="00E43EF3">
              <w:rPr>
                <w:rFonts w:cstheme="minorHAnsi"/>
              </w:rPr>
              <w:t>Paces</w:t>
            </w:r>
            <w:r>
              <w:rPr>
                <w:rFonts w:cstheme="minorHAnsi"/>
              </w:rPr>
              <w:t xml:space="preserve"> </w:t>
            </w:r>
            <w:proofErr w:type="gramStart"/>
            <w:r w:rsidR="006F24B3">
              <w:rPr>
                <w:rFonts w:cstheme="minorHAnsi"/>
              </w:rPr>
              <w:t>have to</w:t>
            </w:r>
            <w:proofErr w:type="gramEnd"/>
            <w:r w:rsidR="006F24B3">
              <w:rPr>
                <w:rFonts w:cstheme="minorHAnsi"/>
              </w:rPr>
              <w:t xml:space="preserve"> repay $118 of the Advance PTC that Helen received</w:t>
            </w:r>
          </w:p>
          <w:p w14:paraId="028C0395" w14:textId="77777777" w:rsidR="008E6F4B" w:rsidRDefault="008E6F4B" w:rsidP="006F24B3">
            <w:pPr>
              <w:ind w:left="216" w:hanging="216"/>
              <w:rPr>
                <w:rFonts w:cstheme="minorHAnsi"/>
              </w:rPr>
            </w:pPr>
            <w:r>
              <w:rPr>
                <w:rFonts w:cstheme="minorHAnsi"/>
              </w:rPr>
              <w:t>TSO transfers $</w:t>
            </w:r>
            <w:r w:rsidR="006F24B3">
              <w:rPr>
                <w:rFonts w:cstheme="minorHAnsi"/>
              </w:rPr>
              <w:t>118</w:t>
            </w:r>
            <w:r>
              <w:rPr>
                <w:rFonts w:cstheme="minorHAnsi"/>
              </w:rPr>
              <w:t xml:space="preserve"> to Schedule </w:t>
            </w:r>
            <w:r w:rsidR="006F24B3">
              <w:rPr>
                <w:rFonts w:cstheme="minorHAnsi"/>
              </w:rPr>
              <w:t>2</w:t>
            </w:r>
            <w:r>
              <w:rPr>
                <w:rFonts w:cstheme="minorHAnsi"/>
              </w:rPr>
              <w:t xml:space="preserve"> Line </w:t>
            </w:r>
            <w:r w:rsidR="006F24B3">
              <w:rPr>
                <w:rFonts w:cstheme="minorHAnsi"/>
              </w:rPr>
              <w:t>46 as excess advance PTC</w:t>
            </w:r>
          </w:p>
        </w:tc>
      </w:tr>
      <w:tr w:rsidR="008E6F4B" w:rsidRPr="005C5169" w14:paraId="7AAFEC6D" w14:textId="77777777" w:rsidTr="007A352B">
        <w:trPr>
          <w:cantSplit/>
        </w:trPr>
        <w:tc>
          <w:tcPr>
            <w:tcW w:w="334" w:type="pct"/>
            <w:shd w:val="clear" w:color="auto" w:fill="E2EFD9" w:themeFill="accent6" w:themeFillTint="33"/>
          </w:tcPr>
          <w:p w14:paraId="4668C256" w14:textId="15FEAEDA" w:rsidR="008E6F4B" w:rsidRPr="005C5169" w:rsidRDefault="008E6F4B" w:rsidP="008E6F4B">
            <w:pPr>
              <w:rPr>
                <w:rFonts w:cstheme="minorHAnsi"/>
                <w:b/>
              </w:rPr>
            </w:pPr>
            <w:r>
              <w:rPr>
                <w:rFonts w:cstheme="minorHAnsi"/>
                <w:b/>
              </w:rPr>
              <w:t>1</w:t>
            </w:r>
            <w:r w:rsidR="0003629E">
              <w:rPr>
                <w:rFonts w:cstheme="minorHAnsi"/>
                <w:b/>
              </w:rPr>
              <w:t>8</w:t>
            </w:r>
            <w:r>
              <w:rPr>
                <w:rFonts w:cstheme="minorHAnsi"/>
                <w:b/>
              </w:rPr>
              <w:t>b</w:t>
            </w:r>
          </w:p>
        </w:tc>
        <w:tc>
          <w:tcPr>
            <w:tcW w:w="518" w:type="pct"/>
            <w:shd w:val="clear" w:color="auto" w:fill="E2EFD9" w:themeFill="accent6" w:themeFillTint="33"/>
          </w:tcPr>
          <w:p w14:paraId="3BF42759" w14:textId="77777777" w:rsidR="008E6F4B" w:rsidRPr="005C5169" w:rsidRDefault="008E6F4B" w:rsidP="008E6F4B">
            <w:pPr>
              <w:ind w:left="216" w:hanging="216"/>
              <w:rPr>
                <w:rFonts w:cstheme="minorHAnsi"/>
                <w:b/>
              </w:rPr>
            </w:pPr>
            <w:r w:rsidRPr="005C5169">
              <w:rPr>
                <w:rFonts w:cstheme="minorHAnsi"/>
                <w:b/>
              </w:rPr>
              <w:t>Notes</w:t>
            </w:r>
          </w:p>
        </w:tc>
        <w:tc>
          <w:tcPr>
            <w:tcW w:w="1750" w:type="pct"/>
            <w:shd w:val="clear" w:color="auto" w:fill="E2EFD9" w:themeFill="accent6" w:themeFillTint="33"/>
          </w:tcPr>
          <w:p w14:paraId="20964D76" w14:textId="77777777" w:rsidR="008E6F4B" w:rsidRPr="00F3429A" w:rsidRDefault="008E6F4B" w:rsidP="008E6F4B">
            <w:pPr>
              <w:ind w:left="216" w:hanging="216"/>
            </w:pPr>
          </w:p>
        </w:tc>
        <w:tc>
          <w:tcPr>
            <w:tcW w:w="2398" w:type="pct"/>
            <w:shd w:val="clear" w:color="auto" w:fill="E2EFD9" w:themeFill="accent6" w:themeFillTint="33"/>
          </w:tcPr>
          <w:p w14:paraId="41267053" w14:textId="77777777" w:rsidR="008E6F4B" w:rsidRPr="005C5169" w:rsidRDefault="008E6F4B" w:rsidP="008E6F4B">
            <w:pPr>
              <w:ind w:left="216" w:hanging="216"/>
              <w:rPr>
                <w:rFonts w:cstheme="minorHAnsi"/>
                <w:b/>
              </w:rPr>
            </w:pPr>
            <w:r>
              <w:rPr>
                <w:rFonts w:cstheme="minorHAnsi"/>
                <w:b/>
              </w:rPr>
              <w:t xml:space="preserve">ACA Health Insurance – Add Sch </w:t>
            </w:r>
            <w:proofErr w:type="gramStart"/>
            <w:r>
              <w:rPr>
                <w:rFonts w:cstheme="minorHAnsi"/>
                <w:b/>
              </w:rPr>
              <w:t>A</w:t>
            </w:r>
            <w:proofErr w:type="gramEnd"/>
            <w:r>
              <w:rPr>
                <w:rFonts w:cstheme="minorHAnsi"/>
                <w:b/>
              </w:rPr>
              <w:t xml:space="preserve"> Amount</w:t>
            </w:r>
          </w:p>
        </w:tc>
      </w:tr>
      <w:tr w:rsidR="008E6F4B" w:rsidRPr="005C5169" w14:paraId="1BD61112" w14:textId="77777777" w:rsidTr="007A352B">
        <w:trPr>
          <w:cantSplit/>
        </w:trPr>
        <w:tc>
          <w:tcPr>
            <w:tcW w:w="334" w:type="pct"/>
          </w:tcPr>
          <w:p w14:paraId="4A0E0E5A" w14:textId="77777777" w:rsidR="008E6F4B" w:rsidRPr="005C5169" w:rsidRDefault="008E6F4B" w:rsidP="008E6F4B">
            <w:pPr>
              <w:ind w:left="576" w:hanging="216"/>
              <w:rPr>
                <w:rFonts w:cstheme="minorHAnsi"/>
                <w:b/>
              </w:rPr>
            </w:pPr>
          </w:p>
        </w:tc>
        <w:tc>
          <w:tcPr>
            <w:tcW w:w="518" w:type="pct"/>
          </w:tcPr>
          <w:p w14:paraId="18497D2C" w14:textId="77777777" w:rsidR="008E6F4B" w:rsidRPr="005C5169" w:rsidRDefault="008E6F4B" w:rsidP="008E6F4B">
            <w:pPr>
              <w:ind w:left="576" w:hanging="216"/>
              <w:rPr>
                <w:rFonts w:cstheme="minorHAnsi"/>
                <w:b/>
              </w:rPr>
            </w:pPr>
          </w:p>
        </w:tc>
        <w:tc>
          <w:tcPr>
            <w:tcW w:w="1750" w:type="pct"/>
          </w:tcPr>
          <w:p w14:paraId="5653B8BB" w14:textId="77777777" w:rsidR="008E6F4B" w:rsidRPr="00F3429A" w:rsidRDefault="008E6F4B" w:rsidP="008E6F4B">
            <w:pPr>
              <w:ind w:left="216" w:hanging="216"/>
            </w:pPr>
          </w:p>
        </w:tc>
        <w:tc>
          <w:tcPr>
            <w:tcW w:w="2398" w:type="pct"/>
          </w:tcPr>
          <w:p w14:paraId="64E2BD2A" w14:textId="77777777" w:rsidR="008E6F4B" w:rsidRDefault="008E6F4B" w:rsidP="008E6F4B">
            <w:pPr>
              <w:pStyle w:val="ListParagraph"/>
              <w:ind w:left="216" w:hanging="216"/>
              <w:rPr>
                <w:rFonts w:cstheme="minorHAnsi"/>
              </w:rPr>
            </w:pPr>
            <w:r>
              <w:rPr>
                <w:rFonts w:cstheme="minorHAnsi"/>
              </w:rPr>
              <w:t xml:space="preserve">Using a scratch pad on TaxPrep4Free.org Preparer page, calculate the amount the </w:t>
            </w:r>
            <w:r w:rsidR="00B167F4">
              <w:rPr>
                <w:rFonts w:cstheme="minorHAnsi"/>
              </w:rPr>
              <w:t>Paces</w:t>
            </w:r>
            <w:r>
              <w:rPr>
                <w:rFonts w:cstheme="minorHAnsi"/>
              </w:rPr>
              <w:t xml:space="preserve"> can claim as medical expenses for </w:t>
            </w:r>
            <w:r w:rsidR="007546CC">
              <w:rPr>
                <w:rFonts w:cstheme="minorHAnsi"/>
              </w:rPr>
              <w:t>Helen’s</w:t>
            </w:r>
            <w:r>
              <w:rPr>
                <w:rFonts w:cstheme="minorHAnsi"/>
              </w:rPr>
              <w:t xml:space="preserve"> </w:t>
            </w:r>
            <w:r w:rsidR="007546CC">
              <w:rPr>
                <w:rFonts w:cstheme="minorHAnsi"/>
              </w:rPr>
              <w:t>H</w:t>
            </w:r>
            <w:r>
              <w:rPr>
                <w:rFonts w:cstheme="minorHAnsi"/>
              </w:rPr>
              <w:t xml:space="preserve">ealthcare.gov policy  </w:t>
            </w:r>
          </w:p>
          <w:p w14:paraId="697FEF4A" w14:textId="2199069E" w:rsidR="008E6F4B" w:rsidRDefault="008E6F4B" w:rsidP="008E6F4B">
            <w:pPr>
              <w:pStyle w:val="ListParagraph"/>
              <w:ind w:left="216" w:hanging="216"/>
              <w:rPr>
                <w:rFonts w:cstheme="minorHAnsi"/>
              </w:rPr>
            </w:pPr>
            <w:r w:rsidRPr="00081707">
              <w:rPr>
                <w:rFonts w:cstheme="minorHAnsi"/>
              </w:rPr>
              <w:t xml:space="preserve">The </w:t>
            </w:r>
            <w:r w:rsidR="00B167F4">
              <w:rPr>
                <w:rFonts w:cstheme="minorHAnsi"/>
              </w:rPr>
              <w:t>Paces</w:t>
            </w:r>
            <w:r w:rsidRPr="00081707">
              <w:rPr>
                <w:rFonts w:cstheme="minorHAnsi"/>
              </w:rPr>
              <w:t xml:space="preserve"> can claim the premiums they paid for the Market</w:t>
            </w:r>
            <w:r w:rsidR="007546CC">
              <w:rPr>
                <w:rFonts w:cstheme="minorHAnsi"/>
              </w:rPr>
              <w:t>place policy</w:t>
            </w:r>
            <w:r w:rsidRPr="00081707">
              <w:rPr>
                <w:rFonts w:cstheme="minorHAnsi"/>
              </w:rPr>
              <w:t xml:space="preserve"> as a medical expense on Sch A.  The total cost of the policy </w:t>
            </w:r>
            <w:r>
              <w:rPr>
                <w:rFonts w:cstheme="minorHAnsi"/>
              </w:rPr>
              <w:t>w</w:t>
            </w:r>
            <w:r w:rsidRPr="00081707">
              <w:rPr>
                <w:rFonts w:cstheme="minorHAnsi"/>
              </w:rPr>
              <w:t>as $</w:t>
            </w:r>
            <w:r>
              <w:rPr>
                <w:rFonts w:cstheme="minorHAnsi"/>
              </w:rPr>
              <w:t>6,840 (Form 1095-A, Co</w:t>
            </w:r>
            <w:r w:rsidRPr="00081707">
              <w:rPr>
                <w:rFonts w:cstheme="minorHAnsi"/>
              </w:rPr>
              <w:t xml:space="preserve">lumn A total).  </w:t>
            </w:r>
            <w:r>
              <w:rPr>
                <w:rFonts w:cstheme="minorHAnsi"/>
              </w:rPr>
              <w:t xml:space="preserve">However, </w:t>
            </w:r>
            <w:r w:rsidRPr="00081707">
              <w:rPr>
                <w:rFonts w:cstheme="minorHAnsi"/>
              </w:rPr>
              <w:t>Healthcare.gov paid $</w:t>
            </w:r>
            <w:r>
              <w:rPr>
                <w:rFonts w:cstheme="minorHAnsi"/>
              </w:rPr>
              <w:t>480</w:t>
            </w:r>
            <w:r w:rsidRPr="00081707">
              <w:rPr>
                <w:rFonts w:cstheme="minorHAnsi"/>
              </w:rPr>
              <w:t xml:space="preserve"> to the insurance company on </w:t>
            </w:r>
            <w:r>
              <w:rPr>
                <w:rFonts w:cstheme="minorHAnsi"/>
              </w:rPr>
              <w:t>H</w:t>
            </w:r>
            <w:r w:rsidR="00B167F4">
              <w:rPr>
                <w:rFonts w:cstheme="minorHAnsi"/>
              </w:rPr>
              <w:t>elen</w:t>
            </w:r>
            <w:r w:rsidRPr="00081707">
              <w:rPr>
                <w:rFonts w:cstheme="minorHAnsi"/>
              </w:rPr>
              <w:t>'</w:t>
            </w:r>
            <w:r w:rsidR="00B167F4">
              <w:rPr>
                <w:rFonts w:cstheme="minorHAnsi"/>
              </w:rPr>
              <w:t>s</w:t>
            </w:r>
            <w:r w:rsidRPr="00081707">
              <w:rPr>
                <w:rFonts w:cstheme="minorHAnsi"/>
              </w:rPr>
              <w:t xml:space="preserve"> behalf during the year as an Advance </w:t>
            </w:r>
            <w:r>
              <w:rPr>
                <w:rFonts w:cstheme="minorHAnsi"/>
              </w:rPr>
              <w:t>PTC</w:t>
            </w:r>
            <w:r w:rsidRPr="00081707">
              <w:rPr>
                <w:rFonts w:cstheme="minorHAnsi"/>
              </w:rPr>
              <w:t xml:space="preserve"> (Form 1095 Column C total).  Therefore, the </w:t>
            </w:r>
            <w:r w:rsidR="00B167F4">
              <w:rPr>
                <w:rFonts w:cstheme="minorHAnsi"/>
              </w:rPr>
              <w:t>Paces</w:t>
            </w:r>
            <w:r>
              <w:rPr>
                <w:rFonts w:cstheme="minorHAnsi"/>
              </w:rPr>
              <w:t>'</w:t>
            </w:r>
            <w:r w:rsidRPr="00081707">
              <w:rPr>
                <w:rFonts w:cstheme="minorHAnsi"/>
              </w:rPr>
              <w:t xml:space="preserve"> out-of-pocket expenses during the year were $</w:t>
            </w:r>
            <w:r>
              <w:rPr>
                <w:rFonts w:cstheme="minorHAnsi"/>
              </w:rPr>
              <w:t>6,360</w:t>
            </w:r>
          </w:p>
          <w:p w14:paraId="6C0BCD76" w14:textId="77777777" w:rsidR="008E6F4B" w:rsidRPr="00081707" w:rsidRDefault="008E6F4B" w:rsidP="003215A4">
            <w:pPr>
              <w:pStyle w:val="ListParagraph"/>
              <w:ind w:left="216" w:hanging="216"/>
              <w:rPr>
                <w:rFonts w:cstheme="minorHAnsi"/>
              </w:rPr>
            </w:pPr>
            <w:r>
              <w:rPr>
                <w:rFonts w:cstheme="minorHAnsi"/>
              </w:rPr>
              <w:t>W</w:t>
            </w:r>
            <w:r w:rsidRPr="00081707">
              <w:rPr>
                <w:rFonts w:cstheme="minorHAnsi"/>
              </w:rPr>
              <w:t xml:space="preserve">hen you complete the </w:t>
            </w:r>
            <w:r w:rsidR="00B167F4">
              <w:rPr>
                <w:rFonts w:cstheme="minorHAnsi"/>
              </w:rPr>
              <w:t>Paces</w:t>
            </w:r>
            <w:r>
              <w:rPr>
                <w:rFonts w:cstheme="minorHAnsi"/>
              </w:rPr>
              <w:t xml:space="preserve">' income tax return, you </w:t>
            </w:r>
            <w:r w:rsidRPr="00081707">
              <w:rPr>
                <w:rFonts w:cstheme="minorHAnsi"/>
              </w:rPr>
              <w:t xml:space="preserve">see that they </w:t>
            </w:r>
            <w:proofErr w:type="gramStart"/>
            <w:r w:rsidR="00B167F4">
              <w:rPr>
                <w:rFonts w:cstheme="minorHAnsi"/>
              </w:rPr>
              <w:t>have to</w:t>
            </w:r>
            <w:proofErr w:type="gramEnd"/>
            <w:r w:rsidR="00B167F4">
              <w:rPr>
                <w:rFonts w:cstheme="minorHAnsi"/>
              </w:rPr>
              <w:t xml:space="preserve"> repay $118 of the $480 Advance PTC.  </w:t>
            </w:r>
            <w:proofErr w:type="gramStart"/>
            <w:r w:rsidRPr="00081707">
              <w:rPr>
                <w:rFonts w:cstheme="minorHAnsi"/>
              </w:rPr>
              <w:t>So</w:t>
            </w:r>
            <w:proofErr w:type="gramEnd"/>
            <w:r w:rsidR="003215A4">
              <w:rPr>
                <w:rFonts w:cstheme="minorHAnsi"/>
              </w:rPr>
              <w:t xml:space="preserve"> you can add the $118 to their out-of-pocket expenses during the year for a total medical expense of $6,478</w:t>
            </w:r>
          </w:p>
        </w:tc>
      </w:tr>
      <w:tr w:rsidR="008E6F4B" w:rsidRPr="005C5169" w14:paraId="4032DD2C" w14:textId="77777777" w:rsidTr="007A352B">
        <w:trPr>
          <w:cantSplit/>
        </w:trPr>
        <w:tc>
          <w:tcPr>
            <w:tcW w:w="334" w:type="pct"/>
          </w:tcPr>
          <w:p w14:paraId="7E5993E9" w14:textId="77777777" w:rsidR="008E6F4B" w:rsidRDefault="008E6F4B" w:rsidP="008E6F4B">
            <w:pPr>
              <w:ind w:left="576" w:hanging="216"/>
              <w:rPr>
                <w:rFonts w:cstheme="minorHAnsi"/>
                <w:b/>
              </w:rPr>
            </w:pPr>
          </w:p>
        </w:tc>
        <w:tc>
          <w:tcPr>
            <w:tcW w:w="518" w:type="pct"/>
          </w:tcPr>
          <w:p w14:paraId="4D8C5093" w14:textId="77777777" w:rsidR="008E6F4B" w:rsidRPr="005C5169" w:rsidRDefault="008E6F4B" w:rsidP="008E6F4B">
            <w:pPr>
              <w:ind w:left="576" w:hanging="216"/>
              <w:rPr>
                <w:rFonts w:cstheme="minorHAnsi"/>
                <w:b/>
              </w:rPr>
            </w:pPr>
          </w:p>
        </w:tc>
        <w:tc>
          <w:tcPr>
            <w:tcW w:w="1750" w:type="pct"/>
          </w:tcPr>
          <w:p w14:paraId="1AFBE5DB" w14:textId="77777777" w:rsidR="008E6F4B" w:rsidRPr="00F3429A" w:rsidRDefault="008E6F4B" w:rsidP="008E6F4B">
            <w:pPr>
              <w:ind w:left="216" w:hanging="216"/>
              <w:rPr>
                <w:rFonts w:cstheme="minorHAnsi"/>
                <w:kern w:val="0"/>
              </w:rPr>
            </w:pPr>
          </w:p>
        </w:tc>
        <w:tc>
          <w:tcPr>
            <w:tcW w:w="2398" w:type="pct"/>
          </w:tcPr>
          <w:p w14:paraId="4CADBCDA" w14:textId="77777777" w:rsidR="008E6F4B" w:rsidRDefault="008E6F4B" w:rsidP="007546CC">
            <w:pPr>
              <w:pStyle w:val="ListParagraph"/>
              <w:ind w:left="216" w:hanging="216"/>
              <w:rPr>
                <w:rFonts w:cstheme="minorHAnsi"/>
              </w:rPr>
            </w:pPr>
            <w:r>
              <w:rPr>
                <w:rFonts w:cstheme="minorHAnsi"/>
              </w:rPr>
              <w:t xml:space="preserve">If the </w:t>
            </w:r>
            <w:r w:rsidR="003215A4">
              <w:rPr>
                <w:rFonts w:cstheme="minorHAnsi"/>
              </w:rPr>
              <w:t>Paces’</w:t>
            </w:r>
            <w:r>
              <w:rPr>
                <w:rFonts w:cstheme="minorHAnsi"/>
              </w:rPr>
              <w:t xml:space="preserve"> </w:t>
            </w:r>
            <w:r w:rsidR="003215A4">
              <w:rPr>
                <w:rFonts w:cstheme="minorHAnsi"/>
              </w:rPr>
              <w:t>return showed that they would receive a net PTC amount on Sch 5 Line 70</w:t>
            </w:r>
            <w:r>
              <w:rPr>
                <w:rFonts w:cstheme="minorHAnsi"/>
              </w:rPr>
              <w:t xml:space="preserve">, you would </w:t>
            </w:r>
            <w:r w:rsidR="003215A4">
              <w:rPr>
                <w:rFonts w:cstheme="minorHAnsi"/>
              </w:rPr>
              <w:t xml:space="preserve">subtract </w:t>
            </w:r>
            <w:r>
              <w:rPr>
                <w:rFonts w:cstheme="minorHAnsi"/>
              </w:rPr>
              <w:t xml:space="preserve">that amount </w:t>
            </w:r>
            <w:r w:rsidR="003215A4">
              <w:rPr>
                <w:rFonts w:cstheme="minorHAnsi"/>
              </w:rPr>
              <w:t>from</w:t>
            </w:r>
            <w:r>
              <w:rPr>
                <w:rFonts w:cstheme="minorHAnsi"/>
              </w:rPr>
              <w:t xml:space="preserve"> their out-of-pocket expenses</w:t>
            </w:r>
            <w:r w:rsidR="003215A4">
              <w:rPr>
                <w:rFonts w:cstheme="minorHAnsi"/>
              </w:rPr>
              <w:t xml:space="preserve"> since they would receive additional subsidy support</w:t>
            </w:r>
            <w:r>
              <w:rPr>
                <w:rFonts w:cstheme="minorHAnsi"/>
              </w:rPr>
              <w:t xml:space="preserve"> (N/A in this problem)</w:t>
            </w:r>
          </w:p>
        </w:tc>
      </w:tr>
      <w:tr w:rsidR="008E6F4B" w:rsidRPr="005C5169" w14:paraId="3A04D712" w14:textId="77777777" w:rsidTr="007A352B">
        <w:trPr>
          <w:cantSplit/>
        </w:trPr>
        <w:tc>
          <w:tcPr>
            <w:tcW w:w="334" w:type="pct"/>
          </w:tcPr>
          <w:p w14:paraId="7A5BC2FD" w14:textId="77777777" w:rsidR="008E6F4B" w:rsidRPr="005C5169" w:rsidRDefault="008E6F4B" w:rsidP="008E6F4B">
            <w:pPr>
              <w:ind w:left="576" w:hanging="216"/>
              <w:rPr>
                <w:rFonts w:cstheme="minorHAnsi"/>
                <w:b/>
              </w:rPr>
            </w:pPr>
            <w:r>
              <w:rPr>
                <w:rFonts w:cstheme="minorHAnsi"/>
                <w:b/>
              </w:rPr>
              <w:t xml:space="preserve"> </w:t>
            </w:r>
          </w:p>
        </w:tc>
        <w:tc>
          <w:tcPr>
            <w:tcW w:w="518" w:type="pct"/>
          </w:tcPr>
          <w:p w14:paraId="2D54543B" w14:textId="77777777" w:rsidR="008E6F4B" w:rsidRPr="005C5169" w:rsidRDefault="008E6F4B" w:rsidP="008E6F4B">
            <w:pPr>
              <w:ind w:left="576" w:hanging="216"/>
              <w:rPr>
                <w:rFonts w:cstheme="minorHAnsi"/>
                <w:b/>
              </w:rPr>
            </w:pPr>
          </w:p>
        </w:tc>
        <w:tc>
          <w:tcPr>
            <w:tcW w:w="1750" w:type="pct"/>
          </w:tcPr>
          <w:p w14:paraId="173019B4" w14:textId="77777777" w:rsidR="008E6F4B" w:rsidRPr="00F3429A" w:rsidRDefault="008E6F4B" w:rsidP="008E6F4B">
            <w:pPr>
              <w:ind w:left="216" w:hanging="216"/>
              <w:rPr>
                <w:rFonts w:cstheme="minorHAnsi"/>
                <w:kern w:val="0"/>
              </w:rPr>
            </w:pPr>
            <w:r w:rsidRPr="00F3429A">
              <w:rPr>
                <w:rFonts w:cstheme="minorHAnsi"/>
                <w:kern w:val="0"/>
              </w:rPr>
              <w:t>Federal section \ Deductions \ Enter Myself \ Itemized Deductions \ Medical &amp; Dental Expenses</w:t>
            </w:r>
          </w:p>
        </w:tc>
        <w:tc>
          <w:tcPr>
            <w:tcW w:w="2398" w:type="pct"/>
          </w:tcPr>
          <w:p w14:paraId="2B56BFB2" w14:textId="47C3401F" w:rsidR="008E6F4B" w:rsidRDefault="008E6F4B" w:rsidP="00C74AF8">
            <w:pPr>
              <w:pStyle w:val="ListParagraph"/>
              <w:ind w:left="216" w:hanging="216"/>
              <w:rPr>
                <w:rFonts w:cstheme="minorHAnsi"/>
              </w:rPr>
            </w:pPr>
            <w:r>
              <w:rPr>
                <w:rFonts w:cstheme="minorHAnsi"/>
              </w:rPr>
              <w:t>There is already $2,300 on the medical and dental insurance line for the premiums shown on the CSA 1099-R.  Add $</w:t>
            </w:r>
            <w:r w:rsidR="00C74AF8">
              <w:rPr>
                <w:rFonts w:cstheme="minorHAnsi"/>
              </w:rPr>
              <w:t xml:space="preserve">6,478 </w:t>
            </w:r>
            <w:r>
              <w:rPr>
                <w:rFonts w:cstheme="minorHAnsi"/>
              </w:rPr>
              <w:t>for a total of $8,</w:t>
            </w:r>
            <w:r w:rsidR="00C74AF8">
              <w:rPr>
                <w:rFonts w:cstheme="minorHAnsi"/>
              </w:rPr>
              <w:t xml:space="preserve">778.  </w:t>
            </w:r>
            <w:r>
              <w:rPr>
                <w:rFonts w:cstheme="minorHAnsi"/>
              </w:rPr>
              <w:t>Total itemized deductions are now $</w:t>
            </w:r>
            <w:r w:rsidR="00C74AF8">
              <w:rPr>
                <w:rFonts w:cstheme="minorHAnsi"/>
              </w:rPr>
              <w:t>29,754, which is higher than their standard deduction of $25,300.  The Paces</w:t>
            </w:r>
            <w:r>
              <w:rPr>
                <w:rFonts w:cstheme="minorHAnsi"/>
              </w:rPr>
              <w:t xml:space="preserve"> will claim </w:t>
            </w:r>
            <w:r w:rsidR="00C74AF8">
              <w:rPr>
                <w:rFonts w:cstheme="minorHAnsi"/>
              </w:rPr>
              <w:t xml:space="preserve">$29,754 </w:t>
            </w:r>
            <w:r>
              <w:rPr>
                <w:rFonts w:cstheme="minorHAnsi"/>
              </w:rPr>
              <w:t>on 1040 Line 8</w:t>
            </w:r>
          </w:p>
        </w:tc>
      </w:tr>
      <w:tr w:rsidR="008E6F4B" w14:paraId="13CC9273"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BBAB59" w14:textId="77777777" w:rsidR="008E6F4B" w:rsidRDefault="00BD409D" w:rsidP="008E6F4B">
            <w:pPr>
              <w:rPr>
                <w:rFonts w:cstheme="minorHAnsi"/>
                <w:b/>
              </w:rPr>
            </w:pPr>
            <w:r>
              <w:rPr>
                <w:rFonts w:cstheme="minorHAnsi"/>
                <w:b/>
              </w:rPr>
              <w:t>19</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A95F0E" w14:textId="77777777" w:rsidR="008E6F4B" w:rsidRDefault="004E3D96"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0813E"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5AE33E" w14:textId="77777777" w:rsidR="008E6F4B" w:rsidRDefault="008E6F4B" w:rsidP="008E6F4B">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8E6F4B" w:rsidRPr="005C5169" w14:paraId="028CFC3D" w14:textId="77777777" w:rsidTr="007A352B">
        <w:trPr>
          <w:cantSplit/>
        </w:trPr>
        <w:tc>
          <w:tcPr>
            <w:tcW w:w="334" w:type="pct"/>
          </w:tcPr>
          <w:p w14:paraId="2A1AFFD9" w14:textId="77777777" w:rsidR="008E6F4B" w:rsidRPr="005C5169" w:rsidRDefault="008E6F4B" w:rsidP="008E6F4B">
            <w:pPr>
              <w:ind w:left="216" w:hanging="216"/>
              <w:rPr>
                <w:rFonts w:cstheme="minorHAnsi"/>
                <w:b/>
              </w:rPr>
            </w:pPr>
          </w:p>
        </w:tc>
        <w:tc>
          <w:tcPr>
            <w:tcW w:w="518" w:type="pct"/>
          </w:tcPr>
          <w:p w14:paraId="68D5F8E7" w14:textId="77777777" w:rsidR="008E6F4B" w:rsidRPr="005C5169" w:rsidRDefault="008E6F4B" w:rsidP="008E6F4B">
            <w:pPr>
              <w:ind w:left="216" w:hanging="216"/>
              <w:rPr>
                <w:rFonts w:cstheme="minorHAnsi"/>
                <w:b/>
              </w:rPr>
            </w:pPr>
          </w:p>
        </w:tc>
        <w:tc>
          <w:tcPr>
            <w:tcW w:w="1750" w:type="pct"/>
          </w:tcPr>
          <w:p w14:paraId="73BAA449" w14:textId="77777777" w:rsidR="008E6F4B" w:rsidRPr="00F3429A" w:rsidRDefault="008E6F4B" w:rsidP="008E6F4B">
            <w:pPr>
              <w:tabs>
                <w:tab w:val="left" w:pos="1215"/>
              </w:tabs>
              <w:ind w:left="216" w:hanging="216"/>
              <w:rPr>
                <w:rFonts w:cstheme="minorHAnsi"/>
                <w:kern w:val="0"/>
              </w:rPr>
            </w:pPr>
          </w:p>
        </w:tc>
        <w:tc>
          <w:tcPr>
            <w:tcW w:w="2398" w:type="pct"/>
          </w:tcPr>
          <w:p w14:paraId="5A3D73B6" w14:textId="77777777" w:rsidR="008E6F4B" w:rsidRDefault="008E6F4B" w:rsidP="008E6F4B">
            <w:pPr>
              <w:ind w:left="216" w:hanging="216"/>
              <w:rPr>
                <w:rFonts w:cstheme="minorHAnsi"/>
              </w:rPr>
            </w:pPr>
            <w:r>
              <w:rPr>
                <w:rFonts w:cstheme="minorHAnsi"/>
              </w:rPr>
              <w:t xml:space="preserve">As you have been completing the Federal section, you have been collecting information on areas where NJ tax law requires different handling than the Federal.  Now you will enter that information into the State section  </w:t>
            </w:r>
          </w:p>
        </w:tc>
      </w:tr>
      <w:tr w:rsidR="008E6F4B" w14:paraId="72D2E7D5"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B571F2" w14:textId="77777777" w:rsidR="008E6F4B" w:rsidRDefault="008E6F4B" w:rsidP="00ED6F6E">
            <w:pPr>
              <w:rPr>
                <w:rFonts w:cstheme="minorHAnsi"/>
                <w:b/>
              </w:rPr>
            </w:pPr>
            <w:r>
              <w:rPr>
                <w:rFonts w:cstheme="minorHAnsi"/>
                <w:b/>
              </w:rPr>
              <w:t>1</w:t>
            </w:r>
            <w:r w:rsidR="00ED6F6E">
              <w:rPr>
                <w:rFonts w:cstheme="minorHAnsi"/>
                <w:b/>
              </w:rPr>
              <w:t>9</w:t>
            </w:r>
            <w:r>
              <w:rPr>
                <w:rFonts w:cstheme="minorHAnsi"/>
                <w:b/>
              </w:rPr>
              <w:t>a</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E13D30" w14:textId="77777777" w:rsidR="008E6F4B" w:rsidRDefault="008E6F4B"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F536F9"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4AD4D0" w14:textId="77777777" w:rsidR="008E6F4B" w:rsidRDefault="008E6F4B" w:rsidP="008E6F4B">
            <w:pPr>
              <w:tabs>
                <w:tab w:val="right" w:pos="7757"/>
              </w:tabs>
              <w:ind w:left="216" w:hanging="216"/>
              <w:rPr>
                <w:rFonts w:cstheme="minorHAnsi"/>
                <w:b/>
              </w:rPr>
            </w:pPr>
            <w:r>
              <w:rPr>
                <w:rFonts w:cstheme="minorHAnsi"/>
                <w:b/>
              </w:rPr>
              <w:t>NJ Checklist - Basic Information</w:t>
            </w:r>
          </w:p>
        </w:tc>
      </w:tr>
      <w:tr w:rsidR="008E6F4B" w:rsidRPr="005C5169" w14:paraId="79870CD8" w14:textId="77777777" w:rsidTr="007A352B">
        <w:trPr>
          <w:cantSplit/>
        </w:trPr>
        <w:tc>
          <w:tcPr>
            <w:tcW w:w="334" w:type="pct"/>
          </w:tcPr>
          <w:p w14:paraId="2014C008" w14:textId="77777777" w:rsidR="008E6F4B" w:rsidRPr="005C5169" w:rsidRDefault="008E6F4B" w:rsidP="008E6F4B">
            <w:pPr>
              <w:ind w:left="216" w:hanging="216"/>
              <w:rPr>
                <w:rFonts w:cstheme="minorHAnsi"/>
                <w:b/>
              </w:rPr>
            </w:pPr>
          </w:p>
        </w:tc>
        <w:tc>
          <w:tcPr>
            <w:tcW w:w="518" w:type="pct"/>
          </w:tcPr>
          <w:p w14:paraId="5717AAE0" w14:textId="77777777" w:rsidR="008E6F4B" w:rsidRPr="005C5169" w:rsidRDefault="008E6F4B" w:rsidP="008E6F4B">
            <w:pPr>
              <w:ind w:left="216" w:hanging="216"/>
              <w:rPr>
                <w:rFonts w:cstheme="minorHAnsi"/>
                <w:b/>
              </w:rPr>
            </w:pPr>
          </w:p>
        </w:tc>
        <w:tc>
          <w:tcPr>
            <w:tcW w:w="1750" w:type="pct"/>
          </w:tcPr>
          <w:p w14:paraId="42034784"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section \ Edit \ Enter Myself \ Basic Information</w:t>
            </w:r>
          </w:p>
        </w:tc>
        <w:tc>
          <w:tcPr>
            <w:tcW w:w="2398" w:type="pct"/>
          </w:tcPr>
          <w:p w14:paraId="12DB5B43" w14:textId="77777777" w:rsidR="008E6F4B" w:rsidRDefault="008E6F4B" w:rsidP="008E6F4B">
            <w:pPr>
              <w:ind w:left="216" w:hanging="216"/>
              <w:rPr>
                <w:rFonts w:cstheme="minorHAnsi"/>
              </w:rPr>
            </w:pPr>
            <w:r>
              <w:rPr>
                <w:rFonts w:cstheme="minorHAnsi"/>
              </w:rPr>
              <w:t xml:space="preserve">You answered </w:t>
            </w:r>
            <w:r w:rsidR="004E3D96">
              <w:rPr>
                <w:rFonts w:cstheme="minorHAnsi"/>
              </w:rPr>
              <w:t>some of</w:t>
            </w:r>
            <w:r>
              <w:rPr>
                <w:rFonts w:cstheme="minorHAnsi"/>
              </w:rPr>
              <w:t xml:space="preserve"> the Basic Information questions when the NJ return was started in Step 1</w:t>
            </w:r>
          </w:p>
          <w:p w14:paraId="0448D7AF" w14:textId="77777777" w:rsidR="008E6F4B" w:rsidRDefault="008E6F4B" w:rsidP="004E3D96">
            <w:pPr>
              <w:ind w:left="216" w:hanging="216"/>
              <w:rPr>
                <w:rFonts w:cstheme="minorHAnsi"/>
              </w:rPr>
            </w:pPr>
            <w:r>
              <w:rPr>
                <w:rFonts w:cstheme="minorHAnsi"/>
              </w:rPr>
              <w:t xml:space="preserve">Looking at the NJ Checklist, you see that there are </w:t>
            </w:r>
            <w:r w:rsidR="004E3D96">
              <w:rPr>
                <w:rFonts w:cstheme="minorHAnsi"/>
              </w:rPr>
              <w:t>a few</w:t>
            </w:r>
            <w:r>
              <w:rPr>
                <w:rFonts w:cstheme="minorHAnsi"/>
              </w:rPr>
              <w:t xml:space="preserve"> additional items in this section that you need to enter</w:t>
            </w:r>
          </w:p>
        </w:tc>
      </w:tr>
      <w:tr w:rsidR="004E3D96" w:rsidRPr="005C5169" w14:paraId="6F474F74" w14:textId="77777777" w:rsidTr="007A352B">
        <w:trPr>
          <w:cantSplit/>
        </w:trPr>
        <w:tc>
          <w:tcPr>
            <w:tcW w:w="334" w:type="pct"/>
          </w:tcPr>
          <w:p w14:paraId="4D04A41E" w14:textId="77777777" w:rsidR="004E3D96" w:rsidRPr="005C5169" w:rsidRDefault="004E3D96" w:rsidP="008E6F4B">
            <w:pPr>
              <w:ind w:left="216" w:hanging="216"/>
              <w:rPr>
                <w:rFonts w:cstheme="minorHAnsi"/>
                <w:b/>
              </w:rPr>
            </w:pPr>
          </w:p>
        </w:tc>
        <w:tc>
          <w:tcPr>
            <w:tcW w:w="518" w:type="pct"/>
          </w:tcPr>
          <w:p w14:paraId="4618F13C" w14:textId="77777777" w:rsidR="004E3D96" w:rsidRPr="005C5169" w:rsidRDefault="004E3D96" w:rsidP="008E6F4B">
            <w:pPr>
              <w:ind w:left="216" w:hanging="216"/>
              <w:rPr>
                <w:rFonts w:cstheme="minorHAnsi"/>
                <w:b/>
              </w:rPr>
            </w:pPr>
          </w:p>
        </w:tc>
        <w:tc>
          <w:tcPr>
            <w:tcW w:w="1750" w:type="pct"/>
          </w:tcPr>
          <w:p w14:paraId="45EB5893" w14:textId="77777777" w:rsidR="004E3D96" w:rsidRPr="00F3429A" w:rsidRDefault="004E3D96" w:rsidP="008E6F4B">
            <w:pPr>
              <w:tabs>
                <w:tab w:val="left" w:pos="1215"/>
              </w:tabs>
              <w:ind w:left="216" w:hanging="216"/>
              <w:rPr>
                <w:rFonts w:cstheme="minorHAnsi"/>
                <w:kern w:val="0"/>
              </w:rPr>
            </w:pPr>
            <w:r>
              <w:rPr>
                <w:rFonts w:cstheme="minorHAnsi"/>
                <w:kern w:val="0"/>
              </w:rPr>
              <w:t>Were you disabled as of December 31, 2018? (Taxpayer)</w:t>
            </w:r>
          </w:p>
        </w:tc>
        <w:tc>
          <w:tcPr>
            <w:tcW w:w="2398" w:type="pct"/>
          </w:tcPr>
          <w:p w14:paraId="70B1C7B5" w14:textId="77777777" w:rsidR="004E3D96" w:rsidRDefault="004E3D96" w:rsidP="008E6F4B">
            <w:pPr>
              <w:ind w:left="216" w:hanging="216"/>
              <w:rPr>
                <w:rFonts w:cstheme="minorHAnsi"/>
              </w:rPr>
            </w:pPr>
            <w:r>
              <w:rPr>
                <w:rFonts w:cstheme="minorHAnsi"/>
              </w:rPr>
              <w:t>Answer YES for Peter</w:t>
            </w:r>
            <w:r w:rsidR="007546CC">
              <w:rPr>
                <w:rFonts w:cstheme="minorHAnsi"/>
              </w:rPr>
              <w:t>.  Peter will receive an extra exemption on the NJ 1040</w:t>
            </w:r>
          </w:p>
        </w:tc>
      </w:tr>
      <w:tr w:rsidR="004E3D96" w:rsidRPr="005C5169" w14:paraId="75440B19" w14:textId="77777777" w:rsidTr="007A352B">
        <w:trPr>
          <w:cantSplit/>
        </w:trPr>
        <w:tc>
          <w:tcPr>
            <w:tcW w:w="334" w:type="pct"/>
          </w:tcPr>
          <w:p w14:paraId="1DC01A24" w14:textId="77777777" w:rsidR="004E3D96" w:rsidRPr="005C5169" w:rsidRDefault="004E3D96" w:rsidP="008E6F4B">
            <w:pPr>
              <w:ind w:left="216" w:hanging="216"/>
              <w:rPr>
                <w:rFonts w:cstheme="minorHAnsi"/>
                <w:b/>
              </w:rPr>
            </w:pPr>
          </w:p>
        </w:tc>
        <w:tc>
          <w:tcPr>
            <w:tcW w:w="518" w:type="pct"/>
          </w:tcPr>
          <w:p w14:paraId="6DB79A70" w14:textId="77777777" w:rsidR="004E3D96" w:rsidRPr="005C5169" w:rsidRDefault="004E3D96" w:rsidP="008E6F4B">
            <w:pPr>
              <w:ind w:left="216" w:hanging="216"/>
              <w:rPr>
                <w:rFonts w:cstheme="minorHAnsi"/>
                <w:b/>
              </w:rPr>
            </w:pPr>
          </w:p>
        </w:tc>
        <w:tc>
          <w:tcPr>
            <w:tcW w:w="1750" w:type="pct"/>
          </w:tcPr>
          <w:p w14:paraId="37AC9FD7" w14:textId="77777777" w:rsidR="004E3D96" w:rsidRPr="00F3429A" w:rsidRDefault="004E3D96" w:rsidP="008E6F4B">
            <w:pPr>
              <w:tabs>
                <w:tab w:val="left" w:pos="1215"/>
              </w:tabs>
              <w:ind w:left="216" w:hanging="216"/>
              <w:rPr>
                <w:rFonts w:cstheme="minorHAnsi"/>
                <w:kern w:val="0"/>
              </w:rPr>
            </w:pPr>
            <w:r>
              <w:rPr>
                <w:rFonts w:cstheme="minorHAnsi"/>
                <w:kern w:val="0"/>
              </w:rPr>
              <w:t>Were you disabled as of December 31, 2018? (Spouse)</w:t>
            </w:r>
          </w:p>
        </w:tc>
        <w:tc>
          <w:tcPr>
            <w:tcW w:w="2398" w:type="pct"/>
          </w:tcPr>
          <w:p w14:paraId="747CDD55" w14:textId="77777777" w:rsidR="004E3D96" w:rsidRDefault="004E3D96" w:rsidP="008E6F4B">
            <w:pPr>
              <w:ind w:left="216" w:hanging="216"/>
              <w:rPr>
                <w:rFonts w:cstheme="minorHAnsi"/>
              </w:rPr>
            </w:pPr>
            <w:r>
              <w:rPr>
                <w:rFonts w:cstheme="minorHAnsi"/>
              </w:rPr>
              <w:t>Answer YES for Helen</w:t>
            </w:r>
            <w:r w:rsidR="007546CC">
              <w:rPr>
                <w:rFonts w:cstheme="minorHAnsi"/>
              </w:rPr>
              <w:t>.  Helen will receive an extra exemption on the NJ 1040</w:t>
            </w:r>
          </w:p>
        </w:tc>
      </w:tr>
      <w:tr w:rsidR="004E3D96" w:rsidRPr="005C5169" w14:paraId="5C6A43EF" w14:textId="77777777" w:rsidTr="007A352B">
        <w:trPr>
          <w:cantSplit/>
        </w:trPr>
        <w:tc>
          <w:tcPr>
            <w:tcW w:w="334" w:type="pct"/>
          </w:tcPr>
          <w:p w14:paraId="4E6ABCC9" w14:textId="77777777" w:rsidR="004E3D96" w:rsidRPr="005C5169" w:rsidRDefault="004E3D96" w:rsidP="008E6F4B">
            <w:pPr>
              <w:ind w:left="216" w:hanging="216"/>
              <w:rPr>
                <w:rFonts w:cstheme="minorHAnsi"/>
                <w:b/>
              </w:rPr>
            </w:pPr>
          </w:p>
        </w:tc>
        <w:tc>
          <w:tcPr>
            <w:tcW w:w="518" w:type="pct"/>
          </w:tcPr>
          <w:p w14:paraId="6FD94ADA" w14:textId="77777777" w:rsidR="004E3D96" w:rsidRPr="005C5169" w:rsidRDefault="004E3D96" w:rsidP="008E6F4B">
            <w:pPr>
              <w:ind w:left="216" w:hanging="216"/>
              <w:rPr>
                <w:rFonts w:cstheme="minorHAnsi"/>
                <w:b/>
              </w:rPr>
            </w:pPr>
          </w:p>
        </w:tc>
        <w:tc>
          <w:tcPr>
            <w:tcW w:w="1750" w:type="pct"/>
          </w:tcPr>
          <w:p w14:paraId="7E19733F" w14:textId="77777777" w:rsidR="004E3D96" w:rsidRDefault="004E3D96" w:rsidP="008E6F4B">
            <w:pPr>
              <w:tabs>
                <w:tab w:val="left" w:pos="1215"/>
              </w:tabs>
              <w:ind w:left="216" w:hanging="216"/>
              <w:rPr>
                <w:rFonts w:cstheme="minorHAnsi"/>
                <w:kern w:val="0"/>
              </w:rPr>
            </w:pPr>
            <w:r>
              <w:rPr>
                <w:rFonts w:cstheme="minorHAnsi"/>
                <w:kern w:val="0"/>
              </w:rPr>
              <w:t>Gubernatorial Elections Fund (Taxpayer)</w:t>
            </w:r>
          </w:p>
        </w:tc>
        <w:tc>
          <w:tcPr>
            <w:tcW w:w="2398" w:type="pct"/>
          </w:tcPr>
          <w:p w14:paraId="31672103" w14:textId="77777777" w:rsidR="004E3D96" w:rsidRDefault="004E3D96" w:rsidP="008E6F4B">
            <w:pPr>
              <w:ind w:left="216" w:hanging="216"/>
              <w:rPr>
                <w:rFonts w:cstheme="minorHAnsi"/>
              </w:rPr>
            </w:pPr>
            <w:r>
              <w:rPr>
                <w:rFonts w:cstheme="minorHAnsi"/>
              </w:rPr>
              <w:t>Since the Paces want their answers to the Gubernatorial Elections Fund question to be the same as for the Presidential Election Campaign Fund, Answer YES for Peter</w:t>
            </w:r>
          </w:p>
        </w:tc>
      </w:tr>
      <w:tr w:rsidR="004E3D96" w:rsidRPr="005C5169" w14:paraId="7622AFB7" w14:textId="77777777" w:rsidTr="007A352B">
        <w:trPr>
          <w:cantSplit/>
        </w:trPr>
        <w:tc>
          <w:tcPr>
            <w:tcW w:w="334" w:type="pct"/>
          </w:tcPr>
          <w:p w14:paraId="73BD0B7A" w14:textId="77777777" w:rsidR="004E3D96" w:rsidRPr="005C5169" w:rsidRDefault="004E3D96" w:rsidP="008E6F4B">
            <w:pPr>
              <w:ind w:left="216" w:hanging="216"/>
              <w:rPr>
                <w:rFonts w:cstheme="minorHAnsi"/>
                <w:b/>
              </w:rPr>
            </w:pPr>
          </w:p>
        </w:tc>
        <w:tc>
          <w:tcPr>
            <w:tcW w:w="518" w:type="pct"/>
          </w:tcPr>
          <w:p w14:paraId="366E377D" w14:textId="77777777" w:rsidR="004E3D96" w:rsidRPr="005C5169" w:rsidRDefault="004E3D96" w:rsidP="008E6F4B">
            <w:pPr>
              <w:ind w:left="216" w:hanging="216"/>
              <w:rPr>
                <w:rFonts w:cstheme="minorHAnsi"/>
                <w:b/>
              </w:rPr>
            </w:pPr>
          </w:p>
        </w:tc>
        <w:tc>
          <w:tcPr>
            <w:tcW w:w="1750" w:type="pct"/>
          </w:tcPr>
          <w:p w14:paraId="3D538D1A" w14:textId="77777777" w:rsidR="004E3D96" w:rsidRDefault="004E3D96" w:rsidP="008E6F4B">
            <w:pPr>
              <w:tabs>
                <w:tab w:val="left" w:pos="1215"/>
              </w:tabs>
              <w:ind w:left="216" w:hanging="216"/>
              <w:rPr>
                <w:rFonts w:cstheme="minorHAnsi"/>
                <w:kern w:val="0"/>
              </w:rPr>
            </w:pPr>
            <w:r>
              <w:rPr>
                <w:rFonts w:cstheme="minorHAnsi"/>
                <w:kern w:val="0"/>
              </w:rPr>
              <w:t>Gubernatorial Elections Fund (Spouse)</w:t>
            </w:r>
          </w:p>
        </w:tc>
        <w:tc>
          <w:tcPr>
            <w:tcW w:w="2398" w:type="pct"/>
          </w:tcPr>
          <w:p w14:paraId="4958FE5A" w14:textId="77777777" w:rsidR="004E3D96" w:rsidRDefault="004E3D96" w:rsidP="008E6F4B">
            <w:pPr>
              <w:ind w:left="216" w:hanging="216"/>
              <w:rPr>
                <w:rFonts w:cstheme="minorHAnsi"/>
              </w:rPr>
            </w:pPr>
            <w:r>
              <w:rPr>
                <w:rFonts w:cstheme="minorHAnsi"/>
              </w:rPr>
              <w:t>Answer NO for Helen</w:t>
            </w:r>
          </w:p>
        </w:tc>
      </w:tr>
      <w:tr w:rsidR="00F20CAE" w:rsidRPr="005C5169" w14:paraId="4155045E" w14:textId="77777777" w:rsidTr="007A352B">
        <w:trPr>
          <w:cantSplit/>
        </w:trPr>
        <w:tc>
          <w:tcPr>
            <w:tcW w:w="334" w:type="pct"/>
          </w:tcPr>
          <w:p w14:paraId="2BBBE456" w14:textId="77777777" w:rsidR="00F20CAE" w:rsidRPr="005C5169" w:rsidRDefault="00F20CAE" w:rsidP="008E6F4B">
            <w:pPr>
              <w:ind w:left="216" w:hanging="216"/>
              <w:rPr>
                <w:rFonts w:cstheme="minorHAnsi"/>
                <w:b/>
              </w:rPr>
            </w:pPr>
          </w:p>
        </w:tc>
        <w:tc>
          <w:tcPr>
            <w:tcW w:w="518" w:type="pct"/>
          </w:tcPr>
          <w:p w14:paraId="62337D99" w14:textId="77777777" w:rsidR="00F20CAE" w:rsidRPr="005C5169" w:rsidRDefault="00F20CAE" w:rsidP="008E6F4B">
            <w:pPr>
              <w:ind w:left="216" w:hanging="216"/>
              <w:rPr>
                <w:rFonts w:cstheme="minorHAnsi"/>
                <w:b/>
              </w:rPr>
            </w:pPr>
          </w:p>
        </w:tc>
        <w:tc>
          <w:tcPr>
            <w:tcW w:w="1750" w:type="pct"/>
          </w:tcPr>
          <w:p w14:paraId="6C6645EC" w14:textId="77777777" w:rsidR="00F20CAE" w:rsidRDefault="00F20CAE" w:rsidP="00F20CAE">
            <w:pPr>
              <w:tabs>
                <w:tab w:val="left" w:pos="1215"/>
              </w:tabs>
              <w:ind w:left="216" w:hanging="216"/>
              <w:rPr>
                <w:rFonts w:cstheme="minorHAnsi"/>
                <w:kern w:val="0"/>
              </w:rPr>
            </w:pPr>
            <w:r>
              <w:rPr>
                <w:rFonts w:cstheme="minorHAnsi"/>
                <w:kern w:val="0"/>
              </w:rPr>
              <w:t>Were you a military veteran…? (Taxpayer)</w:t>
            </w:r>
          </w:p>
        </w:tc>
        <w:tc>
          <w:tcPr>
            <w:tcW w:w="2398" w:type="pct"/>
          </w:tcPr>
          <w:p w14:paraId="2A956BCB" w14:textId="77777777" w:rsidR="00F20CAE" w:rsidRDefault="008F07B3" w:rsidP="008F07B3">
            <w:pPr>
              <w:ind w:left="216" w:hanging="216"/>
              <w:rPr>
                <w:rFonts w:cstheme="minorHAnsi"/>
              </w:rPr>
            </w:pPr>
            <w:r>
              <w:rPr>
                <w:rFonts w:cstheme="minorHAnsi"/>
              </w:rPr>
              <w:t xml:space="preserve">Per the Interview Notes in Step 0, Peter meets the requirements for the NJ Veterans Exemption.  </w:t>
            </w:r>
            <w:r w:rsidR="00F20CAE">
              <w:rPr>
                <w:rFonts w:cstheme="minorHAnsi"/>
              </w:rPr>
              <w:t xml:space="preserve">Answer </w:t>
            </w:r>
            <w:r>
              <w:rPr>
                <w:rFonts w:cstheme="minorHAnsi"/>
              </w:rPr>
              <w:t>YES</w:t>
            </w:r>
          </w:p>
        </w:tc>
      </w:tr>
      <w:tr w:rsidR="00F20CAE" w:rsidRPr="005C5169" w14:paraId="2685E3DE" w14:textId="77777777" w:rsidTr="007A352B">
        <w:trPr>
          <w:cantSplit/>
        </w:trPr>
        <w:tc>
          <w:tcPr>
            <w:tcW w:w="334" w:type="pct"/>
          </w:tcPr>
          <w:p w14:paraId="759557C5" w14:textId="77777777" w:rsidR="00F20CAE" w:rsidRPr="005C5169" w:rsidRDefault="00F20CAE" w:rsidP="008E6F4B">
            <w:pPr>
              <w:ind w:left="216" w:hanging="216"/>
              <w:rPr>
                <w:rFonts w:cstheme="minorHAnsi"/>
                <w:b/>
              </w:rPr>
            </w:pPr>
          </w:p>
        </w:tc>
        <w:tc>
          <w:tcPr>
            <w:tcW w:w="518" w:type="pct"/>
          </w:tcPr>
          <w:p w14:paraId="7D5527A9" w14:textId="77777777" w:rsidR="00F20CAE" w:rsidRPr="005C5169" w:rsidRDefault="00F20CAE" w:rsidP="008E6F4B">
            <w:pPr>
              <w:ind w:left="216" w:hanging="216"/>
              <w:rPr>
                <w:rFonts w:cstheme="minorHAnsi"/>
                <w:b/>
              </w:rPr>
            </w:pPr>
          </w:p>
        </w:tc>
        <w:tc>
          <w:tcPr>
            <w:tcW w:w="1750" w:type="pct"/>
          </w:tcPr>
          <w:p w14:paraId="46DF6B6A" w14:textId="77777777" w:rsidR="00F20CAE" w:rsidRDefault="00F20CAE" w:rsidP="008E6F4B">
            <w:pPr>
              <w:tabs>
                <w:tab w:val="left" w:pos="1215"/>
              </w:tabs>
              <w:ind w:left="216" w:hanging="216"/>
              <w:rPr>
                <w:rFonts w:cstheme="minorHAnsi"/>
                <w:kern w:val="0"/>
              </w:rPr>
            </w:pPr>
            <w:r>
              <w:rPr>
                <w:rFonts w:cstheme="minorHAnsi"/>
                <w:kern w:val="0"/>
              </w:rPr>
              <w:t>Were you a military veteran…? (Spouse)</w:t>
            </w:r>
          </w:p>
        </w:tc>
        <w:tc>
          <w:tcPr>
            <w:tcW w:w="2398" w:type="pct"/>
          </w:tcPr>
          <w:p w14:paraId="0428A671" w14:textId="77777777" w:rsidR="00F20CAE" w:rsidRDefault="00F20CAE" w:rsidP="008E6F4B">
            <w:pPr>
              <w:ind w:left="216" w:hanging="216"/>
              <w:rPr>
                <w:rFonts w:cstheme="minorHAnsi"/>
              </w:rPr>
            </w:pPr>
            <w:r>
              <w:rPr>
                <w:rFonts w:cstheme="minorHAnsi"/>
              </w:rPr>
              <w:t>Answer NO for Helen</w:t>
            </w:r>
          </w:p>
        </w:tc>
      </w:tr>
      <w:tr w:rsidR="008E6F4B" w14:paraId="5B3E9ACC"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837291" w14:textId="77777777" w:rsidR="008E6F4B" w:rsidRDefault="00FE5770" w:rsidP="008E6F4B">
            <w:pPr>
              <w:rPr>
                <w:rFonts w:cstheme="minorHAnsi"/>
                <w:b/>
              </w:rPr>
            </w:pPr>
            <w:r>
              <w:rPr>
                <w:rFonts w:cstheme="minorHAnsi"/>
                <w:b/>
              </w:rPr>
              <w:t>19b</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CF2A59" w14:textId="77777777" w:rsidR="008E6F4B" w:rsidRDefault="008E6F4B"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9873F9"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A5D08E" w14:textId="77777777" w:rsidR="008E6F4B" w:rsidRDefault="008E6F4B" w:rsidP="008E6F4B">
            <w:pPr>
              <w:tabs>
                <w:tab w:val="right" w:pos="7757"/>
              </w:tabs>
              <w:ind w:left="216" w:hanging="216"/>
              <w:rPr>
                <w:rFonts w:cstheme="minorHAnsi"/>
                <w:b/>
              </w:rPr>
            </w:pPr>
            <w:r>
              <w:rPr>
                <w:rFonts w:cstheme="minorHAnsi"/>
                <w:b/>
              </w:rPr>
              <w:t>NJ Checklist - Income Subject to Tax</w:t>
            </w:r>
          </w:p>
        </w:tc>
      </w:tr>
      <w:tr w:rsidR="008E6F4B" w14:paraId="3D25552C" w14:textId="77777777" w:rsidTr="007A352B">
        <w:trPr>
          <w:cantSplit/>
        </w:trPr>
        <w:tc>
          <w:tcPr>
            <w:tcW w:w="334" w:type="pct"/>
            <w:hideMark/>
          </w:tcPr>
          <w:p w14:paraId="0BC55B54" w14:textId="77777777" w:rsidR="008E6F4B" w:rsidRDefault="008E6F4B" w:rsidP="008E6F4B">
            <w:pPr>
              <w:rPr>
                <w:rFonts w:cstheme="minorHAnsi"/>
                <w:b/>
              </w:rPr>
            </w:pPr>
          </w:p>
        </w:tc>
        <w:tc>
          <w:tcPr>
            <w:tcW w:w="518" w:type="pct"/>
            <w:hideMark/>
          </w:tcPr>
          <w:p w14:paraId="2D4D697A" w14:textId="77777777" w:rsidR="008E6F4B" w:rsidRDefault="008E6F4B" w:rsidP="008E6F4B">
            <w:pPr>
              <w:ind w:left="216" w:hanging="216"/>
              <w:rPr>
                <w:rFonts w:cstheme="minorHAnsi"/>
                <w:b/>
              </w:rPr>
            </w:pPr>
          </w:p>
        </w:tc>
        <w:tc>
          <w:tcPr>
            <w:tcW w:w="1750" w:type="pct"/>
          </w:tcPr>
          <w:p w14:paraId="0DD43D7F"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section \ Edit \ Enter Myself \ Income Subject to Tax</w:t>
            </w:r>
          </w:p>
        </w:tc>
        <w:tc>
          <w:tcPr>
            <w:tcW w:w="2398" w:type="pct"/>
            <w:hideMark/>
          </w:tcPr>
          <w:p w14:paraId="2247F240" w14:textId="77777777" w:rsidR="008E6F4B" w:rsidRDefault="008E6F4B" w:rsidP="008E6F4B">
            <w:pPr>
              <w:tabs>
                <w:tab w:val="right" w:pos="7757"/>
              </w:tabs>
              <w:ind w:left="216" w:hanging="216"/>
              <w:rPr>
                <w:rFonts w:cstheme="minorHAnsi"/>
                <w:b/>
              </w:rPr>
            </w:pPr>
            <w:r>
              <w:rPr>
                <w:rFonts w:cstheme="minorHAnsi"/>
                <w:b/>
              </w:rPr>
              <w:tab/>
              <w:t xml:space="preserve"> </w:t>
            </w:r>
          </w:p>
        </w:tc>
      </w:tr>
      <w:tr w:rsidR="008E6F4B" w14:paraId="50E987B0" w14:textId="77777777" w:rsidTr="007A352B">
        <w:trPr>
          <w:cantSplit/>
        </w:trPr>
        <w:tc>
          <w:tcPr>
            <w:tcW w:w="334" w:type="pct"/>
          </w:tcPr>
          <w:p w14:paraId="5C413D3E" w14:textId="77777777" w:rsidR="008E6F4B" w:rsidRDefault="008E6F4B" w:rsidP="008E6F4B">
            <w:pPr>
              <w:rPr>
                <w:rFonts w:cstheme="minorHAnsi"/>
                <w:b/>
              </w:rPr>
            </w:pPr>
          </w:p>
        </w:tc>
        <w:tc>
          <w:tcPr>
            <w:tcW w:w="518" w:type="pct"/>
          </w:tcPr>
          <w:p w14:paraId="4DD75F92" w14:textId="77777777" w:rsidR="008E6F4B" w:rsidRPr="0040659C" w:rsidRDefault="008E6F4B" w:rsidP="008E6F4B">
            <w:pPr>
              <w:ind w:left="216" w:hanging="216"/>
              <w:rPr>
                <w:rFonts w:cstheme="minorHAnsi"/>
              </w:rPr>
            </w:pPr>
            <w:r>
              <w:rPr>
                <w:rFonts w:cstheme="minorHAnsi"/>
              </w:rPr>
              <w:t>NJ Line 24 - Gambling Winnings row</w:t>
            </w:r>
          </w:p>
        </w:tc>
        <w:tc>
          <w:tcPr>
            <w:tcW w:w="1750" w:type="pct"/>
          </w:tcPr>
          <w:p w14:paraId="5A7A3B08" w14:textId="77777777" w:rsidR="008E6F4B" w:rsidRPr="00F3429A" w:rsidRDefault="008E6F4B" w:rsidP="008E6F4B">
            <w:pPr>
              <w:tabs>
                <w:tab w:val="left" w:pos="1215"/>
              </w:tabs>
              <w:rPr>
                <w:rFonts w:cstheme="minorHAnsi"/>
                <w:kern w:val="0"/>
              </w:rPr>
            </w:pPr>
            <w:r w:rsidRPr="00F3429A">
              <w:rPr>
                <w:rFonts w:cstheme="minorHAnsi"/>
                <w:kern w:val="0"/>
              </w:rPr>
              <w:t>Enter Taxable Gambling Winnings</w:t>
            </w:r>
          </w:p>
        </w:tc>
        <w:tc>
          <w:tcPr>
            <w:tcW w:w="2398" w:type="pct"/>
          </w:tcPr>
          <w:p w14:paraId="1E377754" w14:textId="77777777" w:rsidR="008E6F4B" w:rsidRPr="00AB0DC1" w:rsidRDefault="008E6F4B" w:rsidP="008E6F4B">
            <w:pPr>
              <w:tabs>
                <w:tab w:val="right" w:pos="7757"/>
              </w:tabs>
              <w:ind w:left="216" w:hanging="216"/>
              <w:rPr>
                <w:rFonts w:cstheme="minorHAnsi"/>
              </w:rPr>
            </w:pPr>
            <w:r>
              <w:rPr>
                <w:rFonts w:cstheme="minorHAnsi"/>
              </w:rPr>
              <w:t>When you calculated the NJ net gambling winnings on the Checklist, the total came out to be less than 0.  Since NJ does not allow a net gambling loss, you do not need to enter anything on the gambling winnings line</w:t>
            </w:r>
          </w:p>
        </w:tc>
      </w:tr>
      <w:tr w:rsidR="008E6F4B" w14:paraId="543C04C9" w14:textId="77777777" w:rsidTr="007A352B">
        <w:trPr>
          <w:cantSplit/>
        </w:trPr>
        <w:tc>
          <w:tcPr>
            <w:tcW w:w="334" w:type="pct"/>
          </w:tcPr>
          <w:p w14:paraId="2A07514B" w14:textId="77777777" w:rsidR="008E6F4B" w:rsidRDefault="008E6F4B" w:rsidP="008E6F4B">
            <w:pPr>
              <w:rPr>
                <w:rFonts w:cstheme="minorHAnsi"/>
                <w:b/>
              </w:rPr>
            </w:pPr>
          </w:p>
        </w:tc>
        <w:tc>
          <w:tcPr>
            <w:tcW w:w="518" w:type="pct"/>
          </w:tcPr>
          <w:p w14:paraId="75C6625D" w14:textId="77777777" w:rsidR="008E6F4B" w:rsidRDefault="008E6F4B" w:rsidP="008E6F4B">
            <w:pPr>
              <w:ind w:left="216" w:hanging="216"/>
              <w:rPr>
                <w:rFonts w:cstheme="minorHAnsi"/>
              </w:rPr>
            </w:pPr>
            <w:r>
              <w:rPr>
                <w:rFonts w:cstheme="minorHAnsi"/>
              </w:rPr>
              <w:t>Adjustments to Line 20a row</w:t>
            </w:r>
          </w:p>
        </w:tc>
        <w:tc>
          <w:tcPr>
            <w:tcW w:w="1750" w:type="pct"/>
          </w:tcPr>
          <w:p w14:paraId="56B88BDC" w14:textId="77777777" w:rsidR="008E6F4B" w:rsidRPr="00F3429A" w:rsidRDefault="008E6F4B" w:rsidP="00FE5770">
            <w:pPr>
              <w:tabs>
                <w:tab w:val="left" w:pos="1215"/>
              </w:tabs>
              <w:ind w:left="216" w:hanging="216"/>
              <w:rPr>
                <w:rFonts w:cstheme="minorHAnsi"/>
                <w:kern w:val="0"/>
              </w:rPr>
            </w:pPr>
            <w:r w:rsidRPr="00F3429A">
              <w:rPr>
                <w:rFonts w:cstheme="minorHAnsi"/>
                <w:kern w:val="0"/>
              </w:rPr>
              <w:t xml:space="preserve">Enter Military Pension or Survivor's Benefit Payments Received - </w:t>
            </w:r>
            <w:r w:rsidR="00FE5770">
              <w:rPr>
                <w:rFonts w:cstheme="minorHAnsi"/>
                <w:kern w:val="0"/>
              </w:rPr>
              <w:t>Spouse</w:t>
            </w:r>
          </w:p>
        </w:tc>
        <w:tc>
          <w:tcPr>
            <w:tcW w:w="2398" w:type="pct"/>
          </w:tcPr>
          <w:p w14:paraId="00DA5D5A" w14:textId="77777777" w:rsidR="008E6F4B" w:rsidRDefault="00FE5770" w:rsidP="00FE5770">
            <w:pPr>
              <w:tabs>
                <w:tab w:val="right" w:pos="7757"/>
              </w:tabs>
              <w:ind w:left="216" w:hanging="216"/>
              <w:rPr>
                <w:rFonts w:cstheme="minorHAnsi"/>
              </w:rPr>
            </w:pPr>
            <w:r>
              <w:rPr>
                <w:rFonts w:cstheme="minorHAnsi"/>
              </w:rPr>
              <w:t xml:space="preserve">Since Helen is under age 65, her disability pension is not taxable for NJ.  Therefore, you </w:t>
            </w:r>
            <w:proofErr w:type="gramStart"/>
            <w:r>
              <w:rPr>
                <w:rFonts w:cstheme="minorHAnsi"/>
              </w:rPr>
              <w:t>have to</w:t>
            </w:r>
            <w:proofErr w:type="gramEnd"/>
            <w:r>
              <w:rPr>
                <w:rFonts w:cstheme="minorHAnsi"/>
              </w:rPr>
              <w:t xml:space="preserve"> enter $-12,000 to subtract her disability pension amount from NJ taxable pension income on NJ 1040 Line 20a</w:t>
            </w:r>
          </w:p>
        </w:tc>
      </w:tr>
      <w:tr w:rsidR="008E6F4B" w14:paraId="1E5BE1C9" w14:textId="77777777" w:rsidTr="007A352B">
        <w:trPr>
          <w:cantSplit/>
        </w:trPr>
        <w:tc>
          <w:tcPr>
            <w:tcW w:w="334" w:type="pct"/>
          </w:tcPr>
          <w:p w14:paraId="1D906A9D" w14:textId="77777777" w:rsidR="008E6F4B" w:rsidRDefault="008E6F4B" w:rsidP="008E6F4B">
            <w:pPr>
              <w:rPr>
                <w:rFonts w:cstheme="minorHAnsi"/>
                <w:b/>
              </w:rPr>
            </w:pPr>
          </w:p>
        </w:tc>
        <w:tc>
          <w:tcPr>
            <w:tcW w:w="518" w:type="pct"/>
          </w:tcPr>
          <w:p w14:paraId="4856D4F0" w14:textId="77777777" w:rsidR="008E6F4B" w:rsidRDefault="008E6F4B" w:rsidP="008E6F4B">
            <w:pPr>
              <w:ind w:left="216" w:hanging="216"/>
              <w:rPr>
                <w:rFonts w:cstheme="minorHAnsi"/>
              </w:rPr>
            </w:pPr>
            <w:r>
              <w:rPr>
                <w:rFonts w:cstheme="minorHAnsi"/>
              </w:rPr>
              <w:t>Adjustments to Line 20b row</w:t>
            </w:r>
          </w:p>
        </w:tc>
        <w:tc>
          <w:tcPr>
            <w:tcW w:w="1750" w:type="pct"/>
          </w:tcPr>
          <w:p w14:paraId="4633D51A" w14:textId="77777777" w:rsidR="008E6F4B" w:rsidRPr="00F3429A" w:rsidRDefault="008E6F4B" w:rsidP="008E6F4B">
            <w:pPr>
              <w:tabs>
                <w:tab w:val="left" w:pos="1215"/>
              </w:tabs>
              <w:ind w:left="216" w:hanging="216"/>
              <w:rPr>
                <w:rFonts w:cstheme="minorHAnsi"/>
                <w:kern w:val="0"/>
              </w:rPr>
            </w:pPr>
            <w:r w:rsidRPr="00F3429A">
              <w:rPr>
                <w:rFonts w:cstheme="minorHAnsi"/>
                <w:kern w:val="0"/>
              </w:rPr>
              <w:t>Tax-Exempt Pensions and Annuities</w:t>
            </w:r>
          </w:p>
        </w:tc>
        <w:tc>
          <w:tcPr>
            <w:tcW w:w="2398" w:type="pct"/>
          </w:tcPr>
          <w:p w14:paraId="4D831F16" w14:textId="77777777" w:rsidR="008E6F4B" w:rsidRDefault="008E6F4B" w:rsidP="008E6F4B">
            <w:pPr>
              <w:tabs>
                <w:tab w:val="right" w:pos="7757"/>
              </w:tabs>
              <w:ind w:left="216" w:hanging="216"/>
              <w:rPr>
                <w:rFonts w:cstheme="minorHAnsi"/>
              </w:rPr>
            </w:pPr>
            <w:r>
              <w:rPr>
                <w:rFonts w:cstheme="minorHAnsi"/>
              </w:rPr>
              <w:t>You should have already noted the amount excluded from tax on the Office of Personnel Management pension in Step 4</w:t>
            </w:r>
          </w:p>
          <w:p w14:paraId="3A4C6443" w14:textId="77777777" w:rsidR="008E6F4B" w:rsidRDefault="008E6F4B" w:rsidP="008E6F4B">
            <w:pPr>
              <w:tabs>
                <w:tab w:val="right" w:pos="7757"/>
              </w:tabs>
              <w:ind w:left="216" w:hanging="216"/>
              <w:rPr>
                <w:rFonts w:cstheme="minorHAnsi"/>
              </w:rPr>
            </w:pPr>
            <w:r>
              <w:rPr>
                <w:rFonts w:cstheme="minorHAnsi"/>
              </w:rPr>
              <w:t>Enter $</w:t>
            </w:r>
            <w:r w:rsidR="008F3FE5">
              <w:rPr>
                <w:rFonts w:cstheme="minorHAnsi"/>
              </w:rPr>
              <w:t>500</w:t>
            </w:r>
            <w:r>
              <w:rPr>
                <w:rFonts w:cstheme="minorHAnsi"/>
              </w:rPr>
              <w:t xml:space="preserve"> as the tax-exempt pension amount </w:t>
            </w:r>
          </w:p>
          <w:p w14:paraId="1FAF2CF1" w14:textId="77777777" w:rsidR="008E6F4B" w:rsidRDefault="008E6F4B" w:rsidP="008E6F4B">
            <w:pPr>
              <w:tabs>
                <w:tab w:val="right" w:pos="7757"/>
              </w:tabs>
              <w:ind w:left="216" w:hanging="216"/>
              <w:rPr>
                <w:rFonts w:cstheme="minorHAnsi"/>
              </w:rPr>
            </w:pPr>
            <w:r>
              <w:rPr>
                <w:rFonts w:cstheme="minorHAnsi"/>
              </w:rPr>
              <w:t>TSO transfers to NJ 1040 Line 20b</w:t>
            </w:r>
          </w:p>
        </w:tc>
      </w:tr>
      <w:tr w:rsidR="008E6F4B" w14:paraId="5B524D91" w14:textId="77777777" w:rsidTr="007A352B">
        <w:trPr>
          <w:cantSplit/>
        </w:trPr>
        <w:tc>
          <w:tcPr>
            <w:tcW w:w="334" w:type="pct"/>
          </w:tcPr>
          <w:p w14:paraId="45F19364" w14:textId="77777777" w:rsidR="008E6F4B" w:rsidRDefault="008E6F4B" w:rsidP="008E6F4B">
            <w:pPr>
              <w:rPr>
                <w:rFonts w:cstheme="minorHAnsi"/>
                <w:b/>
              </w:rPr>
            </w:pPr>
          </w:p>
        </w:tc>
        <w:tc>
          <w:tcPr>
            <w:tcW w:w="518" w:type="pct"/>
          </w:tcPr>
          <w:p w14:paraId="5FB04615" w14:textId="77777777" w:rsidR="008E6F4B" w:rsidRDefault="008E6F4B" w:rsidP="008E6F4B">
            <w:pPr>
              <w:ind w:left="216" w:hanging="216"/>
              <w:rPr>
                <w:rFonts w:cstheme="minorHAnsi"/>
              </w:rPr>
            </w:pPr>
            <w:r>
              <w:rPr>
                <w:rFonts w:cstheme="minorHAnsi"/>
              </w:rPr>
              <w:t>Adjustments to Line 26</w:t>
            </w:r>
          </w:p>
        </w:tc>
        <w:tc>
          <w:tcPr>
            <w:tcW w:w="1750" w:type="pct"/>
          </w:tcPr>
          <w:p w14:paraId="087D7CE8" w14:textId="77777777" w:rsidR="008E6F4B" w:rsidRPr="00F3429A" w:rsidRDefault="008E6F4B" w:rsidP="008E6F4B">
            <w:pPr>
              <w:tabs>
                <w:tab w:val="left" w:pos="1215"/>
              </w:tabs>
              <w:ind w:left="216" w:hanging="216"/>
              <w:rPr>
                <w:rFonts w:cstheme="minorHAnsi"/>
                <w:kern w:val="0"/>
              </w:rPr>
            </w:pPr>
            <w:r w:rsidRPr="00F3429A">
              <w:rPr>
                <w:rFonts w:cstheme="minorHAnsi"/>
                <w:kern w:val="0"/>
              </w:rPr>
              <w:t>Taxable Amount of Scholarships included on Federal Return</w:t>
            </w:r>
          </w:p>
        </w:tc>
        <w:tc>
          <w:tcPr>
            <w:tcW w:w="2398" w:type="pct"/>
          </w:tcPr>
          <w:p w14:paraId="512D8BA0" w14:textId="77777777" w:rsidR="008E6F4B" w:rsidRDefault="008E6F4B" w:rsidP="008F3FE5">
            <w:pPr>
              <w:tabs>
                <w:tab w:val="right" w:pos="7757"/>
              </w:tabs>
              <w:ind w:left="216" w:hanging="216"/>
              <w:rPr>
                <w:rFonts w:cstheme="minorHAnsi"/>
              </w:rPr>
            </w:pPr>
            <w:r>
              <w:rPr>
                <w:rFonts w:cstheme="minorHAnsi"/>
              </w:rPr>
              <w:t xml:space="preserve">On the Federal return, the </w:t>
            </w:r>
            <w:r w:rsidR="008F3FE5">
              <w:rPr>
                <w:rFonts w:cstheme="minorHAnsi"/>
              </w:rPr>
              <w:t xml:space="preserve">PTR and </w:t>
            </w:r>
            <w:r>
              <w:rPr>
                <w:rFonts w:cstheme="minorHAnsi"/>
              </w:rPr>
              <w:t>Homestead Benefit recover</w:t>
            </w:r>
            <w:r w:rsidR="008F3FE5">
              <w:rPr>
                <w:rFonts w:cstheme="minorHAnsi"/>
              </w:rPr>
              <w:t>ies</w:t>
            </w:r>
            <w:r>
              <w:rPr>
                <w:rFonts w:cstheme="minorHAnsi"/>
              </w:rPr>
              <w:t xml:space="preserve"> w</w:t>
            </w:r>
            <w:r w:rsidR="008F3FE5">
              <w:rPr>
                <w:rFonts w:cstheme="minorHAnsi"/>
              </w:rPr>
              <w:t>ere</w:t>
            </w:r>
            <w:r>
              <w:rPr>
                <w:rFonts w:cstheme="minorHAnsi"/>
              </w:rPr>
              <w:t xml:space="preserve"> reported </w:t>
            </w:r>
            <w:r w:rsidR="008F3FE5">
              <w:rPr>
                <w:rFonts w:cstheme="minorHAnsi"/>
              </w:rPr>
              <w:t>as</w:t>
            </w:r>
            <w:r>
              <w:rPr>
                <w:rFonts w:cstheme="minorHAnsi"/>
              </w:rPr>
              <w:t xml:space="preserve"> Other Income on Sch 1 Line 21.  Since </w:t>
            </w:r>
            <w:r w:rsidR="008F3FE5">
              <w:rPr>
                <w:rFonts w:cstheme="minorHAnsi"/>
              </w:rPr>
              <w:t>neither of the rebates are</w:t>
            </w:r>
            <w:r>
              <w:rPr>
                <w:rFonts w:cstheme="minorHAnsi"/>
              </w:rPr>
              <w:t xml:space="preserve"> taxable for NJ, we must subtract the</w:t>
            </w:r>
            <w:r w:rsidR="008F3FE5">
              <w:rPr>
                <w:rFonts w:cstheme="minorHAnsi"/>
              </w:rPr>
              <w:t xml:space="preserve"> $504 PTR and the </w:t>
            </w:r>
            <w:r>
              <w:rPr>
                <w:rFonts w:cstheme="minorHAnsi"/>
              </w:rPr>
              <w:t xml:space="preserve">$400 HB </w:t>
            </w:r>
            <w:r w:rsidR="008F3FE5">
              <w:rPr>
                <w:rFonts w:cstheme="minorHAnsi"/>
              </w:rPr>
              <w:t xml:space="preserve">recovery amounts </w:t>
            </w:r>
            <w:r>
              <w:rPr>
                <w:rFonts w:cstheme="minorHAnsi"/>
              </w:rPr>
              <w:t xml:space="preserve">from NJ 1040 Line 26 Other Income by entering </w:t>
            </w:r>
            <w:r w:rsidR="008F3FE5">
              <w:rPr>
                <w:rFonts w:cstheme="minorHAnsi"/>
              </w:rPr>
              <w:t>negative</w:t>
            </w:r>
            <w:r>
              <w:rPr>
                <w:rFonts w:cstheme="minorHAnsi"/>
              </w:rPr>
              <w:t xml:space="preserve"> adjustment</w:t>
            </w:r>
            <w:r w:rsidR="008F3FE5">
              <w:rPr>
                <w:rFonts w:cstheme="minorHAnsi"/>
              </w:rPr>
              <w:t xml:space="preserve"> amounts</w:t>
            </w:r>
          </w:p>
        </w:tc>
      </w:tr>
      <w:tr w:rsidR="008E6F4B" w14:paraId="09E5C04E"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76A8B6" w14:textId="77777777" w:rsidR="008E6F4B" w:rsidRDefault="008E6F4B" w:rsidP="00D42C17">
            <w:pPr>
              <w:rPr>
                <w:rFonts w:cstheme="minorHAnsi"/>
                <w:b/>
              </w:rPr>
            </w:pPr>
            <w:r>
              <w:rPr>
                <w:rFonts w:cstheme="minorHAnsi"/>
                <w:b/>
              </w:rPr>
              <w:t>1</w:t>
            </w:r>
            <w:r w:rsidR="00D42C17">
              <w:rPr>
                <w:rFonts w:cstheme="minorHAnsi"/>
                <w:b/>
              </w:rPr>
              <w:t>9</w:t>
            </w:r>
            <w:r>
              <w:rPr>
                <w:rFonts w:cstheme="minorHAnsi"/>
                <w:b/>
              </w:rPr>
              <w:t>c</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3343AF" w14:textId="77777777" w:rsidR="008E6F4B" w:rsidRDefault="008E6F4B"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B843E6"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11B8A6" w14:textId="77777777" w:rsidR="008E6F4B" w:rsidRDefault="008E6F4B" w:rsidP="008E6F4B">
            <w:pPr>
              <w:tabs>
                <w:tab w:val="right" w:pos="7757"/>
              </w:tabs>
              <w:ind w:left="216" w:hanging="216"/>
              <w:rPr>
                <w:rFonts w:cstheme="minorHAnsi"/>
                <w:b/>
              </w:rPr>
            </w:pPr>
            <w:r>
              <w:rPr>
                <w:rFonts w:cstheme="minorHAnsi"/>
                <w:b/>
              </w:rPr>
              <w:t>NJ Checklist - Subtraction from Income</w:t>
            </w:r>
          </w:p>
        </w:tc>
      </w:tr>
      <w:tr w:rsidR="008E6F4B" w14:paraId="150F42FF" w14:textId="77777777" w:rsidTr="007A352B">
        <w:trPr>
          <w:cantSplit/>
        </w:trPr>
        <w:tc>
          <w:tcPr>
            <w:tcW w:w="334" w:type="pct"/>
          </w:tcPr>
          <w:p w14:paraId="4E0F1786" w14:textId="77777777" w:rsidR="008E6F4B" w:rsidRDefault="008E6F4B" w:rsidP="008E6F4B">
            <w:pPr>
              <w:rPr>
                <w:rFonts w:cstheme="minorHAnsi"/>
                <w:b/>
              </w:rPr>
            </w:pPr>
          </w:p>
        </w:tc>
        <w:tc>
          <w:tcPr>
            <w:tcW w:w="518" w:type="pct"/>
          </w:tcPr>
          <w:p w14:paraId="34064972" w14:textId="77777777" w:rsidR="008E6F4B" w:rsidRDefault="008E6F4B" w:rsidP="008E6F4B">
            <w:pPr>
              <w:ind w:left="216" w:hanging="216"/>
              <w:rPr>
                <w:rFonts w:cstheme="minorHAnsi"/>
              </w:rPr>
            </w:pPr>
          </w:p>
        </w:tc>
        <w:tc>
          <w:tcPr>
            <w:tcW w:w="1750" w:type="pct"/>
          </w:tcPr>
          <w:p w14:paraId="703C651D"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section \ Edit \ Enter Myself \ Subtractions from Income</w:t>
            </w:r>
          </w:p>
        </w:tc>
        <w:tc>
          <w:tcPr>
            <w:tcW w:w="2398" w:type="pct"/>
          </w:tcPr>
          <w:p w14:paraId="58000D68" w14:textId="77777777" w:rsidR="008E6F4B" w:rsidRDefault="008E6F4B" w:rsidP="008E6F4B"/>
        </w:tc>
      </w:tr>
      <w:tr w:rsidR="008E6F4B" w14:paraId="05E75346" w14:textId="77777777" w:rsidTr="007A352B">
        <w:trPr>
          <w:cantSplit/>
        </w:trPr>
        <w:tc>
          <w:tcPr>
            <w:tcW w:w="334" w:type="pct"/>
          </w:tcPr>
          <w:p w14:paraId="0589FFEA" w14:textId="77777777" w:rsidR="008E6F4B" w:rsidRDefault="008E6F4B" w:rsidP="008E6F4B">
            <w:pPr>
              <w:rPr>
                <w:rFonts w:cstheme="minorHAnsi"/>
                <w:b/>
              </w:rPr>
            </w:pPr>
          </w:p>
        </w:tc>
        <w:tc>
          <w:tcPr>
            <w:tcW w:w="518" w:type="pct"/>
          </w:tcPr>
          <w:p w14:paraId="1A2B6E3B" w14:textId="77777777" w:rsidR="008E6F4B" w:rsidRDefault="008E6F4B" w:rsidP="008E6F4B">
            <w:pPr>
              <w:ind w:left="216" w:hanging="216"/>
              <w:rPr>
                <w:rFonts w:cstheme="minorHAnsi"/>
              </w:rPr>
            </w:pPr>
          </w:p>
        </w:tc>
        <w:tc>
          <w:tcPr>
            <w:tcW w:w="1750" w:type="pct"/>
          </w:tcPr>
          <w:p w14:paraId="0F308615" w14:textId="77777777" w:rsidR="008E6F4B" w:rsidRPr="00F3429A" w:rsidRDefault="008E6F4B" w:rsidP="008E6F4B">
            <w:pPr>
              <w:tabs>
                <w:tab w:val="left" w:pos="1215"/>
              </w:tabs>
              <w:ind w:left="216" w:hanging="216"/>
              <w:rPr>
                <w:rFonts w:cstheme="minorHAnsi"/>
                <w:kern w:val="0"/>
              </w:rPr>
            </w:pPr>
          </w:p>
        </w:tc>
        <w:tc>
          <w:tcPr>
            <w:tcW w:w="2398" w:type="pct"/>
          </w:tcPr>
          <w:p w14:paraId="53949364" w14:textId="77777777" w:rsidR="008E6F4B" w:rsidRDefault="008E6F4B" w:rsidP="008E6F4B">
            <w:pPr>
              <w:ind w:left="216" w:hanging="216"/>
            </w:pPr>
            <w:r>
              <w:t>There are no additional items in this section that need to be entered</w:t>
            </w:r>
          </w:p>
        </w:tc>
      </w:tr>
      <w:tr w:rsidR="008E6F4B" w14:paraId="116C4337"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726625" w14:textId="77777777" w:rsidR="008E6F4B" w:rsidRDefault="008E6F4B" w:rsidP="00CB1078">
            <w:pPr>
              <w:rPr>
                <w:rFonts w:cstheme="minorHAnsi"/>
                <w:b/>
              </w:rPr>
            </w:pPr>
            <w:r>
              <w:rPr>
                <w:rFonts w:cstheme="minorHAnsi"/>
                <w:b/>
              </w:rPr>
              <w:t>1</w:t>
            </w:r>
            <w:r w:rsidR="00CB1078">
              <w:rPr>
                <w:rFonts w:cstheme="minorHAnsi"/>
                <w:b/>
              </w:rPr>
              <w:t>9</w:t>
            </w:r>
            <w:r>
              <w:rPr>
                <w:rFonts w:cstheme="minorHAnsi"/>
                <w:b/>
              </w:rPr>
              <w:t>d</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C55862" w14:textId="77777777" w:rsidR="008E6F4B" w:rsidRDefault="008E6F4B"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DC7141"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F1B9A8" w14:textId="77777777" w:rsidR="008E6F4B" w:rsidRDefault="008E6F4B" w:rsidP="008E6F4B">
            <w:pPr>
              <w:tabs>
                <w:tab w:val="right" w:pos="7757"/>
              </w:tabs>
              <w:ind w:left="216" w:hanging="216"/>
              <w:rPr>
                <w:rFonts w:cstheme="minorHAnsi"/>
                <w:b/>
              </w:rPr>
            </w:pPr>
            <w:r>
              <w:rPr>
                <w:rFonts w:cstheme="minorHAnsi"/>
                <w:b/>
              </w:rPr>
              <w:t>NJ Checklist - Credits</w:t>
            </w:r>
          </w:p>
        </w:tc>
      </w:tr>
      <w:tr w:rsidR="008E6F4B" w14:paraId="03F7FF7A" w14:textId="77777777" w:rsidTr="007A352B">
        <w:trPr>
          <w:cantSplit/>
        </w:trPr>
        <w:tc>
          <w:tcPr>
            <w:tcW w:w="334" w:type="pct"/>
          </w:tcPr>
          <w:p w14:paraId="015B5F04" w14:textId="77777777" w:rsidR="008E6F4B" w:rsidRDefault="008E6F4B" w:rsidP="008E6F4B">
            <w:pPr>
              <w:rPr>
                <w:rFonts w:cstheme="minorHAnsi"/>
                <w:b/>
              </w:rPr>
            </w:pPr>
          </w:p>
        </w:tc>
        <w:tc>
          <w:tcPr>
            <w:tcW w:w="518" w:type="pct"/>
          </w:tcPr>
          <w:p w14:paraId="2958BB40" w14:textId="77777777" w:rsidR="008E6F4B" w:rsidRDefault="008E6F4B" w:rsidP="008E6F4B">
            <w:pPr>
              <w:ind w:left="216" w:hanging="216"/>
              <w:rPr>
                <w:rFonts w:cstheme="minorHAnsi"/>
              </w:rPr>
            </w:pPr>
          </w:p>
        </w:tc>
        <w:tc>
          <w:tcPr>
            <w:tcW w:w="1750" w:type="pct"/>
          </w:tcPr>
          <w:p w14:paraId="4C1452D4"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section \ Edit \ Enter Myself \ Credits</w:t>
            </w:r>
          </w:p>
        </w:tc>
        <w:tc>
          <w:tcPr>
            <w:tcW w:w="2398" w:type="pct"/>
          </w:tcPr>
          <w:p w14:paraId="42BA666B" w14:textId="77777777" w:rsidR="008E6F4B" w:rsidRDefault="008E6F4B" w:rsidP="008E6F4B"/>
        </w:tc>
      </w:tr>
      <w:tr w:rsidR="008E6F4B" w14:paraId="27110912" w14:textId="77777777" w:rsidTr="007A352B">
        <w:trPr>
          <w:cantSplit/>
        </w:trPr>
        <w:tc>
          <w:tcPr>
            <w:tcW w:w="334" w:type="pct"/>
          </w:tcPr>
          <w:p w14:paraId="5C108E4F" w14:textId="77777777" w:rsidR="008E6F4B" w:rsidRDefault="008E6F4B" w:rsidP="008E6F4B">
            <w:pPr>
              <w:rPr>
                <w:rFonts w:cstheme="minorHAnsi"/>
                <w:b/>
              </w:rPr>
            </w:pPr>
          </w:p>
        </w:tc>
        <w:tc>
          <w:tcPr>
            <w:tcW w:w="518" w:type="pct"/>
          </w:tcPr>
          <w:p w14:paraId="0230663D" w14:textId="77777777" w:rsidR="008E6F4B" w:rsidRDefault="008E6F4B" w:rsidP="008E6F4B">
            <w:pPr>
              <w:ind w:left="216" w:hanging="216"/>
              <w:rPr>
                <w:rFonts w:cstheme="minorHAnsi"/>
              </w:rPr>
            </w:pPr>
            <w:r>
              <w:rPr>
                <w:rFonts w:cstheme="minorHAnsi"/>
              </w:rPr>
              <w:t>Property Tax row</w:t>
            </w:r>
          </w:p>
        </w:tc>
        <w:tc>
          <w:tcPr>
            <w:tcW w:w="1750" w:type="pct"/>
          </w:tcPr>
          <w:p w14:paraId="15CED71A" w14:textId="77777777" w:rsidR="008E6F4B" w:rsidRPr="00F3429A" w:rsidRDefault="008E6F4B" w:rsidP="008E6F4B">
            <w:pPr>
              <w:tabs>
                <w:tab w:val="left" w:pos="1215"/>
              </w:tabs>
              <w:ind w:left="216" w:hanging="216"/>
              <w:rPr>
                <w:rFonts w:cstheme="minorHAnsi"/>
                <w:kern w:val="0"/>
              </w:rPr>
            </w:pPr>
          </w:p>
        </w:tc>
        <w:tc>
          <w:tcPr>
            <w:tcW w:w="2398" w:type="pct"/>
          </w:tcPr>
          <w:p w14:paraId="3B1EC8FB" w14:textId="77777777" w:rsidR="008E6F4B" w:rsidRDefault="008E6F4B" w:rsidP="008E6F4B">
            <w:pPr>
              <w:ind w:left="216" w:hanging="216"/>
            </w:pPr>
            <w:r>
              <w:t>Click on Begin</w:t>
            </w:r>
          </w:p>
        </w:tc>
      </w:tr>
      <w:tr w:rsidR="008E6F4B" w14:paraId="5A0781F9" w14:textId="77777777" w:rsidTr="007A352B">
        <w:trPr>
          <w:cantSplit/>
        </w:trPr>
        <w:tc>
          <w:tcPr>
            <w:tcW w:w="334" w:type="pct"/>
          </w:tcPr>
          <w:p w14:paraId="5395C0BE" w14:textId="77777777" w:rsidR="008E6F4B" w:rsidRDefault="008E6F4B" w:rsidP="008E6F4B">
            <w:pPr>
              <w:rPr>
                <w:rFonts w:cstheme="minorHAnsi"/>
                <w:b/>
              </w:rPr>
            </w:pPr>
          </w:p>
        </w:tc>
        <w:tc>
          <w:tcPr>
            <w:tcW w:w="518" w:type="pct"/>
          </w:tcPr>
          <w:p w14:paraId="3310249F" w14:textId="77777777" w:rsidR="008E6F4B" w:rsidRDefault="008E6F4B" w:rsidP="008E6F4B">
            <w:pPr>
              <w:ind w:left="216" w:hanging="216"/>
              <w:rPr>
                <w:rFonts w:cstheme="minorHAnsi"/>
              </w:rPr>
            </w:pPr>
          </w:p>
        </w:tc>
        <w:tc>
          <w:tcPr>
            <w:tcW w:w="1750" w:type="pct"/>
          </w:tcPr>
          <w:p w14:paraId="0D59BB4F" w14:textId="77777777" w:rsidR="008E6F4B" w:rsidRPr="00F3429A" w:rsidRDefault="008E6F4B" w:rsidP="008E6F4B">
            <w:pPr>
              <w:tabs>
                <w:tab w:val="left" w:pos="1215"/>
              </w:tabs>
              <w:ind w:left="216" w:hanging="216"/>
              <w:rPr>
                <w:rFonts w:cstheme="minorHAnsi"/>
                <w:kern w:val="0"/>
              </w:rPr>
            </w:pPr>
            <w:r w:rsidRPr="00F3429A">
              <w:rPr>
                <w:rFonts w:cstheme="minorHAnsi"/>
                <w:kern w:val="0"/>
              </w:rPr>
              <w:t>Did You Meet Property Tax Eligibility Requirements?</w:t>
            </w:r>
          </w:p>
        </w:tc>
        <w:tc>
          <w:tcPr>
            <w:tcW w:w="2398" w:type="pct"/>
          </w:tcPr>
          <w:p w14:paraId="46738D7B" w14:textId="77777777" w:rsidR="008E6F4B" w:rsidRDefault="008E6F4B" w:rsidP="00D42C17">
            <w:pPr>
              <w:ind w:left="216" w:hanging="216"/>
            </w:pPr>
            <w:r>
              <w:t>Answer Y</w:t>
            </w:r>
            <w:r w:rsidR="00D42C17">
              <w:t xml:space="preserve">ES </w:t>
            </w:r>
            <w:r>
              <w:t xml:space="preserve">to indicate that the </w:t>
            </w:r>
            <w:r w:rsidR="00D42C17">
              <w:t>Paces</w:t>
            </w:r>
            <w:r>
              <w:t xml:space="preserve"> meet the requirements to claim a NJ property tax deduction/credit</w:t>
            </w:r>
          </w:p>
        </w:tc>
      </w:tr>
      <w:tr w:rsidR="008E6F4B" w14:paraId="08325F77" w14:textId="77777777" w:rsidTr="007A352B">
        <w:trPr>
          <w:cantSplit/>
        </w:trPr>
        <w:tc>
          <w:tcPr>
            <w:tcW w:w="334" w:type="pct"/>
          </w:tcPr>
          <w:p w14:paraId="6D120293" w14:textId="77777777" w:rsidR="008E6F4B" w:rsidRDefault="008E6F4B" w:rsidP="008E6F4B">
            <w:pPr>
              <w:rPr>
                <w:rFonts w:cstheme="minorHAnsi"/>
                <w:b/>
              </w:rPr>
            </w:pPr>
          </w:p>
        </w:tc>
        <w:tc>
          <w:tcPr>
            <w:tcW w:w="518" w:type="pct"/>
          </w:tcPr>
          <w:p w14:paraId="66F9A86D" w14:textId="77777777" w:rsidR="008E6F4B" w:rsidRDefault="008E6F4B" w:rsidP="008E6F4B">
            <w:pPr>
              <w:ind w:left="216" w:hanging="216"/>
              <w:rPr>
                <w:rFonts w:cstheme="minorHAnsi"/>
              </w:rPr>
            </w:pPr>
          </w:p>
        </w:tc>
        <w:tc>
          <w:tcPr>
            <w:tcW w:w="1750" w:type="pct"/>
          </w:tcPr>
          <w:p w14:paraId="12BF5483" w14:textId="77777777" w:rsidR="008E6F4B" w:rsidRPr="00F3429A" w:rsidRDefault="008E6F4B" w:rsidP="008E6F4B">
            <w:pPr>
              <w:tabs>
                <w:tab w:val="left" w:pos="1215"/>
              </w:tabs>
              <w:ind w:left="216" w:hanging="216"/>
              <w:rPr>
                <w:rFonts w:cstheme="minorHAnsi"/>
                <w:kern w:val="0"/>
              </w:rPr>
            </w:pPr>
            <w:r w:rsidRPr="00F3429A">
              <w:rPr>
                <w:rFonts w:cstheme="minorHAnsi"/>
                <w:kern w:val="0"/>
              </w:rPr>
              <w:t>Enter Property Taxes Paid</w:t>
            </w:r>
          </w:p>
        </w:tc>
        <w:tc>
          <w:tcPr>
            <w:tcW w:w="2398" w:type="pct"/>
          </w:tcPr>
          <w:p w14:paraId="5119E32E" w14:textId="77777777" w:rsidR="008E6F4B" w:rsidRDefault="008E6F4B" w:rsidP="008E6F4B">
            <w:pPr>
              <w:ind w:left="216" w:hanging="216"/>
            </w:pPr>
            <w:r>
              <w:t xml:space="preserve">You should have already noted the gross amount of the property taxes that the </w:t>
            </w:r>
            <w:r w:rsidR="00D42C17">
              <w:t>Paces</w:t>
            </w:r>
            <w:r>
              <w:t xml:space="preserve"> paid on their principal residence from Step 1</w:t>
            </w:r>
            <w:r w:rsidR="00D42C17">
              <w:t>5</w:t>
            </w:r>
            <w:r>
              <w:t>b ($</w:t>
            </w:r>
            <w:r w:rsidR="00D42C17">
              <w:t>5,650</w:t>
            </w:r>
            <w:r>
              <w:t xml:space="preserve">) on the NJ Checklist.  </w:t>
            </w:r>
            <w:r w:rsidR="00D42C17">
              <w:t xml:space="preserve">Since they are PTR recipients, this amount is their gross taxes from their base year.  </w:t>
            </w:r>
            <w:r>
              <w:t xml:space="preserve">Remember that NJ does not allow them to claim the property taxes they paid on their second home, the condo in </w:t>
            </w:r>
            <w:r w:rsidR="00D42C17">
              <w:t>Thackerville</w:t>
            </w:r>
          </w:p>
          <w:p w14:paraId="692D4163" w14:textId="77777777" w:rsidR="008E6F4B" w:rsidRDefault="008E6F4B" w:rsidP="00D42C17">
            <w:pPr>
              <w:ind w:left="216" w:hanging="216"/>
            </w:pPr>
            <w:r>
              <w:t>Enter $</w:t>
            </w:r>
            <w:r w:rsidR="00D42C17">
              <w:t xml:space="preserve">5,650 </w:t>
            </w:r>
            <w:r>
              <w:t>as property taxes</w:t>
            </w:r>
          </w:p>
        </w:tc>
      </w:tr>
      <w:tr w:rsidR="008E6F4B" w14:paraId="51D24B5D" w14:textId="77777777" w:rsidTr="007A352B">
        <w:trPr>
          <w:cantSplit/>
        </w:trPr>
        <w:tc>
          <w:tcPr>
            <w:tcW w:w="334" w:type="pct"/>
          </w:tcPr>
          <w:p w14:paraId="0F850C4F" w14:textId="77777777" w:rsidR="008E6F4B" w:rsidRDefault="008E6F4B" w:rsidP="008E6F4B">
            <w:pPr>
              <w:rPr>
                <w:rFonts w:cstheme="minorHAnsi"/>
                <w:b/>
              </w:rPr>
            </w:pPr>
          </w:p>
        </w:tc>
        <w:tc>
          <w:tcPr>
            <w:tcW w:w="518" w:type="pct"/>
          </w:tcPr>
          <w:p w14:paraId="7E35EF63" w14:textId="77777777" w:rsidR="008E6F4B" w:rsidRDefault="008E6F4B" w:rsidP="008E6F4B">
            <w:pPr>
              <w:ind w:left="216" w:hanging="216"/>
              <w:rPr>
                <w:rFonts w:cstheme="minorHAnsi"/>
              </w:rPr>
            </w:pPr>
          </w:p>
        </w:tc>
        <w:tc>
          <w:tcPr>
            <w:tcW w:w="1750" w:type="pct"/>
          </w:tcPr>
          <w:p w14:paraId="762DAE1C" w14:textId="77777777" w:rsidR="008E6F4B" w:rsidRPr="00F3429A" w:rsidRDefault="008E6F4B" w:rsidP="008E6F4B">
            <w:pPr>
              <w:tabs>
                <w:tab w:val="left" w:pos="1215"/>
              </w:tabs>
              <w:ind w:left="216" w:hanging="216"/>
              <w:rPr>
                <w:rFonts w:cstheme="minorHAnsi"/>
                <w:kern w:val="0"/>
              </w:rPr>
            </w:pPr>
            <w:r w:rsidRPr="00F3429A">
              <w:rPr>
                <w:rFonts w:cstheme="minorHAnsi"/>
                <w:kern w:val="0"/>
              </w:rPr>
              <w:t>Were You a Homeowner in 2018?</w:t>
            </w:r>
          </w:p>
        </w:tc>
        <w:tc>
          <w:tcPr>
            <w:tcW w:w="2398" w:type="pct"/>
          </w:tcPr>
          <w:p w14:paraId="517D5FD5" w14:textId="77777777" w:rsidR="008E6F4B" w:rsidRDefault="008E6F4B" w:rsidP="00D42C17">
            <w:pPr>
              <w:ind w:left="216" w:hanging="216"/>
            </w:pPr>
            <w:r>
              <w:t>Answer Y</w:t>
            </w:r>
            <w:r w:rsidR="00D42C17">
              <w:t>ES</w:t>
            </w:r>
            <w:r>
              <w:t xml:space="preserve"> </w:t>
            </w:r>
          </w:p>
        </w:tc>
      </w:tr>
      <w:tr w:rsidR="008E6F4B" w14:paraId="5A891C34" w14:textId="77777777" w:rsidTr="007A352B">
        <w:trPr>
          <w:cantSplit/>
        </w:trPr>
        <w:tc>
          <w:tcPr>
            <w:tcW w:w="334" w:type="pct"/>
          </w:tcPr>
          <w:p w14:paraId="0BA21896" w14:textId="77777777" w:rsidR="008E6F4B" w:rsidRDefault="008E6F4B" w:rsidP="008E6F4B">
            <w:pPr>
              <w:rPr>
                <w:rFonts w:cstheme="minorHAnsi"/>
                <w:b/>
              </w:rPr>
            </w:pPr>
          </w:p>
        </w:tc>
        <w:tc>
          <w:tcPr>
            <w:tcW w:w="518" w:type="pct"/>
          </w:tcPr>
          <w:p w14:paraId="6495F840" w14:textId="77777777" w:rsidR="008E6F4B" w:rsidRDefault="008E6F4B" w:rsidP="008E6F4B">
            <w:pPr>
              <w:ind w:left="216" w:hanging="216"/>
              <w:rPr>
                <w:rFonts w:cstheme="minorHAnsi"/>
              </w:rPr>
            </w:pPr>
          </w:p>
        </w:tc>
        <w:tc>
          <w:tcPr>
            <w:tcW w:w="1750" w:type="pct"/>
          </w:tcPr>
          <w:p w14:paraId="68618D35" w14:textId="77777777" w:rsidR="008E6F4B" w:rsidRPr="00F3429A" w:rsidRDefault="008E6F4B" w:rsidP="008E6F4B">
            <w:pPr>
              <w:tabs>
                <w:tab w:val="left" w:pos="1215"/>
              </w:tabs>
              <w:ind w:left="216" w:hanging="216"/>
              <w:rPr>
                <w:rFonts w:cstheme="minorHAnsi"/>
                <w:kern w:val="0"/>
              </w:rPr>
            </w:pPr>
            <w:r w:rsidRPr="00F3429A">
              <w:rPr>
                <w:rFonts w:cstheme="minorHAnsi"/>
                <w:kern w:val="0"/>
              </w:rPr>
              <w:t>Are you eligible and file for a homestead benefit application to receive the property tax credit with the homestead benefit?</w:t>
            </w:r>
          </w:p>
        </w:tc>
        <w:tc>
          <w:tcPr>
            <w:tcW w:w="2398" w:type="pct"/>
          </w:tcPr>
          <w:p w14:paraId="017321EB" w14:textId="77777777" w:rsidR="008E6F4B" w:rsidRDefault="008E6F4B" w:rsidP="008E6F4B">
            <w:pPr>
              <w:ind w:left="216" w:hanging="216"/>
            </w:pPr>
            <w:r>
              <w:t>Answer Y</w:t>
            </w:r>
            <w:r w:rsidR="00D42C17">
              <w:t>ES</w:t>
            </w:r>
          </w:p>
          <w:p w14:paraId="38E8EAEB" w14:textId="77777777" w:rsidR="008E6F4B" w:rsidRDefault="00D42C17" w:rsidP="00D42C17">
            <w:pPr>
              <w:ind w:left="216" w:hanging="216"/>
            </w:pPr>
            <w:r>
              <w:t xml:space="preserve">Since the Paces </w:t>
            </w:r>
            <w:r w:rsidR="008E6F4B">
              <w:t>are eligible and file for the H</w:t>
            </w:r>
            <w:r>
              <w:t>B</w:t>
            </w:r>
            <w:r w:rsidR="008E6F4B">
              <w:t xml:space="preserve">, </w:t>
            </w:r>
            <w:r>
              <w:t>they will</w:t>
            </w:r>
            <w:r w:rsidR="008E6F4B">
              <w:t xml:space="preserve"> receive the $50 property tax credit on </w:t>
            </w:r>
            <w:r>
              <w:t>their</w:t>
            </w:r>
            <w:r w:rsidR="008E6F4B">
              <w:t xml:space="preserve"> property tax bill, along with the HB.  If </w:t>
            </w:r>
            <w:r>
              <w:t>they we</w:t>
            </w:r>
            <w:r w:rsidR="008E6F4B">
              <w:t>re not eligible or d</w:t>
            </w:r>
            <w:r>
              <w:t>idn</w:t>
            </w:r>
            <w:r w:rsidR="008E6F4B">
              <w:t>’t file for the H</w:t>
            </w:r>
            <w:r>
              <w:t>B</w:t>
            </w:r>
            <w:r w:rsidR="008E6F4B">
              <w:t>, TSO populate</w:t>
            </w:r>
            <w:r>
              <w:t>s</w:t>
            </w:r>
            <w:r w:rsidR="008E6F4B">
              <w:t xml:space="preserve"> the $50 credit on NJ 1040 Line 54</w:t>
            </w:r>
          </w:p>
        </w:tc>
      </w:tr>
      <w:tr w:rsidR="008E6F4B" w14:paraId="03227A3C" w14:textId="77777777" w:rsidTr="007A352B">
        <w:trPr>
          <w:cantSplit/>
        </w:trPr>
        <w:tc>
          <w:tcPr>
            <w:tcW w:w="334" w:type="pct"/>
          </w:tcPr>
          <w:p w14:paraId="590BCC3C" w14:textId="77777777" w:rsidR="008E6F4B" w:rsidRDefault="008E6F4B" w:rsidP="008E6F4B">
            <w:pPr>
              <w:rPr>
                <w:rFonts w:cstheme="minorHAnsi"/>
                <w:b/>
              </w:rPr>
            </w:pPr>
          </w:p>
        </w:tc>
        <w:tc>
          <w:tcPr>
            <w:tcW w:w="518" w:type="pct"/>
          </w:tcPr>
          <w:p w14:paraId="34A6EF5E" w14:textId="77777777" w:rsidR="008E6F4B" w:rsidRDefault="008E6F4B" w:rsidP="008E6F4B">
            <w:pPr>
              <w:ind w:left="216" w:hanging="216"/>
              <w:rPr>
                <w:rFonts w:cstheme="minorHAnsi"/>
              </w:rPr>
            </w:pPr>
          </w:p>
        </w:tc>
        <w:tc>
          <w:tcPr>
            <w:tcW w:w="1750" w:type="pct"/>
          </w:tcPr>
          <w:p w14:paraId="0339AD43" w14:textId="77777777" w:rsidR="008E6F4B" w:rsidRPr="00F3429A" w:rsidRDefault="008E6F4B" w:rsidP="008E6F4B">
            <w:pPr>
              <w:tabs>
                <w:tab w:val="left" w:pos="1215"/>
              </w:tabs>
              <w:ind w:left="216" w:hanging="216"/>
              <w:rPr>
                <w:rFonts w:cstheme="minorHAnsi"/>
                <w:kern w:val="0"/>
              </w:rPr>
            </w:pPr>
            <w:r w:rsidRPr="00F3429A">
              <w:rPr>
                <w:rFonts w:cstheme="minorHAnsi"/>
                <w:kern w:val="0"/>
              </w:rPr>
              <w:t>Block Information</w:t>
            </w:r>
          </w:p>
        </w:tc>
        <w:tc>
          <w:tcPr>
            <w:tcW w:w="2398" w:type="pct"/>
          </w:tcPr>
          <w:p w14:paraId="56B89B16" w14:textId="77777777" w:rsidR="008E6F4B" w:rsidRDefault="008E6F4B" w:rsidP="00D42C17">
            <w:pPr>
              <w:ind w:left="216" w:hanging="216"/>
            </w:pPr>
            <w:r>
              <w:t xml:space="preserve">Enter 50001 as the block # of the </w:t>
            </w:r>
            <w:r w:rsidR="00D42C17">
              <w:t>Paces</w:t>
            </w:r>
            <w:r>
              <w:t>' residence</w:t>
            </w:r>
          </w:p>
        </w:tc>
      </w:tr>
      <w:tr w:rsidR="008E6F4B" w14:paraId="1DEA9E2D" w14:textId="77777777" w:rsidTr="007A352B">
        <w:trPr>
          <w:cantSplit/>
        </w:trPr>
        <w:tc>
          <w:tcPr>
            <w:tcW w:w="334" w:type="pct"/>
          </w:tcPr>
          <w:p w14:paraId="5CB7EEBE" w14:textId="77777777" w:rsidR="008E6F4B" w:rsidRDefault="008E6F4B" w:rsidP="008E6F4B">
            <w:pPr>
              <w:rPr>
                <w:rFonts w:cstheme="minorHAnsi"/>
                <w:b/>
              </w:rPr>
            </w:pPr>
          </w:p>
        </w:tc>
        <w:tc>
          <w:tcPr>
            <w:tcW w:w="518" w:type="pct"/>
          </w:tcPr>
          <w:p w14:paraId="174EC98B" w14:textId="77777777" w:rsidR="008E6F4B" w:rsidRDefault="008E6F4B" w:rsidP="008E6F4B">
            <w:pPr>
              <w:ind w:left="216" w:hanging="216"/>
              <w:rPr>
                <w:rFonts w:cstheme="minorHAnsi"/>
              </w:rPr>
            </w:pPr>
          </w:p>
        </w:tc>
        <w:tc>
          <w:tcPr>
            <w:tcW w:w="1750" w:type="pct"/>
          </w:tcPr>
          <w:p w14:paraId="44968DCC" w14:textId="77777777" w:rsidR="008E6F4B" w:rsidRPr="00F3429A" w:rsidRDefault="008E6F4B" w:rsidP="008E6F4B">
            <w:pPr>
              <w:tabs>
                <w:tab w:val="left" w:pos="1215"/>
              </w:tabs>
              <w:ind w:left="216" w:hanging="216"/>
              <w:rPr>
                <w:rFonts w:cstheme="minorHAnsi"/>
                <w:kern w:val="0"/>
              </w:rPr>
            </w:pPr>
            <w:r w:rsidRPr="00F3429A">
              <w:rPr>
                <w:rFonts w:cstheme="minorHAnsi"/>
                <w:kern w:val="0"/>
              </w:rPr>
              <w:t>Lot Information</w:t>
            </w:r>
          </w:p>
        </w:tc>
        <w:tc>
          <w:tcPr>
            <w:tcW w:w="2398" w:type="pct"/>
          </w:tcPr>
          <w:p w14:paraId="5ECA9CB4" w14:textId="77777777" w:rsidR="008E6F4B" w:rsidRDefault="008E6F4B" w:rsidP="00D42C17">
            <w:pPr>
              <w:ind w:left="216" w:hanging="216"/>
            </w:pPr>
            <w:r>
              <w:t xml:space="preserve">Enter 00002 as the lot # of the </w:t>
            </w:r>
            <w:r w:rsidR="00D42C17">
              <w:t>Paces</w:t>
            </w:r>
            <w:r>
              <w:t>' residence</w:t>
            </w:r>
          </w:p>
        </w:tc>
      </w:tr>
      <w:tr w:rsidR="008E6F4B" w14:paraId="57861BB0" w14:textId="77777777" w:rsidTr="007A352B">
        <w:trPr>
          <w:cantSplit/>
        </w:trPr>
        <w:tc>
          <w:tcPr>
            <w:tcW w:w="334" w:type="pct"/>
          </w:tcPr>
          <w:p w14:paraId="4CC2F6B2" w14:textId="77777777" w:rsidR="008E6F4B" w:rsidRDefault="008E6F4B" w:rsidP="008E6F4B">
            <w:pPr>
              <w:rPr>
                <w:rFonts w:cstheme="minorHAnsi"/>
                <w:b/>
              </w:rPr>
            </w:pPr>
          </w:p>
        </w:tc>
        <w:tc>
          <w:tcPr>
            <w:tcW w:w="518" w:type="pct"/>
          </w:tcPr>
          <w:p w14:paraId="6E7ED60A" w14:textId="77777777" w:rsidR="008E6F4B" w:rsidRDefault="008E6F4B" w:rsidP="008E6F4B">
            <w:pPr>
              <w:ind w:left="216" w:hanging="216"/>
              <w:rPr>
                <w:rFonts w:cstheme="minorHAnsi"/>
              </w:rPr>
            </w:pPr>
          </w:p>
        </w:tc>
        <w:tc>
          <w:tcPr>
            <w:tcW w:w="1750" w:type="pct"/>
          </w:tcPr>
          <w:p w14:paraId="12E63380" w14:textId="77777777" w:rsidR="008E6F4B" w:rsidRPr="00F3429A" w:rsidRDefault="008E6F4B" w:rsidP="008E6F4B">
            <w:pPr>
              <w:tabs>
                <w:tab w:val="left" w:pos="1215"/>
              </w:tabs>
              <w:ind w:left="216" w:hanging="216"/>
              <w:rPr>
                <w:rFonts w:cstheme="minorHAnsi"/>
                <w:kern w:val="0"/>
              </w:rPr>
            </w:pPr>
            <w:r w:rsidRPr="00F3429A">
              <w:rPr>
                <w:rFonts w:cstheme="minorHAnsi"/>
                <w:kern w:val="0"/>
              </w:rPr>
              <w:t xml:space="preserve">County/Municipality </w:t>
            </w:r>
          </w:p>
        </w:tc>
        <w:tc>
          <w:tcPr>
            <w:tcW w:w="2398" w:type="pct"/>
          </w:tcPr>
          <w:p w14:paraId="24525E57" w14:textId="77777777" w:rsidR="00D42C17" w:rsidRDefault="008E6F4B" w:rsidP="008E6F4B">
            <w:pPr>
              <w:ind w:left="216" w:hanging="216"/>
            </w:pPr>
            <w:r>
              <w:t xml:space="preserve">Choose the county/municipality for the property for which the </w:t>
            </w:r>
            <w:r w:rsidR="00D42C17">
              <w:t xml:space="preserve">Paces </w:t>
            </w:r>
            <w:r>
              <w:t xml:space="preserve">are claiming the property tax deduction/credit. </w:t>
            </w:r>
          </w:p>
          <w:p w14:paraId="06F9E2DC" w14:textId="77777777" w:rsidR="008E6F4B" w:rsidRDefault="00E17BBD" w:rsidP="008E6F4B">
            <w:pPr>
              <w:ind w:left="216" w:hanging="216"/>
            </w:pPr>
            <w:r>
              <w:t>For some people, t</w:t>
            </w:r>
            <w:r w:rsidR="00D42C17">
              <w:t>h</w:t>
            </w:r>
            <w:r>
              <w:t>is</w:t>
            </w:r>
            <w:r w:rsidR="00D42C17">
              <w:t xml:space="preserve"> county/muni</w:t>
            </w:r>
            <w:r w:rsidR="00CB1078">
              <w:t>ci</w:t>
            </w:r>
            <w:r w:rsidR="00D42C17">
              <w:t>p</w:t>
            </w:r>
            <w:r>
              <w:t>ality</w:t>
            </w:r>
            <w:r w:rsidR="008E6F4B">
              <w:t xml:space="preserve"> may not be the same as the county/municipality chose</w:t>
            </w:r>
            <w:r>
              <w:t>n</w:t>
            </w:r>
            <w:r w:rsidR="008E6F4B">
              <w:t xml:space="preserve"> in the NJ Basic Information section (where they live when taxes are prepared) if </w:t>
            </w:r>
            <w:r>
              <w:t>people</w:t>
            </w:r>
            <w:r w:rsidR="008E6F4B">
              <w:t xml:space="preserve"> have moved</w:t>
            </w:r>
          </w:p>
          <w:p w14:paraId="3B80CEB0" w14:textId="77777777" w:rsidR="008E6F4B" w:rsidRDefault="008E6F4B" w:rsidP="008E6F4B">
            <w:pPr>
              <w:ind w:left="216" w:hanging="216"/>
            </w:pPr>
            <w:r>
              <w:t>TSO transfers to NJ 1040 Line 38c</w:t>
            </w:r>
          </w:p>
        </w:tc>
      </w:tr>
      <w:tr w:rsidR="008E6F4B" w14:paraId="0FD4425D"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E12267" w14:textId="77777777" w:rsidR="008E6F4B" w:rsidRDefault="008E6F4B" w:rsidP="00CB1078">
            <w:pPr>
              <w:rPr>
                <w:rFonts w:cstheme="minorHAnsi"/>
                <w:b/>
              </w:rPr>
            </w:pPr>
            <w:r>
              <w:rPr>
                <w:rFonts w:cstheme="minorHAnsi"/>
                <w:b/>
              </w:rPr>
              <w:t>1</w:t>
            </w:r>
            <w:r w:rsidR="00CB1078">
              <w:rPr>
                <w:rFonts w:cstheme="minorHAnsi"/>
                <w:b/>
              </w:rPr>
              <w:t>9</w:t>
            </w:r>
            <w:r>
              <w:rPr>
                <w:rFonts w:cstheme="minorHAnsi"/>
                <w:b/>
              </w:rPr>
              <w:t>e</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F19FBD" w14:textId="77777777" w:rsidR="008E6F4B" w:rsidRDefault="008E6F4B"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89D2BA"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6604D6" w14:textId="77777777" w:rsidR="008E6F4B" w:rsidRDefault="008E6F4B" w:rsidP="008E6F4B">
            <w:pPr>
              <w:tabs>
                <w:tab w:val="right" w:pos="7757"/>
              </w:tabs>
              <w:ind w:left="216" w:hanging="216"/>
              <w:rPr>
                <w:rFonts w:cstheme="minorHAnsi"/>
                <w:b/>
              </w:rPr>
            </w:pPr>
            <w:r>
              <w:rPr>
                <w:rFonts w:cstheme="minorHAnsi"/>
                <w:b/>
              </w:rPr>
              <w:t>NJ Checklist - Tax</w:t>
            </w:r>
          </w:p>
        </w:tc>
      </w:tr>
      <w:tr w:rsidR="008E6F4B" w14:paraId="7BA5F06E" w14:textId="77777777" w:rsidTr="007A352B">
        <w:trPr>
          <w:cantSplit/>
        </w:trPr>
        <w:tc>
          <w:tcPr>
            <w:tcW w:w="334" w:type="pct"/>
          </w:tcPr>
          <w:p w14:paraId="5D029B3D" w14:textId="77777777" w:rsidR="008E6F4B" w:rsidRDefault="008E6F4B" w:rsidP="008E6F4B">
            <w:pPr>
              <w:rPr>
                <w:rFonts w:cstheme="minorHAnsi"/>
                <w:b/>
              </w:rPr>
            </w:pPr>
          </w:p>
        </w:tc>
        <w:tc>
          <w:tcPr>
            <w:tcW w:w="518" w:type="pct"/>
          </w:tcPr>
          <w:p w14:paraId="480A4881" w14:textId="77777777" w:rsidR="008E6F4B" w:rsidRDefault="008E6F4B" w:rsidP="008E6F4B">
            <w:pPr>
              <w:ind w:left="216" w:hanging="216"/>
              <w:rPr>
                <w:rFonts w:cstheme="minorHAnsi"/>
              </w:rPr>
            </w:pPr>
          </w:p>
        </w:tc>
        <w:tc>
          <w:tcPr>
            <w:tcW w:w="1750" w:type="pct"/>
          </w:tcPr>
          <w:p w14:paraId="4D8C526E"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section \ Edit \ Enter Myself \ Tax</w:t>
            </w:r>
          </w:p>
        </w:tc>
        <w:tc>
          <w:tcPr>
            <w:tcW w:w="2398" w:type="pct"/>
          </w:tcPr>
          <w:p w14:paraId="1B433070" w14:textId="77777777" w:rsidR="008E6F4B" w:rsidRDefault="008E6F4B" w:rsidP="008E6F4B"/>
        </w:tc>
      </w:tr>
      <w:tr w:rsidR="008E6F4B" w14:paraId="00096581" w14:textId="77777777" w:rsidTr="007A352B">
        <w:trPr>
          <w:cantSplit/>
        </w:trPr>
        <w:tc>
          <w:tcPr>
            <w:tcW w:w="334" w:type="pct"/>
            <w:tcBorders>
              <w:top w:val="single" w:sz="4" w:space="0" w:color="auto"/>
              <w:left w:val="single" w:sz="4" w:space="0" w:color="auto"/>
              <w:bottom w:val="single" w:sz="4" w:space="0" w:color="auto"/>
              <w:right w:val="single" w:sz="4" w:space="0" w:color="auto"/>
            </w:tcBorders>
          </w:tcPr>
          <w:p w14:paraId="2805B18F" w14:textId="77777777" w:rsidR="008E6F4B" w:rsidRDefault="008E6F4B" w:rsidP="008E6F4B">
            <w:pPr>
              <w:rPr>
                <w:rFonts w:cstheme="minorHAnsi"/>
                <w:b/>
              </w:rPr>
            </w:pPr>
          </w:p>
        </w:tc>
        <w:tc>
          <w:tcPr>
            <w:tcW w:w="518" w:type="pct"/>
            <w:tcBorders>
              <w:top w:val="single" w:sz="4" w:space="0" w:color="auto"/>
              <w:left w:val="single" w:sz="4" w:space="0" w:color="auto"/>
              <w:bottom w:val="single" w:sz="4" w:space="0" w:color="auto"/>
              <w:right w:val="single" w:sz="4" w:space="0" w:color="auto"/>
            </w:tcBorders>
            <w:hideMark/>
          </w:tcPr>
          <w:p w14:paraId="7D798FB1" w14:textId="77777777" w:rsidR="008E6F4B" w:rsidRDefault="008E6F4B" w:rsidP="008E6F4B">
            <w:pPr>
              <w:ind w:left="216" w:hanging="216"/>
              <w:rPr>
                <w:rFonts w:cstheme="minorHAnsi"/>
              </w:rPr>
            </w:pPr>
            <w:r>
              <w:rPr>
                <w:rFonts w:cstheme="minorHAnsi"/>
              </w:rPr>
              <w:t>Use Tax</w:t>
            </w:r>
          </w:p>
        </w:tc>
        <w:tc>
          <w:tcPr>
            <w:tcW w:w="1750" w:type="pct"/>
            <w:tcBorders>
              <w:top w:val="single" w:sz="4" w:space="0" w:color="auto"/>
              <w:left w:val="single" w:sz="4" w:space="0" w:color="auto"/>
              <w:bottom w:val="single" w:sz="4" w:space="0" w:color="auto"/>
              <w:right w:val="single" w:sz="4" w:space="0" w:color="auto"/>
            </w:tcBorders>
            <w:hideMark/>
          </w:tcPr>
          <w:p w14:paraId="3B8A63D9" w14:textId="77777777" w:rsidR="008E6F4B" w:rsidRPr="00F3429A" w:rsidRDefault="008E6F4B" w:rsidP="008E6F4B">
            <w:pPr>
              <w:tabs>
                <w:tab w:val="left" w:pos="1215"/>
              </w:tabs>
              <w:rPr>
                <w:rFonts w:cstheme="minorHAnsi"/>
                <w:kern w:val="0"/>
              </w:rPr>
            </w:pPr>
            <w:r w:rsidRPr="00F3429A">
              <w:rPr>
                <w:rFonts w:cstheme="minorHAnsi"/>
                <w:kern w:val="0"/>
              </w:rPr>
              <w:t>Use Tax Due on Out-of-State Purchases</w:t>
            </w:r>
          </w:p>
        </w:tc>
        <w:tc>
          <w:tcPr>
            <w:tcW w:w="2398" w:type="pct"/>
            <w:tcBorders>
              <w:top w:val="single" w:sz="4" w:space="0" w:color="auto"/>
              <w:left w:val="single" w:sz="4" w:space="0" w:color="auto"/>
              <w:bottom w:val="single" w:sz="4" w:space="0" w:color="auto"/>
              <w:right w:val="single" w:sz="4" w:space="0" w:color="auto"/>
            </w:tcBorders>
          </w:tcPr>
          <w:p w14:paraId="4725610F" w14:textId="77777777" w:rsidR="008E6F4B" w:rsidRDefault="00CB1078" w:rsidP="008E6F4B">
            <w:pPr>
              <w:ind w:left="216" w:hanging="216"/>
            </w:pPr>
            <w:r>
              <w:t>The Paces did not make any purchases that would be subject to Use Tax</w:t>
            </w:r>
          </w:p>
        </w:tc>
      </w:tr>
      <w:tr w:rsidR="008E6F4B" w14:paraId="1C632014"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87AC4E" w14:textId="77777777" w:rsidR="008E6F4B" w:rsidRDefault="008E6F4B" w:rsidP="00CB1078">
            <w:pPr>
              <w:rPr>
                <w:rFonts w:cstheme="minorHAnsi"/>
                <w:b/>
              </w:rPr>
            </w:pPr>
            <w:r>
              <w:rPr>
                <w:rFonts w:cstheme="minorHAnsi"/>
                <w:b/>
              </w:rPr>
              <w:t>1</w:t>
            </w:r>
            <w:r w:rsidR="00CB1078">
              <w:rPr>
                <w:rFonts w:cstheme="minorHAnsi"/>
                <w:b/>
              </w:rPr>
              <w:t>9</w:t>
            </w:r>
            <w:r>
              <w:rPr>
                <w:rFonts w:cstheme="minorHAnsi"/>
                <w:b/>
              </w:rPr>
              <w:t>f</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E9E6C9" w14:textId="77777777" w:rsidR="008E6F4B" w:rsidRDefault="008E6F4B" w:rsidP="008E6F4B">
            <w:pPr>
              <w:ind w:left="216" w:hanging="216"/>
              <w:rPr>
                <w:rFonts w:cstheme="minorHAnsi"/>
                <w:b/>
              </w:rPr>
            </w:pPr>
            <w:r>
              <w:rPr>
                <w:rFonts w:cstheme="minorHAnsi"/>
                <w:b/>
              </w:rPr>
              <w:t>NJ Checklist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4761DD"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822F74" w14:textId="77777777" w:rsidR="008E6F4B" w:rsidRDefault="008E6F4B" w:rsidP="008E6F4B">
            <w:pPr>
              <w:tabs>
                <w:tab w:val="right" w:pos="7757"/>
              </w:tabs>
              <w:ind w:left="216" w:hanging="216"/>
              <w:rPr>
                <w:rFonts w:cstheme="minorHAnsi"/>
                <w:b/>
              </w:rPr>
            </w:pPr>
            <w:r>
              <w:rPr>
                <w:rFonts w:cstheme="minorHAnsi"/>
                <w:b/>
              </w:rPr>
              <w:t>NJ Checklist - Payments</w:t>
            </w:r>
          </w:p>
        </w:tc>
      </w:tr>
      <w:tr w:rsidR="008E6F4B" w14:paraId="72D6CBF1" w14:textId="77777777" w:rsidTr="007A352B">
        <w:trPr>
          <w:cantSplit/>
        </w:trPr>
        <w:tc>
          <w:tcPr>
            <w:tcW w:w="334" w:type="pct"/>
          </w:tcPr>
          <w:p w14:paraId="21D255D1" w14:textId="77777777" w:rsidR="008E6F4B" w:rsidRDefault="008E6F4B" w:rsidP="008E6F4B">
            <w:pPr>
              <w:rPr>
                <w:rFonts w:cstheme="minorHAnsi"/>
                <w:b/>
              </w:rPr>
            </w:pPr>
          </w:p>
        </w:tc>
        <w:tc>
          <w:tcPr>
            <w:tcW w:w="518" w:type="pct"/>
          </w:tcPr>
          <w:p w14:paraId="1D32EF65" w14:textId="77777777" w:rsidR="008E6F4B" w:rsidRDefault="008E6F4B" w:rsidP="008E6F4B">
            <w:pPr>
              <w:ind w:left="216" w:hanging="216"/>
              <w:rPr>
                <w:rFonts w:cstheme="minorHAnsi"/>
              </w:rPr>
            </w:pPr>
          </w:p>
        </w:tc>
        <w:tc>
          <w:tcPr>
            <w:tcW w:w="1750" w:type="pct"/>
          </w:tcPr>
          <w:p w14:paraId="4616BF92"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section \ Edit \ Enter Myself \ Payments</w:t>
            </w:r>
          </w:p>
        </w:tc>
        <w:tc>
          <w:tcPr>
            <w:tcW w:w="2398" w:type="pct"/>
          </w:tcPr>
          <w:p w14:paraId="71C0219F" w14:textId="77777777" w:rsidR="008E6F4B" w:rsidRDefault="008E6F4B" w:rsidP="008E6F4B"/>
        </w:tc>
      </w:tr>
      <w:tr w:rsidR="008E6F4B" w14:paraId="3F215AE3" w14:textId="77777777" w:rsidTr="007A352B">
        <w:trPr>
          <w:cantSplit/>
        </w:trPr>
        <w:tc>
          <w:tcPr>
            <w:tcW w:w="334" w:type="pct"/>
          </w:tcPr>
          <w:p w14:paraId="355ACE11" w14:textId="77777777" w:rsidR="008E6F4B" w:rsidRDefault="008E6F4B" w:rsidP="008E6F4B">
            <w:pPr>
              <w:rPr>
                <w:rFonts w:cstheme="minorHAnsi"/>
                <w:b/>
              </w:rPr>
            </w:pPr>
          </w:p>
        </w:tc>
        <w:tc>
          <w:tcPr>
            <w:tcW w:w="518" w:type="pct"/>
          </w:tcPr>
          <w:p w14:paraId="77A04334" w14:textId="77777777" w:rsidR="008E6F4B" w:rsidRDefault="008E6F4B" w:rsidP="008E6F4B">
            <w:pPr>
              <w:ind w:left="216" w:hanging="216"/>
              <w:rPr>
                <w:rFonts w:cstheme="minorHAnsi"/>
              </w:rPr>
            </w:pPr>
          </w:p>
        </w:tc>
        <w:tc>
          <w:tcPr>
            <w:tcW w:w="1750" w:type="pct"/>
          </w:tcPr>
          <w:p w14:paraId="5A3F2AB5" w14:textId="77777777" w:rsidR="008E6F4B" w:rsidRPr="00F3429A" w:rsidRDefault="008E6F4B" w:rsidP="008E6F4B">
            <w:pPr>
              <w:tabs>
                <w:tab w:val="left" w:pos="1215"/>
              </w:tabs>
              <w:ind w:left="216" w:hanging="216"/>
              <w:rPr>
                <w:rFonts w:cstheme="minorHAnsi"/>
                <w:kern w:val="0"/>
              </w:rPr>
            </w:pPr>
          </w:p>
        </w:tc>
        <w:tc>
          <w:tcPr>
            <w:tcW w:w="2398" w:type="pct"/>
          </w:tcPr>
          <w:p w14:paraId="445655AB" w14:textId="77777777" w:rsidR="008E6F4B" w:rsidRDefault="008E6F4B" w:rsidP="008E6F4B">
            <w:pPr>
              <w:ind w:left="216" w:hanging="216"/>
            </w:pPr>
            <w:r>
              <w:t>There are no additional items in this section that need to be entered</w:t>
            </w:r>
          </w:p>
        </w:tc>
      </w:tr>
      <w:tr w:rsidR="008E6F4B" w14:paraId="4ED78FD7"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A8812A" w14:textId="77777777" w:rsidR="008E6F4B" w:rsidRDefault="008E6F4B" w:rsidP="00CB1078">
            <w:pPr>
              <w:rPr>
                <w:rFonts w:cstheme="minorHAnsi"/>
                <w:b/>
              </w:rPr>
            </w:pPr>
            <w:r>
              <w:rPr>
                <w:rFonts w:cstheme="minorHAnsi"/>
                <w:b/>
              </w:rPr>
              <w:t>1</w:t>
            </w:r>
            <w:r w:rsidR="00CB1078">
              <w:rPr>
                <w:rFonts w:cstheme="minorHAnsi"/>
                <w:b/>
              </w:rPr>
              <w:t>9</w:t>
            </w:r>
            <w:r>
              <w:rPr>
                <w:rFonts w:cstheme="minorHAnsi"/>
                <w:b/>
              </w:rPr>
              <w:t>g</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702C22" w14:textId="77777777" w:rsidR="008E6F4B" w:rsidRDefault="008E6F4B" w:rsidP="008E6F4B">
            <w:pPr>
              <w:ind w:left="216" w:hanging="216"/>
              <w:rPr>
                <w:rFonts w:cstheme="minorHAnsi"/>
                <w:b/>
              </w:rPr>
            </w:pPr>
            <w:r>
              <w:rPr>
                <w:rFonts w:cstheme="minorHAnsi"/>
                <w:b/>
              </w:rPr>
              <w:t>Notes</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59E234"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47B429" w14:textId="77777777" w:rsidR="008E6F4B" w:rsidRDefault="008E6F4B" w:rsidP="00CB1078">
            <w:pPr>
              <w:tabs>
                <w:tab w:val="right" w:pos="7757"/>
              </w:tabs>
              <w:ind w:left="216" w:hanging="216"/>
              <w:rPr>
                <w:rFonts w:cstheme="minorHAnsi"/>
                <w:b/>
              </w:rPr>
            </w:pPr>
            <w:r>
              <w:rPr>
                <w:rFonts w:cstheme="minorHAnsi"/>
                <w:b/>
              </w:rPr>
              <w:t xml:space="preserve">NJ Checklist </w:t>
            </w:r>
            <w:r w:rsidR="00CB1078">
              <w:rPr>
                <w:rFonts w:cstheme="minorHAnsi"/>
                <w:b/>
              </w:rPr>
              <w:t>–</w:t>
            </w:r>
            <w:r>
              <w:rPr>
                <w:rFonts w:cstheme="minorHAnsi"/>
                <w:b/>
              </w:rPr>
              <w:t xml:space="preserve"> </w:t>
            </w:r>
            <w:r w:rsidR="00CB1078">
              <w:rPr>
                <w:rFonts w:cstheme="minorHAnsi"/>
                <w:b/>
              </w:rPr>
              <w:t>Miscellaneous Forms</w:t>
            </w:r>
          </w:p>
        </w:tc>
      </w:tr>
      <w:tr w:rsidR="008E6F4B" w14:paraId="26269A1A" w14:textId="77777777" w:rsidTr="007A352B">
        <w:trPr>
          <w:cantSplit/>
        </w:trPr>
        <w:tc>
          <w:tcPr>
            <w:tcW w:w="334" w:type="pct"/>
          </w:tcPr>
          <w:p w14:paraId="3EB60A31" w14:textId="77777777" w:rsidR="008E6F4B" w:rsidRDefault="008E6F4B" w:rsidP="008E6F4B">
            <w:pPr>
              <w:rPr>
                <w:rFonts w:cstheme="minorHAnsi"/>
                <w:b/>
              </w:rPr>
            </w:pPr>
          </w:p>
        </w:tc>
        <w:tc>
          <w:tcPr>
            <w:tcW w:w="518" w:type="pct"/>
          </w:tcPr>
          <w:p w14:paraId="68B1C088" w14:textId="77777777" w:rsidR="008E6F4B" w:rsidRDefault="008E6F4B" w:rsidP="008E6F4B">
            <w:pPr>
              <w:ind w:left="216" w:hanging="216"/>
              <w:rPr>
                <w:rFonts w:cstheme="minorHAnsi"/>
              </w:rPr>
            </w:pPr>
          </w:p>
        </w:tc>
        <w:tc>
          <w:tcPr>
            <w:tcW w:w="1750" w:type="pct"/>
          </w:tcPr>
          <w:p w14:paraId="06340D3B" w14:textId="77777777" w:rsidR="008E6F4B" w:rsidRPr="00F3429A" w:rsidRDefault="008E6F4B" w:rsidP="00CB1078">
            <w:pPr>
              <w:tabs>
                <w:tab w:val="left" w:pos="1215"/>
              </w:tabs>
              <w:ind w:left="216" w:hanging="216"/>
              <w:rPr>
                <w:rFonts w:cstheme="minorHAnsi"/>
                <w:kern w:val="0"/>
              </w:rPr>
            </w:pPr>
            <w:r w:rsidRPr="00F3429A">
              <w:rPr>
                <w:rFonts w:cstheme="minorHAnsi"/>
                <w:kern w:val="0"/>
              </w:rPr>
              <w:t>State section \ Edit \ Enter Myself \ Miscellaneous Forms \ Estimated Payment Vouchers, Form NJ-1040-ES</w:t>
            </w:r>
            <w:r w:rsidR="00CB1078">
              <w:rPr>
                <w:rFonts w:cstheme="minorHAnsi"/>
                <w:kern w:val="0"/>
              </w:rPr>
              <w:t xml:space="preserve"> </w:t>
            </w:r>
          </w:p>
        </w:tc>
        <w:tc>
          <w:tcPr>
            <w:tcW w:w="2398" w:type="pct"/>
          </w:tcPr>
          <w:p w14:paraId="15EC5286" w14:textId="77777777" w:rsidR="008E6F4B" w:rsidRDefault="008E6F4B" w:rsidP="008E6F4B"/>
        </w:tc>
      </w:tr>
      <w:tr w:rsidR="008E6F4B" w14:paraId="7BEE5831" w14:textId="77777777" w:rsidTr="007A352B">
        <w:trPr>
          <w:cantSplit/>
        </w:trPr>
        <w:tc>
          <w:tcPr>
            <w:tcW w:w="334" w:type="pct"/>
          </w:tcPr>
          <w:p w14:paraId="31F28C7F" w14:textId="77777777" w:rsidR="008E6F4B" w:rsidRDefault="008E6F4B" w:rsidP="008E6F4B">
            <w:pPr>
              <w:rPr>
                <w:rFonts w:cstheme="minorHAnsi"/>
                <w:b/>
              </w:rPr>
            </w:pPr>
          </w:p>
        </w:tc>
        <w:tc>
          <w:tcPr>
            <w:tcW w:w="518" w:type="pct"/>
          </w:tcPr>
          <w:p w14:paraId="4104AEB1" w14:textId="77777777" w:rsidR="008E6F4B" w:rsidRDefault="008E6F4B" w:rsidP="008E6F4B">
            <w:pPr>
              <w:ind w:left="216" w:hanging="216"/>
              <w:rPr>
                <w:rFonts w:cstheme="minorHAnsi"/>
              </w:rPr>
            </w:pPr>
          </w:p>
        </w:tc>
        <w:tc>
          <w:tcPr>
            <w:tcW w:w="1750" w:type="pct"/>
          </w:tcPr>
          <w:p w14:paraId="6BAE8BDF" w14:textId="77777777" w:rsidR="008E6F4B" w:rsidRPr="00F3429A" w:rsidRDefault="008E6F4B" w:rsidP="00CB1078">
            <w:pPr>
              <w:tabs>
                <w:tab w:val="left" w:pos="1215"/>
              </w:tabs>
              <w:ind w:left="216" w:hanging="216"/>
              <w:rPr>
                <w:rFonts w:cstheme="minorHAnsi"/>
                <w:kern w:val="0"/>
              </w:rPr>
            </w:pPr>
          </w:p>
        </w:tc>
        <w:tc>
          <w:tcPr>
            <w:tcW w:w="2398" w:type="pct"/>
          </w:tcPr>
          <w:p w14:paraId="2238E678" w14:textId="77777777" w:rsidR="008E6F4B" w:rsidRDefault="00CB1078" w:rsidP="008E6F4B">
            <w:r>
              <w:t>There are no additional items in this section that need to be entered</w:t>
            </w:r>
          </w:p>
        </w:tc>
      </w:tr>
      <w:tr w:rsidR="008E6F4B" w14:paraId="060CCB1A"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BA3E66" w14:textId="77777777" w:rsidR="008E6F4B" w:rsidRDefault="006A2A0E" w:rsidP="00B05950">
            <w:pPr>
              <w:keepNext/>
              <w:keepLines/>
              <w:rPr>
                <w:rFonts w:cstheme="minorHAnsi"/>
                <w:b/>
              </w:rPr>
            </w:pPr>
            <w:r>
              <w:rPr>
                <w:rFonts w:cstheme="minorHAnsi"/>
                <w:b/>
              </w:rPr>
              <w:lastRenderedPageBreak/>
              <w:t>20</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F8866D" w14:textId="77777777" w:rsidR="008E6F4B" w:rsidRDefault="008E6F4B" w:rsidP="00B05950">
            <w:pPr>
              <w:keepNext/>
              <w:keepLines/>
              <w:ind w:left="21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9E65B" w14:textId="77777777" w:rsidR="008E6F4B" w:rsidRPr="00F3429A" w:rsidRDefault="008E6F4B" w:rsidP="00B05950">
            <w:pPr>
              <w:keepNext/>
              <w:keepLines/>
              <w:ind w:left="216" w:hanging="216"/>
            </w:pPr>
            <w:r w:rsidRPr="00F3429A">
              <w:t>E-File Section</w:t>
            </w: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170AF9" w14:textId="77777777" w:rsidR="008E6F4B" w:rsidRDefault="008E6F4B" w:rsidP="00B05950">
            <w:pPr>
              <w:keepNext/>
              <w:keepLines/>
              <w:tabs>
                <w:tab w:val="right" w:pos="7757"/>
              </w:tabs>
              <w:ind w:left="216" w:hanging="216"/>
              <w:rPr>
                <w:rFonts w:cstheme="minorHAnsi"/>
                <w:b/>
              </w:rPr>
            </w:pPr>
          </w:p>
        </w:tc>
      </w:tr>
      <w:tr w:rsidR="008E6F4B" w14:paraId="6D0D94F1" w14:textId="77777777" w:rsidTr="007A352B">
        <w:trPr>
          <w:cantSplit/>
        </w:trPr>
        <w:tc>
          <w:tcPr>
            <w:tcW w:w="334" w:type="pct"/>
          </w:tcPr>
          <w:p w14:paraId="33D8535A" w14:textId="77777777" w:rsidR="008E6F4B" w:rsidRDefault="008E6F4B" w:rsidP="008E6F4B">
            <w:pPr>
              <w:rPr>
                <w:rFonts w:cstheme="minorHAnsi"/>
                <w:b/>
              </w:rPr>
            </w:pPr>
          </w:p>
        </w:tc>
        <w:tc>
          <w:tcPr>
            <w:tcW w:w="518" w:type="pct"/>
          </w:tcPr>
          <w:p w14:paraId="0D02724C" w14:textId="77777777" w:rsidR="008E6F4B" w:rsidRDefault="008E6F4B" w:rsidP="008E6F4B">
            <w:pPr>
              <w:ind w:left="216" w:hanging="216"/>
              <w:rPr>
                <w:rFonts w:cstheme="minorHAnsi"/>
              </w:rPr>
            </w:pPr>
          </w:p>
        </w:tc>
        <w:tc>
          <w:tcPr>
            <w:tcW w:w="1750" w:type="pct"/>
          </w:tcPr>
          <w:p w14:paraId="31E795D7" w14:textId="77777777" w:rsidR="008E6F4B" w:rsidRPr="00F3429A" w:rsidRDefault="008E6F4B" w:rsidP="008E6F4B">
            <w:pPr>
              <w:tabs>
                <w:tab w:val="left" w:pos="1215"/>
              </w:tabs>
              <w:ind w:left="216" w:hanging="216"/>
              <w:rPr>
                <w:rFonts w:cstheme="minorHAnsi"/>
                <w:kern w:val="0"/>
              </w:rPr>
            </w:pPr>
          </w:p>
        </w:tc>
        <w:tc>
          <w:tcPr>
            <w:tcW w:w="2398" w:type="pct"/>
          </w:tcPr>
          <w:p w14:paraId="1C6C36D8" w14:textId="77777777" w:rsidR="002F3023" w:rsidRDefault="000508C4" w:rsidP="008E6F4B">
            <w:pPr>
              <w:ind w:left="216" w:hanging="216"/>
              <w:rPr>
                <w:rFonts w:ascii="Arial" w:hAnsi="Arial" w:cs="Arial"/>
                <w:color w:val="444444"/>
                <w:shd w:val="clear" w:color="auto" w:fill="FFFFFF"/>
              </w:rPr>
            </w:pPr>
            <w:r>
              <w:rPr>
                <w:rFonts w:ascii="Arial" w:hAnsi="Arial" w:cs="Arial"/>
                <w:color w:val="444444"/>
                <w:shd w:val="clear" w:color="auto" w:fill="FFFFFF"/>
              </w:rPr>
              <w:t>TSO displays a warning message concerning the Federal return. “You have entered Form 1099R for IRA and Pension Distributions. The amount of taxable distribution plus any rollover amounts are less than the gross distribution entered. If this is an annuitized distribution, please continue with the E-file process. If this is not an annuitized distribution, please check and correct the information entered. Select Visit to correct the taxable and rollover amounts.</w:t>
            </w:r>
            <w:r w:rsidR="002F3023">
              <w:rPr>
                <w:rFonts w:ascii="Arial" w:hAnsi="Arial" w:cs="Arial"/>
                <w:color w:val="444444"/>
                <w:shd w:val="clear" w:color="auto" w:fill="FFFFFF"/>
              </w:rPr>
              <w:t xml:space="preserve">”  </w:t>
            </w:r>
          </w:p>
          <w:p w14:paraId="7E80B8DC" w14:textId="77777777" w:rsidR="000508C4" w:rsidRDefault="002F3023" w:rsidP="008E6F4B">
            <w:pPr>
              <w:ind w:left="216" w:hanging="216"/>
              <w:rPr>
                <w:rFonts w:ascii="Arial" w:hAnsi="Arial" w:cs="Arial"/>
                <w:color w:val="444444"/>
                <w:shd w:val="clear" w:color="auto" w:fill="FFFFFF"/>
              </w:rPr>
            </w:pPr>
            <w:r>
              <w:rPr>
                <w:rFonts w:ascii="Arial" w:hAnsi="Arial" w:cs="Arial"/>
                <w:color w:val="444444"/>
                <w:shd w:val="clear" w:color="auto" w:fill="FFFFFF"/>
              </w:rPr>
              <w:t xml:space="preserve">This message pertains to the CSA-1099-R </w:t>
            </w:r>
            <w:r w:rsidR="00714AAF">
              <w:rPr>
                <w:rFonts w:ascii="Arial" w:hAnsi="Arial" w:cs="Arial"/>
                <w:color w:val="444444"/>
                <w:shd w:val="clear" w:color="auto" w:fill="FFFFFF"/>
              </w:rPr>
              <w:t xml:space="preserve">in Step 4 </w:t>
            </w:r>
            <w:r>
              <w:rPr>
                <w:rFonts w:ascii="Arial" w:hAnsi="Arial" w:cs="Arial"/>
                <w:color w:val="444444"/>
                <w:shd w:val="clear" w:color="auto" w:fill="FFFFFF"/>
              </w:rPr>
              <w:t>where you used the Simplified Method in the Bogart Annuity Calculator to calculate the taxable amount.  No action is required</w:t>
            </w:r>
            <w:r w:rsidR="00714AAF">
              <w:rPr>
                <w:rFonts w:ascii="Arial" w:hAnsi="Arial" w:cs="Arial"/>
                <w:color w:val="444444"/>
                <w:shd w:val="clear" w:color="auto" w:fill="FFFFFF"/>
              </w:rPr>
              <w:t xml:space="preserve"> for this message</w:t>
            </w:r>
          </w:p>
          <w:p w14:paraId="2B40B933" w14:textId="77777777" w:rsidR="008E6F4B" w:rsidRDefault="008E6F4B" w:rsidP="00714AAF">
            <w:pPr>
              <w:ind w:left="216" w:hanging="216"/>
            </w:pPr>
            <w:r>
              <w:t xml:space="preserve">Resolve any other warnings that TSO displays before </w:t>
            </w:r>
            <w:r w:rsidR="002F3023">
              <w:t xml:space="preserve">clicking Continue to </w:t>
            </w:r>
            <w:r>
              <w:t>mov</w:t>
            </w:r>
            <w:r w:rsidR="002F3023">
              <w:t>e</w:t>
            </w:r>
            <w:r>
              <w:t xml:space="preserve"> on to e-filing</w:t>
            </w:r>
          </w:p>
        </w:tc>
      </w:tr>
      <w:tr w:rsidR="008E6F4B" w14:paraId="5879EF03"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17E354" w14:textId="77777777" w:rsidR="008E6F4B" w:rsidRDefault="006A2A0E" w:rsidP="008E6F4B">
            <w:pPr>
              <w:rPr>
                <w:rFonts w:cstheme="minorHAnsi"/>
                <w:b/>
              </w:rPr>
            </w:pPr>
            <w:r>
              <w:rPr>
                <w:rFonts w:cstheme="minorHAnsi"/>
                <w:b/>
              </w:rPr>
              <w:t>20</w:t>
            </w:r>
            <w:r w:rsidR="008E6F4B">
              <w:rPr>
                <w:rFonts w:cstheme="minorHAnsi"/>
                <w:b/>
              </w:rPr>
              <w:t>a</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78D811" w14:textId="77777777" w:rsidR="008E6F4B" w:rsidRDefault="008E6F4B" w:rsidP="008E6F4B">
            <w:pPr>
              <w:ind w:left="216" w:hanging="216"/>
              <w:rPr>
                <w:rFonts w:cstheme="minorHAnsi"/>
                <w:b/>
              </w:rPr>
            </w:pPr>
            <w:r>
              <w:rPr>
                <w:rFonts w:cstheme="minorHAnsi"/>
                <w:b/>
              </w:rPr>
              <w:t>Intake Sheet</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05FA1D"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5900A1" w14:textId="77777777" w:rsidR="008E6F4B" w:rsidRDefault="008E6F4B" w:rsidP="008E6F4B">
            <w:pPr>
              <w:tabs>
                <w:tab w:val="right" w:pos="7757"/>
              </w:tabs>
              <w:ind w:left="216" w:hanging="216"/>
              <w:rPr>
                <w:rFonts w:cstheme="minorHAnsi"/>
                <w:b/>
              </w:rPr>
            </w:pPr>
            <w:r>
              <w:rPr>
                <w:rFonts w:cstheme="minorHAnsi"/>
                <w:b/>
              </w:rPr>
              <w:t>E-</w:t>
            </w:r>
            <w:proofErr w:type="gramStart"/>
            <w:r>
              <w:rPr>
                <w:rFonts w:cstheme="minorHAnsi"/>
                <w:b/>
              </w:rPr>
              <w:t>File  -</w:t>
            </w:r>
            <w:proofErr w:type="gramEnd"/>
            <w:r>
              <w:rPr>
                <w:rFonts w:cstheme="minorHAnsi"/>
                <w:b/>
              </w:rPr>
              <w:t xml:space="preserve"> Return Type</w:t>
            </w:r>
          </w:p>
        </w:tc>
      </w:tr>
      <w:tr w:rsidR="006E3738" w14:paraId="4F876320" w14:textId="77777777" w:rsidTr="007A352B">
        <w:trPr>
          <w:cantSplit/>
        </w:trPr>
        <w:tc>
          <w:tcPr>
            <w:tcW w:w="334" w:type="pct"/>
          </w:tcPr>
          <w:p w14:paraId="58D32DB7" w14:textId="77777777" w:rsidR="00E815CB" w:rsidRDefault="00E815CB" w:rsidP="002775A3">
            <w:pPr>
              <w:rPr>
                <w:rFonts w:cstheme="minorHAnsi"/>
                <w:b/>
              </w:rPr>
            </w:pPr>
          </w:p>
        </w:tc>
        <w:tc>
          <w:tcPr>
            <w:tcW w:w="518" w:type="pct"/>
          </w:tcPr>
          <w:p w14:paraId="388DA756" w14:textId="77777777" w:rsidR="00E815CB" w:rsidRDefault="00E815CB" w:rsidP="000508C4">
            <w:pPr>
              <w:ind w:left="216" w:hanging="216"/>
              <w:rPr>
                <w:rFonts w:cstheme="minorHAnsi"/>
              </w:rPr>
            </w:pPr>
            <w:r>
              <w:rPr>
                <w:rFonts w:cstheme="minorHAnsi"/>
              </w:rPr>
              <w:t>Additional Informatio</w:t>
            </w:r>
            <w:r w:rsidR="000508C4">
              <w:rPr>
                <w:rFonts w:cstheme="minorHAnsi"/>
              </w:rPr>
              <w:t xml:space="preserve">n </w:t>
            </w:r>
            <w:r>
              <w:rPr>
                <w:rFonts w:cstheme="minorHAnsi"/>
              </w:rPr>
              <w:t>Section</w:t>
            </w:r>
          </w:p>
        </w:tc>
        <w:tc>
          <w:tcPr>
            <w:tcW w:w="1750" w:type="pct"/>
          </w:tcPr>
          <w:p w14:paraId="2D5970A0" w14:textId="77777777" w:rsidR="00E815CB" w:rsidRDefault="00E815CB" w:rsidP="002775A3">
            <w:pPr>
              <w:tabs>
                <w:tab w:val="left" w:pos="1215"/>
              </w:tabs>
              <w:ind w:left="216" w:hanging="216"/>
              <w:rPr>
                <w:rFonts w:cstheme="minorHAnsi"/>
                <w:kern w:val="0"/>
              </w:rPr>
            </w:pPr>
            <w:r>
              <w:rPr>
                <w:rFonts w:cstheme="minorHAnsi"/>
                <w:kern w:val="0"/>
              </w:rPr>
              <w:t>Federal Return Type</w:t>
            </w:r>
          </w:p>
        </w:tc>
        <w:tc>
          <w:tcPr>
            <w:tcW w:w="2398" w:type="pct"/>
          </w:tcPr>
          <w:p w14:paraId="5B42708E" w14:textId="77777777" w:rsidR="00E815CB" w:rsidRDefault="00E815CB" w:rsidP="002775A3">
            <w:pPr>
              <w:ind w:left="216" w:hanging="216"/>
            </w:pPr>
            <w:r>
              <w:t xml:space="preserve">Per the Intake Sheet, the Paces </w:t>
            </w:r>
            <w:r w:rsidR="000508C4">
              <w:t xml:space="preserve">do not </w:t>
            </w:r>
            <w:r>
              <w:t>want to have their refund direct deposited</w:t>
            </w:r>
          </w:p>
          <w:p w14:paraId="1EE4EDE6" w14:textId="77777777" w:rsidR="00E815CB" w:rsidRDefault="00E815CB" w:rsidP="000508C4">
            <w:pPr>
              <w:ind w:left="216" w:hanging="216"/>
            </w:pPr>
            <w:r>
              <w:t xml:space="preserve">Choose E-file: </w:t>
            </w:r>
            <w:r w:rsidR="000508C4">
              <w:t>Paper Check</w:t>
            </w:r>
            <w:r>
              <w:t xml:space="preserve"> from the drop-down menu as the Federal return type.  This means that you are e-filing the return, </w:t>
            </w:r>
            <w:r w:rsidR="000508C4">
              <w:t>but the Paces</w:t>
            </w:r>
            <w:r w:rsidR="00445B3D">
              <w:t>’</w:t>
            </w:r>
            <w:r w:rsidR="000508C4">
              <w:t xml:space="preserve"> </w:t>
            </w:r>
            <w:r>
              <w:t xml:space="preserve">refund will be sent </w:t>
            </w:r>
            <w:r w:rsidR="000508C4">
              <w:t>to them as a check</w:t>
            </w:r>
          </w:p>
        </w:tc>
      </w:tr>
      <w:tr w:rsidR="008E6F4B" w14:paraId="76C24695"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F2A2E9" w14:textId="77777777" w:rsidR="008E6F4B" w:rsidRDefault="006A2A0E" w:rsidP="006A2A0E">
            <w:pPr>
              <w:rPr>
                <w:rFonts w:cstheme="minorHAnsi"/>
                <w:b/>
              </w:rPr>
            </w:pPr>
            <w:r>
              <w:rPr>
                <w:rFonts w:cstheme="minorHAnsi"/>
                <w:b/>
              </w:rPr>
              <w:t>20</w:t>
            </w:r>
            <w:r w:rsidR="008E6F4B">
              <w:rPr>
                <w:rFonts w:cstheme="minorHAnsi"/>
                <w:b/>
              </w:rPr>
              <w:t>b</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6087C8" w14:textId="77777777" w:rsidR="008E6F4B" w:rsidRDefault="008E6F4B" w:rsidP="008E6F4B">
            <w:pPr>
              <w:ind w:left="216" w:hanging="216"/>
              <w:rPr>
                <w:rFonts w:cstheme="minorHAnsi"/>
                <w:b/>
              </w:rPr>
            </w:pPr>
            <w:r>
              <w:rPr>
                <w:rFonts w:cstheme="minorHAnsi"/>
                <w:b/>
              </w:rPr>
              <w:t>Notes</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45D3E7"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DF335C" w14:textId="77777777" w:rsidR="008E6F4B" w:rsidRDefault="008E6F4B" w:rsidP="008E6F4B">
            <w:pPr>
              <w:tabs>
                <w:tab w:val="left" w:pos="1230"/>
              </w:tabs>
              <w:ind w:left="216" w:hanging="216"/>
              <w:rPr>
                <w:rFonts w:cstheme="minorHAnsi"/>
                <w:b/>
              </w:rPr>
            </w:pPr>
            <w:r>
              <w:rPr>
                <w:rFonts w:cstheme="minorHAnsi"/>
                <w:b/>
              </w:rPr>
              <w:t>E-File - Tax Preparation &amp; E-File Information</w:t>
            </w:r>
          </w:p>
        </w:tc>
      </w:tr>
      <w:tr w:rsidR="000508C4" w14:paraId="139C3B3E" w14:textId="77777777" w:rsidTr="007A352B">
        <w:trPr>
          <w:cantSplit/>
        </w:trPr>
        <w:tc>
          <w:tcPr>
            <w:tcW w:w="334" w:type="pct"/>
          </w:tcPr>
          <w:p w14:paraId="161AAD34" w14:textId="77777777" w:rsidR="000508C4" w:rsidRDefault="000508C4" w:rsidP="002775A3">
            <w:pPr>
              <w:rPr>
                <w:rFonts w:cstheme="minorHAnsi"/>
                <w:b/>
              </w:rPr>
            </w:pPr>
          </w:p>
        </w:tc>
        <w:tc>
          <w:tcPr>
            <w:tcW w:w="518" w:type="pct"/>
          </w:tcPr>
          <w:p w14:paraId="18736D19" w14:textId="77777777" w:rsidR="000508C4" w:rsidRDefault="000508C4" w:rsidP="002775A3">
            <w:pPr>
              <w:ind w:left="216" w:hanging="216"/>
              <w:rPr>
                <w:rFonts w:cstheme="minorHAnsi"/>
              </w:rPr>
            </w:pPr>
          </w:p>
        </w:tc>
        <w:tc>
          <w:tcPr>
            <w:tcW w:w="1750" w:type="pct"/>
          </w:tcPr>
          <w:p w14:paraId="1F2D1D51" w14:textId="77777777" w:rsidR="000508C4" w:rsidRDefault="000508C4" w:rsidP="002775A3">
            <w:pPr>
              <w:tabs>
                <w:tab w:val="left" w:pos="1215"/>
              </w:tabs>
              <w:ind w:left="216" w:hanging="216"/>
              <w:rPr>
                <w:rFonts w:cstheme="minorHAnsi"/>
                <w:kern w:val="0"/>
              </w:rPr>
            </w:pPr>
          </w:p>
        </w:tc>
        <w:tc>
          <w:tcPr>
            <w:tcW w:w="2398" w:type="pct"/>
          </w:tcPr>
          <w:p w14:paraId="20CA7FF9" w14:textId="5187D095" w:rsidR="000508C4" w:rsidRDefault="000508C4" w:rsidP="002775A3">
            <w:pPr>
              <w:ind w:left="216" w:hanging="216"/>
            </w:pPr>
            <w:r>
              <w:t>The fees section does not apply to the program</w:t>
            </w:r>
          </w:p>
        </w:tc>
      </w:tr>
      <w:tr w:rsidR="000508C4" w14:paraId="7B3937DB" w14:textId="77777777" w:rsidTr="007A352B">
        <w:trPr>
          <w:cantSplit/>
        </w:trPr>
        <w:tc>
          <w:tcPr>
            <w:tcW w:w="334" w:type="pct"/>
          </w:tcPr>
          <w:p w14:paraId="6B996D72" w14:textId="77777777" w:rsidR="000508C4" w:rsidRDefault="000508C4" w:rsidP="002775A3">
            <w:pPr>
              <w:rPr>
                <w:rFonts w:cstheme="minorHAnsi"/>
                <w:b/>
              </w:rPr>
            </w:pPr>
          </w:p>
        </w:tc>
        <w:tc>
          <w:tcPr>
            <w:tcW w:w="518" w:type="pct"/>
          </w:tcPr>
          <w:p w14:paraId="7808A9E5" w14:textId="77777777" w:rsidR="000508C4" w:rsidRDefault="000508C4" w:rsidP="002775A3">
            <w:pPr>
              <w:ind w:left="216" w:hanging="216"/>
              <w:rPr>
                <w:rFonts w:cstheme="minorHAnsi"/>
              </w:rPr>
            </w:pPr>
          </w:p>
        </w:tc>
        <w:tc>
          <w:tcPr>
            <w:tcW w:w="1750" w:type="pct"/>
          </w:tcPr>
          <w:p w14:paraId="7F6A9D37" w14:textId="77777777" w:rsidR="000508C4" w:rsidRDefault="000508C4" w:rsidP="002775A3">
            <w:pPr>
              <w:tabs>
                <w:tab w:val="left" w:pos="1215"/>
              </w:tabs>
              <w:ind w:left="216" w:hanging="216"/>
              <w:rPr>
                <w:rFonts w:cstheme="minorHAnsi"/>
                <w:kern w:val="0"/>
              </w:rPr>
            </w:pPr>
            <w:r>
              <w:rPr>
                <w:rFonts w:cstheme="minorHAnsi"/>
                <w:kern w:val="0"/>
              </w:rPr>
              <w:t>Client Email</w:t>
            </w:r>
          </w:p>
        </w:tc>
        <w:tc>
          <w:tcPr>
            <w:tcW w:w="2398" w:type="pct"/>
          </w:tcPr>
          <w:p w14:paraId="381E3DE4" w14:textId="77777777" w:rsidR="000508C4" w:rsidRDefault="000508C4" w:rsidP="002775A3">
            <w:pPr>
              <w:ind w:left="216" w:hanging="216"/>
            </w:pPr>
            <w:r>
              <w:t>The Paces did not provide an email address</w:t>
            </w:r>
          </w:p>
        </w:tc>
      </w:tr>
      <w:tr w:rsidR="000508C4" w14:paraId="60FAFBFE" w14:textId="77777777" w:rsidTr="007A352B">
        <w:trPr>
          <w:cantSplit/>
        </w:trPr>
        <w:tc>
          <w:tcPr>
            <w:tcW w:w="334" w:type="pct"/>
          </w:tcPr>
          <w:p w14:paraId="5D20B934" w14:textId="77777777" w:rsidR="000508C4" w:rsidRDefault="000508C4" w:rsidP="002775A3">
            <w:pPr>
              <w:rPr>
                <w:rFonts w:cstheme="minorHAnsi"/>
                <w:b/>
              </w:rPr>
            </w:pPr>
          </w:p>
        </w:tc>
        <w:tc>
          <w:tcPr>
            <w:tcW w:w="518" w:type="pct"/>
          </w:tcPr>
          <w:p w14:paraId="4B6DE86A" w14:textId="77777777" w:rsidR="000508C4" w:rsidRDefault="000508C4" w:rsidP="002775A3">
            <w:pPr>
              <w:ind w:left="216" w:hanging="216"/>
              <w:rPr>
                <w:rFonts w:cstheme="minorHAnsi"/>
              </w:rPr>
            </w:pPr>
          </w:p>
        </w:tc>
        <w:tc>
          <w:tcPr>
            <w:tcW w:w="1750" w:type="pct"/>
          </w:tcPr>
          <w:p w14:paraId="527A1342" w14:textId="77777777" w:rsidR="000508C4" w:rsidRDefault="000508C4" w:rsidP="002775A3">
            <w:pPr>
              <w:tabs>
                <w:tab w:val="left" w:pos="1215"/>
              </w:tabs>
              <w:ind w:left="216" w:hanging="216"/>
              <w:rPr>
                <w:rFonts w:cstheme="minorHAnsi"/>
                <w:kern w:val="0"/>
              </w:rPr>
            </w:pPr>
          </w:p>
        </w:tc>
        <w:tc>
          <w:tcPr>
            <w:tcW w:w="2398" w:type="pct"/>
          </w:tcPr>
          <w:p w14:paraId="3041A245" w14:textId="77777777" w:rsidR="000508C4" w:rsidRDefault="000508C4" w:rsidP="002775A3">
            <w:pPr>
              <w:ind w:left="216" w:hanging="216"/>
            </w:pPr>
            <w:r>
              <w:t>The E-file PINs are automatically generated by TSO</w:t>
            </w:r>
          </w:p>
        </w:tc>
      </w:tr>
      <w:tr w:rsidR="008E6F4B" w14:paraId="0BF96B68"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A231B1" w14:textId="77777777" w:rsidR="008E6F4B" w:rsidRDefault="006A2A0E" w:rsidP="008E6F4B">
            <w:pPr>
              <w:rPr>
                <w:rFonts w:cstheme="minorHAnsi"/>
                <w:b/>
              </w:rPr>
            </w:pPr>
            <w:r>
              <w:rPr>
                <w:rFonts w:cstheme="minorHAnsi"/>
                <w:b/>
              </w:rPr>
              <w:t>20</w:t>
            </w:r>
            <w:r w:rsidR="008E6F4B">
              <w:rPr>
                <w:rFonts w:cstheme="minorHAnsi"/>
                <w:b/>
              </w:rPr>
              <w:t>c</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5914CA" w14:textId="77777777" w:rsidR="008E6F4B" w:rsidRDefault="008E6F4B" w:rsidP="008E6F4B">
            <w:pPr>
              <w:ind w:left="216" w:hanging="216"/>
              <w:rPr>
                <w:rFonts w:cstheme="minorHAnsi"/>
                <w:b/>
              </w:rPr>
            </w:pPr>
            <w:r>
              <w:rPr>
                <w:rFonts w:cstheme="minorHAnsi"/>
                <w:b/>
              </w:rPr>
              <w:t>Notes</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7F59C8"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A423AD" w14:textId="77777777" w:rsidR="008E6F4B" w:rsidRDefault="008E6F4B" w:rsidP="008E6F4B">
            <w:pPr>
              <w:tabs>
                <w:tab w:val="right" w:pos="7757"/>
              </w:tabs>
              <w:ind w:left="216" w:hanging="216"/>
              <w:rPr>
                <w:rFonts w:cstheme="minorHAnsi"/>
                <w:b/>
              </w:rPr>
            </w:pPr>
            <w:r>
              <w:rPr>
                <w:rFonts w:cstheme="minorHAnsi"/>
                <w:b/>
              </w:rPr>
              <w:t>E-</w:t>
            </w:r>
            <w:proofErr w:type="gramStart"/>
            <w:r>
              <w:rPr>
                <w:rFonts w:cstheme="minorHAnsi"/>
                <w:b/>
              </w:rPr>
              <w:t>File  -</w:t>
            </w:r>
            <w:proofErr w:type="gramEnd"/>
            <w:r>
              <w:rPr>
                <w:rFonts w:cstheme="minorHAnsi"/>
                <w:b/>
              </w:rPr>
              <w:t xml:space="preserve"> State Return(s)</w:t>
            </w:r>
          </w:p>
        </w:tc>
      </w:tr>
      <w:tr w:rsidR="008E6F4B" w14:paraId="4D4478F3" w14:textId="77777777" w:rsidTr="007A352B">
        <w:trPr>
          <w:cantSplit/>
        </w:trPr>
        <w:tc>
          <w:tcPr>
            <w:tcW w:w="334" w:type="pct"/>
          </w:tcPr>
          <w:p w14:paraId="7A9A3A29" w14:textId="77777777" w:rsidR="008E6F4B" w:rsidRDefault="008E6F4B" w:rsidP="008E6F4B">
            <w:pPr>
              <w:rPr>
                <w:rFonts w:cstheme="minorHAnsi"/>
                <w:b/>
              </w:rPr>
            </w:pPr>
          </w:p>
        </w:tc>
        <w:tc>
          <w:tcPr>
            <w:tcW w:w="518" w:type="pct"/>
          </w:tcPr>
          <w:p w14:paraId="09B63EBE" w14:textId="77777777" w:rsidR="008E6F4B" w:rsidRDefault="008E6F4B" w:rsidP="008E6F4B">
            <w:pPr>
              <w:ind w:left="216" w:hanging="216"/>
              <w:rPr>
                <w:rFonts w:cstheme="minorHAnsi"/>
              </w:rPr>
            </w:pPr>
          </w:p>
        </w:tc>
        <w:tc>
          <w:tcPr>
            <w:tcW w:w="1750" w:type="pct"/>
          </w:tcPr>
          <w:p w14:paraId="2F91BEA4" w14:textId="77777777" w:rsidR="008E6F4B" w:rsidRPr="00F3429A" w:rsidRDefault="008E6F4B" w:rsidP="008E6F4B">
            <w:pPr>
              <w:tabs>
                <w:tab w:val="left" w:pos="1215"/>
              </w:tabs>
              <w:ind w:left="216" w:hanging="216"/>
              <w:rPr>
                <w:rFonts w:cstheme="minorHAnsi"/>
                <w:kern w:val="0"/>
              </w:rPr>
            </w:pPr>
            <w:r w:rsidRPr="00F3429A">
              <w:rPr>
                <w:rFonts w:cstheme="minorHAnsi"/>
                <w:kern w:val="0"/>
              </w:rPr>
              <w:t>State Return Type</w:t>
            </w:r>
          </w:p>
        </w:tc>
        <w:tc>
          <w:tcPr>
            <w:tcW w:w="2398" w:type="pct"/>
          </w:tcPr>
          <w:p w14:paraId="054B553A" w14:textId="77777777" w:rsidR="008E6F4B" w:rsidRDefault="008E6F4B" w:rsidP="008E6F4B">
            <w:pPr>
              <w:ind w:left="216" w:hanging="216"/>
            </w:pPr>
            <w:r>
              <w:t xml:space="preserve">Per their interview, the </w:t>
            </w:r>
            <w:r w:rsidR="00445B3D">
              <w:t xml:space="preserve">Paces do not </w:t>
            </w:r>
            <w:r>
              <w:t xml:space="preserve">want to have their NJ refund direct deposited </w:t>
            </w:r>
            <w:r w:rsidR="00445B3D">
              <w:t>either</w:t>
            </w:r>
          </w:p>
          <w:p w14:paraId="361135AA" w14:textId="77777777" w:rsidR="008E6F4B" w:rsidRDefault="008E6F4B" w:rsidP="00445B3D">
            <w:pPr>
              <w:ind w:left="216" w:hanging="216"/>
            </w:pPr>
            <w:r>
              <w:t xml:space="preserve">Choose E-file: </w:t>
            </w:r>
            <w:r w:rsidR="000508C4">
              <w:t>Pap</w:t>
            </w:r>
            <w:r w:rsidR="00445B3D">
              <w:t>er Check</w:t>
            </w:r>
            <w:r>
              <w:t xml:space="preserve"> from the drop-down menu</w:t>
            </w:r>
          </w:p>
        </w:tc>
      </w:tr>
      <w:tr w:rsidR="008E6F4B" w14:paraId="4091722C"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E0D2F9" w14:textId="77777777" w:rsidR="008E6F4B" w:rsidRDefault="006A2A0E" w:rsidP="00445B3D">
            <w:pPr>
              <w:rPr>
                <w:rFonts w:cstheme="minorHAnsi"/>
                <w:b/>
              </w:rPr>
            </w:pPr>
            <w:r>
              <w:rPr>
                <w:rFonts w:cstheme="minorHAnsi"/>
                <w:b/>
              </w:rPr>
              <w:t>20</w:t>
            </w:r>
            <w:r w:rsidR="00445B3D">
              <w:rPr>
                <w:rFonts w:cstheme="minorHAnsi"/>
                <w:b/>
              </w:rPr>
              <w:t>d</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0A8C5A" w14:textId="77777777" w:rsidR="008E6F4B" w:rsidRDefault="008E6F4B" w:rsidP="008E6F4B">
            <w:pPr>
              <w:ind w:left="216" w:hanging="216"/>
              <w:rPr>
                <w:rFonts w:cstheme="minorHAnsi"/>
                <w:b/>
              </w:rPr>
            </w:pPr>
            <w:r>
              <w:rPr>
                <w:rFonts w:cstheme="minorHAnsi"/>
                <w:b/>
              </w:rPr>
              <w:t>Notes</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70FC4"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E4BF72" w14:textId="77777777" w:rsidR="008E6F4B" w:rsidRDefault="008E6F4B" w:rsidP="008E6F4B">
            <w:pPr>
              <w:tabs>
                <w:tab w:val="right" w:pos="7757"/>
              </w:tabs>
              <w:ind w:left="216" w:hanging="216"/>
              <w:rPr>
                <w:rFonts w:cstheme="minorHAnsi"/>
                <w:b/>
              </w:rPr>
            </w:pPr>
            <w:r>
              <w:rPr>
                <w:rFonts w:cstheme="minorHAnsi"/>
                <w:b/>
              </w:rPr>
              <w:t>E-</w:t>
            </w:r>
            <w:proofErr w:type="gramStart"/>
            <w:r>
              <w:rPr>
                <w:rFonts w:cstheme="minorHAnsi"/>
                <w:b/>
              </w:rPr>
              <w:t>File  -</w:t>
            </w:r>
            <w:proofErr w:type="gramEnd"/>
            <w:r>
              <w:rPr>
                <w:rFonts w:cstheme="minorHAnsi"/>
                <w:b/>
              </w:rPr>
              <w:t xml:space="preserve"> Third Party Designee Info</w:t>
            </w:r>
          </w:p>
        </w:tc>
      </w:tr>
      <w:tr w:rsidR="008E6F4B" w14:paraId="4649E490" w14:textId="77777777" w:rsidTr="007A352B">
        <w:trPr>
          <w:cantSplit/>
        </w:trPr>
        <w:tc>
          <w:tcPr>
            <w:tcW w:w="334" w:type="pct"/>
          </w:tcPr>
          <w:p w14:paraId="26D5E245" w14:textId="77777777" w:rsidR="008E6F4B" w:rsidRDefault="008E6F4B" w:rsidP="008E6F4B">
            <w:pPr>
              <w:rPr>
                <w:rFonts w:cstheme="minorHAnsi"/>
                <w:b/>
              </w:rPr>
            </w:pPr>
          </w:p>
        </w:tc>
        <w:tc>
          <w:tcPr>
            <w:tcW w:w="518" w:type="pct"/>
          </w:tcPr>
          <w:p w14:paraId="76563433" w14:textId="77777777" w:rsidR="008E6F4B" w:rsidRDefault="008E6F4B" w:rsidP="008E6F4B">
            <w:pPr>
              <w:ind w:left="216" w:hanging="216"/>
              <w:rPr>
                <w:rFonts w:cstheme="minorHAnsi"/>
              </w:rPr>
            </w:pPr>
          </w:p>
        </w:tc>
        <w:tc>
          <w:tcPr>
            <w:tcW w:w="1750" w:type="pct"/>
          </w:tcPr>
          <w:p w14:paraId="641D7F23" w14:textId="77777777" w:rsidR="008E6F4B" w:rsidRPr="00F3429A" w:rsidRDefault="008E6F4B" w:rsidP="008E6F4B">
            <w:pPr>
              <w:tabs>
                <w:tab w:val="left" w:pos="1215"/>
              </w:tabs>
              <w:rPr>
                <w:rFonts w:cstheme="minorHAnsi"/>
                <w:kern w:val="0"/>
              </w:rPr>
            </w:pPr>
          </w:p>
        </w:tc>
        <w:tc>
          <w:tcPr>
            <w:tcW w:w="2398" w:type="pct"/>
          </w:tcPr>
          <w:p w14:paraId="5AA3503C" w14:textId="77777777" w:rsidR="008E6F4B" w:rsidRDefault="008E6F4B" w:rsidP="008E6F4B">
            <w:pPr>
              <w:ind w:left="216" w:hanging="216"/>
            </w:pPr>
            <w:r>
              <w:t>Do not fill in anything in this section</w:t>
            </w:r>
          </w:p>
        </w:tc>
      </w:tr>
      <w:tr w:rsidR="008E6F4B" w14:paraId="714F43B0"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D24F31" w14:textId="77777777" w:rsidR="008E6F4B" w:rsidRDefault="006A2A0E" w:rsidP="006A2A0E">
            <w:pPr>
              <w:rPr>
                <w:rFonts w:cstheme="minorHAnsi"/>
                <w:b/>
              </w:rPr>
            </w:pPr>
            <w:r>
              <w:rPr>
                <w:rFonts w:cstheme="minorHAnsi"/>
                <w:b/>
              </w:rPr>
              <w:t>20</w:t>
            </w:r>
            <w:r w:rsidR="00445B3D">
              <w:rPr>
                <w:rFonts w:cstheme="minorHAnsi"/>
                <w:b/>
              </w:rPr>
              <w:t>e</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34CD56" w14:textId="77777777" w:rsidR="008E6F4B" w:rsidRDefault="008E6F4B" w:rsidP="008E6F4B">
            <w:pPr>
              <w:ind w:left="216" w:hanging="216"/>
              <w:rPr>
                <w:rFonts w:cstheme="minorHAnsi"/>
                <w:b/>
              </w:rPr>
            </w:pPr>
            <w:r>
              <w:rPr>
                <w:rFonts w:cstheme="minorHAnsi"/>
                <w:b/>
              </w:rPr>
              <w:t>Notes</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B64178"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FA81B8" w14:textId="77777777" w:rsidR="008E6F4B" w:rsidRDefault="008E6F4B" w:rsidP="00445B3D">
            <w:pPr>
              <w:tabs>
                <w:tab w:val="right" w:pos="7757"/>
              </w:tabs>
              <w:ind w:left="216" w:hanging="216"/>
              <w:rPr>
                <w:rFonts w:cstheme="minorHAnsi"/>
                <w:b/>
              </w:rPr>
            </w:pPr>
            <w:r>
              <w:rPr>
                <w:rFonts w:cstheme="minorHAnsi"/>
                <w:b/>
              </w:rPr>
              <w:t>E-</w:t>
            </w:r>
            <w:proofErr w:type="gramStart"/>
            <w:r>
              <w:rPr>
                <w:rFonts w:cstheme="minorHAnsi"/>
                <w:b/>
              </w:rPr>
              <w:t>File  -</w:t>
            </w:r>
            <w:proofErr w:type="gramEnd"/>
            <w:r>
              <w:rPr>
                <w:rFonts w:cstheme="minorHAnsi"/>
                <w:b/>
              </w:rPr>
              <w:t xml:space="preserve">  Consent</w:t>
            </w:r>
            <w:r w:rsidR="00445B3D">
              <w:rPr>
                <w:rFonts w:cstheme="minorHAnsi"/>
                <w:b/>
              </w:rPr>
              <w:t xml:space="preserve"> to Disclose Tax Return Information</w:t>
            </w:r>
          </w:p>
        </w:tc>
      </w:tr>
      <w:tr w:rsidR="00445B3D" w14:paraId="687567E8" w14:textId="77777777" w:rsidTr="007A352B">
        <w:trPr>
          <w:cantSplit/>
        </w:trPr>
        <w:tc>
          <w:tcPr>
            <w:tcW w:w="334" w:type="pct"/>
          </w:tcPr>
          <w:p w14:paraId="08E49A99" w14:textId="77777777" w:rsidR="00445B3D" w:rsidRDefault="00445B3D" w:rsidP="002775A3">
            <w:pPr>
              <w:rPr>
                <w:rFonts w:cstheme="minorHAnsi"/>
                <w:b/>
              </w:rPr>
            </w:pPr>
          </w:p>
        </w:tc>
        <w:tc>
          <w:tcPr>
            <w:tcW w:w="518" w:type="pct"/>
          </w:tcPr>
          <w:p w14:paraId="450B832C" w14:textId="77777777" w:rsidR="00445B3D" w:rsidRDefault="00445B3D" w:rsidP="002775A3">
            <w:pPr>
              <w:ind w:left="216" w:hanging="216"/>
              <w:rPr>
                <w:rFonts w:cstheme="minorHAnsi"/>
              </w:rPr>
            </w:pPr>
          </w:p>
        </w:tc>
        <w:tc>
          <w:tcPr>
            <w:tcW w:w="1750" w:type="pct"/>
          </w:tcPr>
          <w:p w14:paraId="65B41389" w14:textId="77777777" w:rsidR="00445B3D" w:rsidRDefault="00445B3D" w:rsidP="002775A3">
            <w:pPr>
              <w:tabs>
                <w:tab w:val="left" w:pos="1215"/>
              </w:tabs>
              <w:ind w:left="216" w:hanging="216"/>
              <w:rPr>
                <w:rFonts w:cstheme="minorHAnsi"/>
                <w:kern w:val="0"/>
              </w:rPr>
            </w:pPr>
            <w:r>
              <w:rPr>
                <w:rFonts w:cstheme="minorHAnsi"/>
                <w:kern w:val="0"/>
              </w:rPr>
              <w:t>Consent Status</w:t>
            </w:r>
          </w:p>
        </w:tc>
        <w:tc>
          <w:tcPr>
            <w:tcW w:w="2398" w:type="pct"/>
          </w:tcPr>
          <w:p w14:paraId="485E65D5" w14:textId="77777777" w:rsidR="00445B3D" w:rsidRDefault="00445B3D" w:rsidP="00445B3D">
            <w:pPr>
              <w:ind w:left="216" w:hanging="216"/>
            </w:pPr>
            <w:r>
              <w:t>The Paces agree to GRANT consent.  Click on GRANT circle</w:t>
            </w:r>
          </w:p>
        </w:tc>
      </w:tr>
      <w:tr w:rsidR="00445B3D" w14:paraId="3F3C6F80" w14:textId="77777777" w:rsidTr="007A352B">
        <w:trPr>
          <w:cantSplit/>
        </w:trPr>
        <w:tc>
          <w:tcPr>
            <w:tcW w:w="334" w:type="pct"/>
          </w:tcPr>
          <w:p w14:paraId="7B200CB7" w14:textId="77777777" w:rsidR="00445B3D" w:rsidRDefault="00445B3D" w:rsidP="002775A3">
            <w:pPr>
              <w:rPr>
                <w:rFonts w:cstheme="minorHAnsi"/>
                <w:b/>
              </w:rPr>
            </w:pPr>
          </w:p>
        </w:tc>
        <w:tc>
          <w:tcPr>
            <w:tcW w:w="518" w:type="pct"/>
          </w:tcPr>
          <w:p w14:paraId="1794B5BB" w14:textId="77777777" w:rsidR="00445B3D" w:rsidRDefault="00445B3D" w:rsidP="002775A3">
            <w:pPr>
              <w:ind w:left="216" w:hanging="216"/>
              <w:rPr>
                <w:rFonts w:cstheme="minorHAnsi"/>
              </w:rPr>
            </w:pPr>
          </w:p>
        </w:tc>
        <w:tc>
          <w:tcPr>
            <w:tcW w:w="1750" w:type="pct"/>
          </w:tcPr>
          <w:p w14:paraId="3F0C741E" w14:textId="77777777" w:rsidR="00445B3D" w:rsidRDefault="00445B3D" w:rsidP="002775A3">
            <w:pPr>
              <w:tabs>
                <w:tab w:val="left" w:pos="1215"/>
              </w:tabs>
              <w:ind w:left="216" w:hanging="216"/>
              <w:rPr>
                <w:rFonts w:cstheme="minorHAnsi"/>
                <w:kern w:val="0"/>
              </w:rPr>
            </w:pPr>
            <w:r>
              <w:rPr>
                <w:rFonts w:cstheme="minorHAnsi"/>
                <w:kern w:val="0"/>
              </w:rPr>
              <w:t>Primary PIN (for both Taxpayer and Spouse)</w:t>
            </w:r>
          </w:p>
        </w:tc>
        <w:tc>
          <w:tcPr>
            <w:tcW w:w="2398" w:type="pct"/>
          </w:tcPr>
          <w:p w14:paraId="5BCF6AAE" w14:textId="77777777" w:rsidR="00445B3D" w:rsidRDefault="00445B3D" w:rsidP="002775A3">
            <w:pPr>
              <w:ind w:left="216" w:hanging="216"/>
            </w:pPr>
            <w:r>
              <w:t>Enter any 5-digit number as the PIN</w:t>
            </w:r>
          </w:p>
        </w:tc>
      </w:tr>
      <w:tr w:rsidR="00445B3D" w14:paraId="4417E17B" w14:textId="77777777" w:rsidTr="007A352B">
        <w:trPr>
          <w:cantSplit/>
        </w:trPr>
        <w:tc>
          <w:tcPr>
            <w:tcW w:w="334" w:type="pct"/>
          </w:tcPr>
          <w:p w14:paraId="0C8E569F" w14:textId="77777777" w:rsidR="00445B3D" w:rsidRDefault="00445B3D" w:rsidP="002775A3">
            <w:pPr>
              <w:rPr>
                <w:rFonts w:cstheme="minorHAnsi"/>
                <w:b/>
              </w:rPr>
            </w:pPr>
          </w:p>
        </w:tc>
        <w:tc>
          <w:tcPr>
            <w:tcW w:w="518" w:type="pct"/>
          </w:tcPr>
          <w:p w14:paraId="4B9DD26D" w14:textId="77777777" w:rsidR="00445B3D" w:rsidRDefault="00445B3D" w:rsidP="002775A3">
            <w:pPr>
              <w:ind w:left="216" w:hanging="216"/>
              <w:rPr>
                <w:rFonts w:cstheme="minorHAnsi"/>
              </w:rPr>
            </w:pPr>
          </w:p>
        </w:tc>
        <w:tc>
          <w:tcPr>
            <w:tcW w:w="1750" w:type="pct"/>
          </w:tcPr>
          <w:p w14:paraId="009E7013" w14:textId="77777777" w:rsidR="00445B3D" w:rsidRDefault="00445B3D" w:rsidP="002775A3">
            <w:pPr>
              <w:tabs>
                <w:tab w:val="left" w:pos="1215"/>
              </w:tabs>
              <w:ind w:left="216" w:hanging="216"/>
              <w:rPr>
                <w:rFonts w:cstheme="minorHAnsi"/>
                <w:kern w:val="0"/>
              </w:rPr>
            </w:pPr>
            <w:r>
              <w:rPr>
                <w:rFonts w:cstheme="minorHAnsi"/>
                <w:kern w:val="0"/>
              </w:rPr>
              <w:t>Primary PIN date (for both Taxpayer and Spouse)</w:t>
            </w:r>
          </w:p>
        </w:tc>
        <w:tc>
          <w:tcPr>
            <w:tcW w:w="2398" w:type="pct"/>
          </w:tcPr>
          <w:p w14:paraId="593E3F86" w14:textId="77777777" w:rsidR="00445B3D" w:rsidRDefault="00445B3D" w:rsidP="002775A3">
            <w:pPr>
              <w:ind w:left="216" w:hanging="216"/>
            </w:pPr>
            <w:r>
              <w:t>Choose today’s date as the primary PIN date</w:t>
            </w:r>
          </w:p>
        </w:tc>
      </w:tr>
      <w:tr w:rsidR="008E6F4B" w14:paraId="2FDD6BD2"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31FCE7" w14:textId="77777777" w:rsidR="008E6F4B" w:rsidRDefault="006A2A0E" w:rsidP="00B05950">
            <w:pPr>
              <w:keepNext/>
              <w:keepLines/>
              <w:rPr>
                <w:rFonts w:cstheme="minorHAnsi"/>
                <w:b/>
              </w:rPr>
            </w:pPr>
            <w:r>
              <w:rPr>
                <w:rFonts w:cstheme="minorHAnsi"/>
                <w:b/>
              </w:rPr>
              <w:lastRenderedPageBreak/>
              <w:t>20</w:t>
            </w:r>
            <w:r w:rsidR="00445B3D">
              <w:rPr>
                <w:rFonts w:cstheme="minorHAnsi"/>
                <w:b/>
              </w:rPr>
              <w:t>f</w:t>
            </w: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C0263A" w14:textId="77777777" w:rsidR="008E6F4B" w:rsidRDefault="008E6F4B" w:rsidP="00B05950">
            <w:pPr>
              <w:keepNext/>
              <w:keepLines/>
              <w:ind w:left="216" w:hanging="216"/>
              <w:rPr>
                <w:rFonts w:cstheme="minorHAnsi"/>
                <w:b/>
              </w:rPr>
            </w:pPr>
            <w:r>
              <w:rPr>
                <w:rFonts w:cstheme="minorHAnsi"/>
                <w:b/>
              </w:rPr>
              <w:t>Intake Sheet</w:t>
            </w:r>
          </w:p>
          <w:p w14:paraId="59873FA8" w14:textId="77777777" w:rsidR="008E6F4B" w:rsidRDefault="008E6F4B" w:rsidP="00B05950">
            <w:pPr>
              <w:keepNext/>
              <w:keepLines/>
              <w:ind w:left="216" w:hanging="216"/>
              <w:rPr>
                <w:rFonts w:cstheme="minorHAnsi"/>
                <w:b/>
              </w:rPr>
            </w:pPr>
            <w:r>
              <w:rPr>
                <w:rFonts w:cstheme="minorHAnsi"/>
                <w:b/>
              </w:rPr>
              <w:t>Notes</w:t>
            </w: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A1FFE6" w14:textId="77777777" w:rsidR="008E6F4B" w:rsidRPr="00F3429A" w:rsidRDefault="008E6F4B" w:rsidP="00B05950">
            <w:pPr>
              <w:keepNext/>
              <w:keepLines/>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E2FBA9" w14:textId="222D0EAA" w:rsidR="008E6F4B" w:rsidRDefault="008E6F4B" w:rsidP="00B05950">
            <w:pPr>
              <w:keepNext/>
              <w:keepLines/>
              <w:tabs>
                <w:tab w:val="right" w:pos="7757"/>
              </w:tabs>
              <w:ind w:left="216" w:hanging="216"/>
              <w:rPr>
                <w:rFonts w:cstheme="minorHAnsi"/>
                <w:b/>
              </w:rPr>
            </w:pPr>
            <w:r>
              <w:rPr>
                <w:rFonts w:cstheme="minorHAnsi"/>
                <w:b/>
              </w:rPr>
              <w:t>E-</w:t>
            </w:r>
            <w:proofErr w:type="gramStart"/>
            <w:r>
              <w:rPr>
                <w:rFonts w:cstheme="minorHAnsi"/>
                <w:b/>
              </w:rPr>
              <w:t>File  -</w:t>
            </w:r>
            <w:proofErr w:type="gramEnd"/>
            <w:r>
              <w:rPr>
                <w:rFonts w:cstheme="minorHAnsi"/>
                <w:b/>
              </w:rPr>
              <w:t xml:space="preserve"> Questions</w:t>
            </w:r>
          </w:p>
        </w:tc>
      </w:tr>
      <w:tr w:rsidR="008E6F4B" w14:paraId="7CE4C516" w14:textId="77777777" w:rsidTr="007A352B">
        <w:trPr>
          <w:cantSplit/>
        </w:trPr>
        <w:tc>
          <w:tcPr>
            <w:tcW w:w="334" w:type="pct"/>
          </w:tcPr>
          <w:p w14:paraId="5C7E2091" w14:textId="77777777" w:rsidR="008E6F4B" w:rsidRDefault="008E6F4B" w:rsidP="008E6F4B">
            <w:pPr>
              <w:rPr>
                <w:rFonts w:cstheme="minorHAnsi"/>
                <w:b/>
              </w:rPr>
            </w:pPr>
          </w:p>
        </w:tc>
        <w:tc>
          <w:tcPr>
            <w:tcW w:w="518" w:type="pct"/>
          </w:tcPr>
          <w:p w14:paraId="6DB44D3D" w14:textId="77777777" w:rsidR="008E6F4B" w:rsidRDefault="008E6F4B" w:rsidP="008E6F4B">
            <w:pPr>
              <w:ind w:left="216" w:hanging="216"/>
              <w:rPr>
                <w:rFonts w:cstheme="minorHAnsi"/>
              </w:rPr>
            </w:pPr>
          </w:p>
        </w:tc>
        <w:tc>
          <w:tcPr>
            <w:tcW w:w="1750" w:type="pct"/>
          </w:tcPr>
          <w:p w14:paraId="390412F3" w14:textId="77777777" w:rsidR="008E6F4B" w:rsidRPr="00F3429A" w:rsidRDefault="008E6F4B" w:rsidP="008E6F4B">
            <w:pPr>
              <w:tabs>
                <w:tab w:val="left" w:pos="1215"/>
              </w:tabs>
              <w:ind w:left="216" w:hanging="216"/>
              <w:rPr>
                <w:rFonts w:cstheme="minorHAnsi"/>
                <w:kern w:val="0"/>
              </w:rPr>
            </w:pPr>
            <w:r w:rsidRPr="00F3429A">
              <w:rPr>
                <w:rFonts w:cstheme="minorHAnsi"/>
                <w:kern w:val="0"/>
              </w:rPr>
              <w:t>Would you say you can carry on a conversation in English, both understanding and speaking?</w:t>
            </w:r>
          </w:p>
        </w:tc>
        <w:tc>
          <w:tcPr>
            <w:tcW w:w="2398" w:type="pct"/>
          </w:tcPr>
          <w:p w14:paraId="6C57BC6E" w14:textId="26F5B803" w:rsidR="008E6F4B" w:rsidRDefault="008E6F4B" w:rsidP="00F914D4">
            <w:pPr>
              <w:ind w:left="216" w:hanging="216"/>
            </w:pPr>
            <w:r>
              <w:t>Choose Prefer Not to Answer from the drop-down menu</w:t>
            </w:r>
            <w:r w:rsidR="00F914D4">
              <w:t xml:space="preserve">.  Since the Paces answered all the questions this way, it is OK to explain that these questions are asked </w:t>
            </w:r>
            <w:proofErr w:type="gramStart"/>
            <w:r w:rsidR="00F914D4">
              <w:t>in order for</w:t>
            </w:r>
            <w:proofErr w:type="gramEnd"/>
            <w:r w:rsidR="00F914D4">
              <w:t xml:space="preserve"> the AARP Foundation to obtain grant money to continue to fund our free program.  Without putting any pressure on the taxpayer, you can just confirm that they still prefer not to answer them</w:t>
            </w:r>
          </w:p>
        </w:tc>
      </w:tr>
      <w:tr w:rsidR="008E6F4B" w14:paraId="1D27CD8F" w14:textId="77777777" w:rsidTr="007A352B">
        <w:trPr>
          <w:cantSplit/>
        </w:trPr>
        <w:tc>
          <w:tcPr>
            <w:tcW w:w="334" w:type="pct"/>
          </w:tcPr>
          <w:p w14:paraId="6F69EA61" w14:textId="77777777" w:rsidR="008E6F4B" w:rsidRDefault="008E6F4B" w:rsidP="008E6F4B">
            <w:pPr>
              <w:rPr>
                <w:rFonts w:cstheme="minorHAnsi"/>
                <w:b/>
              </w:rPr>
            </w:pPr>
          </w:p>
        </w:tc>
        <w:tc>
          <w:tcPr>
            <w:tcW w:w="518" w:type="pct"/>
          </w:tcPr>
          <w:p w14:paraId="4D518226" w14:textId="77777777" w:rsidR="008E6F4B" w:rsidRDefault="008E6F4B" w:rsidP="008E6F4B">
            <w:pPr>
              <w:ind w:left="216" w:hanging="216"/>
              <w:rPr>
                <w:rFonts w:cstheme="minorHAnsi"/>
              </w:rPr>
            </w:pPr>
          </w:p>
        </w:tc>
        <w:tc>
          <w:tcPr>
            <w:tcW w:w="1750" w:type="pct"/>
          </w:tcPr>
          <w:p w14:paraId="4AFACFD5" w14:textId="77777777" w:rsidR="008E6F4B" w:rsidRPr="00F3429A" w:rsidRDefault="008E6F4B" w:rsidP="008E6F4B">
            <w:pPr>
              <w:tabs>
                <w:tab w:val="left" w:pos="1215"/>
              </w:tabs>
              <w:ind w:left="216" w:hanging="216"/>
              <w:rPr>
                <w:rFonts w:cstheme="minorHAnsi"/>
                <w:kern w:val="0"/>
              </w:rPr>
            </w:pPr>
            <w:r w:rsidRPr="00F3429A">
              <w:rPr>
                <w:rFonts w:cstheme="minorHAnsi"/>
                <w:kern w:val="0"/>
              </w:rPr>
              <w:t>Would you say you can read a newspaper or book in English?</w:t>
            </w:r>
          </w:p>
        </w:tc>
        <w:tc>
          <w:tcPr>
            <w:tcW w:w="2398" w:type="pct"/>
          </w:tcPr>
          <w:p w14:paraId="13040B07" w14:textId="77777777" w:rsidR="008E6F4B" w:rsidRDefault="008E6F4B" w:rsidP="008E6F4B">
            <w:pPr>
              <w:ind w:left="216" w:hanging="216"/>
            </w:pPr>
            <w:r>
              <w:t>Choose Prefer Not to Answer from the drop-down menu</w:t>
            </w:r>
          </w:p>
        </w:tc>
      </w:tr>
      <w:tr w:rsidR="008E6F4B" w14:paraId="03542C7D" w14:textId="77777777" w:rsidTr="007A352B">
        <w:trPr>
          <w:cantSplit/>
        </w:trPr>
        <w:tc>
          <w:tcPr>
            <w:tcW w:w="334" w:type="pct"/>
          </w:tcPr>
          <w:p w14:paraId="1B059B67" w14:textId="77777777" w:rsidR="008E6F4B" w:rsidRDefault="008E6F4B" w:rsidP="008E6F4B">
            <w:pPr>
              <w:rPr>
                <w:rFonts w:cstheme="minorHAnsi"/>
                <w:b/>
              </w:rPr>
            </w:pPr>
          </w:p>
        </w:tc>
        <w:tc>
          <w:tcPr>
            <w:tcW w:w="518" w:type="pct"/>
          </w:tcPr>
          <w:p w14:paraId="41277797" w14:textId="77777777" w:rsidR="008E6F4B" w:rsidRDefault="008E6F4B" w:rsidP="008E6F4B">
            <w:pPr>
              <w:ind w:left="216" w:hanging="216"/>
              <w:rPr>
                <w:rFonts w:cstheme="minorHAnsi"/>
              </w:rPr>
            </w:pPr>
          </w:p>
        </w:tc>
        <w:tc>
          <w:tcPr>
            <w:tcW w:w="1750" w:type="pct"/>
          </w:tcPr>
          <w:p w14:paraId="2223A609" w14:textId="77777777" w:rsidR="008E6F4B" w:rsidRPr="00F3429A" w:rsidRDefault="008E6F4B" w:rsidP="008E6F4B">
            <w:pPr>
              <w:tabs>
                <w:tab w:val="left" w:pos="1215"/>
              </w:tabs>
              <w:ind w:left="216" w:hanging="216"/>
              <w:rPr>
                <w:rFonts w:cstheme="minorHAnsi"/>
                <w:kern w:val="0"/>
              </w:rPr>
            </w:pPr>
            <w:r w:rsidRPr="00F3429A">
              <w:rPr>
                <w:rFonts w:cstheme="minorHAnsi"/>
                <w:kern w:val="0"/>
              </w:rPr>
              <w:t>Do you or any member of your household have a disability?</w:t>
            </w:r>
          </w:p>
        </w:tc>
        <w:tc>
          <w:tcPr>
            <w:tcW w:w="2398" w:type="pct"/>
          </w:tcPr>
          <w:p w14:paraId="4CA57A5D" w14:textId="77777777" w:rsidR="008E6F4B" w:rsidRDefault="008E6F4B" w:rsidP="00F914D4">
            <w:pPr>
              <w:ind w:left="216" w:hanging="216"/>
            </w:pPr>
            <w:r>
              <w:t xml:space="preserve">Choose </w:t>
            </w:r>
            <w:r w:rsidR="00445B3D">
              <w:t>Prefer Not to Answer</w:t>
            </w:r>
            <w:r>
              <w:t xml:space="preserve"> from the drop-down menu</w:t>
            </w:r>
            <w:r w:rsidR="00445B3D">
              <w:t xml:space="preserve"> (even though you know</w:t>
            </w:r>
            <w:r w:rsidR="00F914D4">
              <w:t xml:space="preserve"> that both Peter and Helen are disabled) </w:t>
            </w:r>
          </w:p>
        </w:tc>
      </w:tr>
      <w:tr w:rsidR="008E6F4B" w14:paraId="7D94D282" w14:textId="77777777" w:rsidTr="007A352B">
        <w:trPr>
          <w:cantSplit/>
        </w:trPr>
        <w:tc>
          <w:tcPr>
            <w:tcW w:w="334" w:type="pct"/>
          </w:tcPr>
          <w:p w14:paraId="4F3B5DB3" w14:textId="77777777" w:rsidR="008E6F4B" w:rsidRDefault="008E6F4B" w:rsidP="008E6F4B">
            <w:pPr>
              <w:rPr>
                <w:rFonts w:cstheme="minorHAnsi"/>
                <w:b/>
              </w:rPr>
            </w:pPr>
          </w:p>
        </w:tc>
        <w:tc>
          <w:tcPr>
            <w:tcW w:w="518" w:type="pct"/>
          </w:tcPr>
          <w:p w14:paraId="33866EE7" w14:textId="77777777" w:rsidR="008E6F4B" w:rsidRDefault="008E6F4B" w:rsidP="008E6F4B">
            <w:pPr>
              <w:ind w:left="216" w:hanging="216"/>
              <w:rPr>
                <w:rFonts w:cstheme="minorHAnsi"/>
              </w:rPr>
            </w:pPr>
          </w:p>
        </w:tc>
        <w:tc>
          <w:tcPr>
            <w:tcW w:w="1750" w:type="pct"/>
          </w:tcPr>
          <w:p w14:paraId="47595A5A" w14:textId="77777777" w:rsidR="008E6F4B" w:rsidRPr="00F3429A" w:rsidRDefault="008E6F4B" w:rsidP="008E6F4B">
            <w:pPr>
              <w:tabs>
                <w:tab w:val="left" w:pos="1215"/>
              </w:tabs>
              <w:ind w:left="216" w:hanging="216"/>
              <w:rPr>
                <w:rFonts w:cstheme="minorHAnsi"/>
                <w:kern w:val="0"/>
              </w:rPr>
            </w:pPr>
            <w:r w:rsidRPr="00F3429A">
              <w:rPr>
                <w:rFonts w:cstheme="minorHAnsi"/>
                <w:kern w:val="0"/>
              </w:rPr>
              <w:t>Are you or your spouse a Veteran from the U.S. Armed Forces?</w:t>
            </w:r>
          </w:p>
        </w:tc>
        <w:tc>
          <w:tcPr>
            <w:tcW w:w="2398" w:type="pct"/>
          </w:tcPr>
          <w:p w14:paraId="49EBFEA5" w14:textId="77777777" w:rsidR="008E6F4B" w:rsidRDefault="008E6F4B" w:rsidP="00F914D4">
            <w:pPr>
              <w:ind w:left="216" w:hanging="216"/>
            </w:pPr>
            <w:r>
              <w:t xml:space="preserve">Choose </w:t>
            </w:r>
            <w:r w:rsidR="00F914D4">
              <w:t xml:space="preserve">Prefer Not to Answer from </w:t>
            </w:r>
            <w:r>
              <w:t>the drop-down menu</w:t>
            </w:r>
            <w:r w:rsidR="00F914D4">
              <w:t xml:space="preserve"> (even though you know that Peter is a veteran)</w:t>
            </w:r>
          </w:p>
        </w:tc>
      </w:tr>
      <w:tr w:rsidR="00F914D4" w14:paraId="52956970" w14:textId="77777777" w:rsidTr="007A352B">
        <w:trPr>
          <w:cantSplit/>
        </w:trPr>
        <w:tc>
          <w:tcPr>
            <w:tcW w:w="334" w:type="pct"/>
          </w:tcPr>
          <w:p w14:paraId="515CCBDF" w14:textId="77777777" w:rsidR="00F914D4" w:rsidRDefault="00F914D4" w:rsidP="002775A3">
            <w:pPr>
              <w:rPr>
                <w:rFonts w:cstheme="minorHAnsi"/>
                <w:b/>
              </w:rPr>
            </w:pPr>
          </w:p>
        </w:tc>
        <w:tc>
          <w:tcPr>
            <w:tcW w:w="518" w:type="pct"/>
          </w:tcPr>
          <w:p w14:paraId="70061395" w14:textId="77777777" w:rsidR="00F914D4" w:rsidRDefault="00F914D4" w:rsidP="002775A3">
            <w:pPr>
              <w:ind w:left="216" w:hanging="216"/>
              <w:rPr>
                <w:rFonts w:cstheme="minorHAnsi"/>
              </w:rPr>
            </w:pPr>
          </w:p>
        </w:tc>
        <w:tc>
          <w:tcPr>
            <w:tcW w:w="1750" w:type="pct"/>
          </w:tcPr>
          <w:p w14:paraId="342A38B6" w14:textId="77777777" w:rsidR="00F914D4" w:rsidRPr="0024739E" w:rsidRDefault="00F914D4" w:rsidP="002775A3">
            <w:pPr>
              <w:tabs>
                <w:tab w:val="left" w:pos="1215"/>
              </w:tabs>
              <w:ind w:left="216" w:hanging="216"/>
              <w:rPr>
                <w:rFonts w:cstheme="minorHAnsi"/>
                <w:kern w:val="0"/>
              </w:rPr>
            </w:pPr>
            <w:r>
              <w:rPr>
                <w:rFonts w:cstheme="minorHAnsi"/>
                <w:kern w:val="0"/>
              </w:rPr>
              <w:t>Was the taxpayer physically present during the entire return preparation and quality review process?</w:t>
            </w:r>
          </w:p>
        </w:tc>
        <w:tc>
          <w:tcPr>
            <w:tcW w:w="2398" w:type="pct"/>
          </w:tcPr>
          <w:p w14:paraId="52CE6214" w14:textId="77777777" w:rsidR="00F914D4" w:rsidRDefault="00F914D4" w:rsidP="002775A3">
            <w:pPr>
              <w:ind w:left="216" w:hanging="216"/>
            </w:pPr>
            <w:r>
              <w:t>Choose YES from the drop-down menu</w:t>
            </w:r>
          </w:p>
        </w:tc>
      </w:tr>
      <w:tr w:rsidR="00F914D4" w14:paraId="2E11A212" w14:textId="77777777" w:rsidTr="007A352B">
        <w:trPr>
          <w:cantSplit/>
        </w:trPr>
        <w:tc>
          <w:tcPr>
            <w:tcW w:w="334" w:type="pct"/>
          </w:tcPr>
          <w:p w14:paraId="48FAD52A" w14:textId="77777777" w:rsidR="00F914D4" w:rsidRDefault="00F914D4" w:rsidP="002775A3">
            <w:pPr>
              <w:rPr>
                <w:rFonts w:cstheme="minorHAnsi"/>
                <w:b/>
              </w:rPr>
            </w:pPr>
          </w:p>
        </w:tc>
        <w:tc>
          <w:tcPr>
            <w:tcW w:w="518" w:type="pct"/>
          </w:tcPr>
          <w:p w14:paraId="59D0802D" w14:textId="77777777" w:rsidR="00F914D4" w:rsidRDefault="00F914D4" w:rsidP="002775A3">
            <w:pPr>
              <w:ind w:left="216" w:hanging="216"/>
              <w:rPr>
                <w:rFonts w:cstheme="minorHAnsi"/>
              </w:rPr>
            </w:pPr>
          </w:p>
        </w:tc>
        <w:tc>
          <w:tcPr>
            <w:tcW w:w="1750" w:type="pct"/>
          </w:tcPr>
          <w:p w14:paraId="2ED228F9" w14:textId="77777777" w:rsidR="00F914D4" w:rsidRPr="0024739E" w:rsidRDefault="00F914D4" w:rsidP="002775A3">
            <w:pPr>
              <w:tabs>
                <w:tab w:val="left" w:pos="1215"/>
              </w:tabs>
              <w:ind w:left="216" w:hanging="216"/>
              <w:rPr>
                <w:rFonts w:cstheme="minorHAnsi"/>
                <w:kern w:val="0"/>
              </w:rPr>
            </w:pPr>
            <w:r>
              <w:rPr>
                <w:rFonts w:cstheme="minorHAnsi"/>
                <w:kern w:val="0"/>
              </w:rPr>
              <w:t>Your race? (for both Taxpayer and Spouse)</w:t>
            </w:r>
          </w:p>
        </w:tc>
        <w:tc>
          <w:tcPr>
            <w:tcW w:w="2398" w:type="pct"/>
          </w:tcPr>
          <w:p w14:paraId="4F7A9E24" w14:textId="77777777" w:rsidR="00F914D4" w:rsidRDefault="00F914D4" w:rsidP="002775A3">
            <w:pPr>
              <w:ind w:left="216" w:hanging="216"/>
            </w:pPr>
            <w:r>
              <w:t>Choose Prefer not to answer from the drop-down menu</w:t>
            </w:r>
          </w:p>
        </w:tc>
      </w:tr>
      <w:tr w:rsidR="00F914D4" w14:paraId="6AA0B228" w14:textId="77777777" w:rsidTr="007A352B">
        <w:trPr>
          <w:cantSplit/>
        </w:trPr>
        <w:tc>
          <w:tcPr>
            <w:tcW w:w="334" w:type="pct"/>
          </w:tcPr>
          <w:p w14:paraId="758361F4" w14:textId="77777777" w:rsidR="00F914D4" w:rsidRDefault="00F914D4" w:rsidP="002775A3">
            <w:pPr>
              <w:rPr>
                <w:rFonts w:cstheme="minorHAnsi"/>
                <w:b/>
              </w:rPr>
            </w:pPr>
          </w:p>
        </w:tc>
        <w:tc>
          <w:tcPr>
            <w:tcW w:w="518" w:type="pct"/>
          </w:tcPr>
          <w:p w14:paraId="4C51D08A" w14:textId="77777777" w:rsidR="00F914D4" w:rsidRDefault="00F914D4" w:rsidP="002775A3">
            <w:pPr>
              <w:ind w:left="216" w:hanging="216"/>
              <w:rPr>
                <w:rFonts w:cstheme="minorHAnsi"/>
              </w:rPr>
            </w:pPr>
          </w:p>
        </w:tc>
        <w:tc>
          <w:tcPr>
            <w:tcW w:w="1750" w:type="pct"/>
          </w:tcPr>
          <w:p w14:paraId="79BA248E" w14:textId="77777777" w:rsidR="00F914D4" w:rsidRPr="0024739E" w:rsidRDefault="00F914D4" w:rsidP="002775A3">
            <w:pPr>
              <w:tabs>
                <w:tab w:val="left" w:pos="1215"/>
              </w:tabs>
              <w:ind w:left="216" w:hanging="216"/>
              <w:rPr>
                <w:rFonts w:cstheme="minorHAnsi"/>
                <w:kern w:val="0"/>
              </w:rPr>
            </w:pPr>
            <w:r>
              <w:rPr>
                <w:rFonts w:cstheme="minorHAnsi"/>
                <w:kern w:val="0"/>
              </w:rPr>
              <w:t>Your ethnicity (for both Taxpayer and Spouse)</w:t>
            </w:r>
          </w:p>
        </w:tc>
        <w:tc>
          <w:tcPr>
            <w:tcW w:w="2398" w:type="pct"/>
          </w:tcPr>
          <w:p w14:paraId="75196766" w14:textId="77777777" w:rsidR="00F914D4" w:rsidRDefault="00F914D4" w:rsidP="002775A3">
            <w:pPr>
              <w:ind w:left="216" w:hanging="216"/>
            </w:pPr>
            <w:r>
              <w:t>Choose Prefer not to answer from the drop-down menu</w:t>
            </w:r>
          </w:p>
        </w:tc>
      </w:tr>
      <w:tr w:rsidR="00F914D4" w14:paraId="7AD0D417" w14:textId="77777777" w:rsidTr="007A352B">
        <w:trPr>
          <w:cantSplit/>
        </w:trPr>
        <w:tc>
          <w:tcPr>
            <w:tcW w:w="334" w:type="pct"/>
          </w:tcPr>
          <w:p w14:paraId="31DF9D58" w14:textId="77777777" w:rsidR="00F914D4" w:rsidRDefault="00F914D4" w:rsidP="002775A3">
            <w:pPr>
              <w:rPr>
                <w:rFonts w:cstheme="minorHAnsi"/>
                <w:b/>
              </w:rPr>
            </w:pPr>
          </w:p>
        </w:tc>
        <w:tc>
          <w:tcPr>
            <w:tcW w:w="518" w:type="pct"/>
          </w:tcPr>
          <w:p w14:paraId="6AA419A0" w14:textId="77777777" w:rsidR="00F914D4" w:rsidRDefault="00F914D4" w:rsidP="002775A3">
            <w:pPr>
              <w:ind w:left="216" w:hanging="216"/>
              <w:rPr>
                <w:rFonts w:cstheme="minorHAnsi"/>
              </w:rPr>
            </w:pPr>
          </w:p>
        </w:tc>
        <w:tc>
          <w:tcPr>
            <w:tcW w:w="1750" w:type="pct"/>
          </w:tcPr>
          <w:p w14:paraId="3477F51A" w14:textId="77777777" w:rsidR="00F914D4" w:rsidRPr="0024739E" w:rsidRDefault="00F914D4" w:rsidP="002775A3">
            <w:pPr>
              <w:tabs>
                <w:tab w:val="left" w:pos="1215"/>
              </w:tabs>
              <w:ind w:left="216" w:hanging="216"/>
              <w:rPr>
                <w:rFonts w:cstheme="minorHAnsi"/>
                <w:kern w:val="0"/>
              </w:rPr>
            </w:pPr>
          </w:p>
        </w:tc>
        <w:tc>
          <w:tcPr>
            <w:tcW w:w="2398" w:type="pct"/>
          </w:tcPr>
          <w:p w14:paraId="7902C873" w14:textId="77777777" w:rsidR="00F914D4" w:rsidRDefault="00F914D4" w:rsidP="002775A3">
            <w:pPr>
              <w:ind w:left="216" w:hanging="216"/>
            </w:pPr>
            <w:r>
              <w:t>Click Save</w:t>
            </w:r>
          </w:p>
        </w:tc>
      </w:tr>
      <w:tr w:rsidR="008E6F4B" w14:paraId="3D0317C8"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658159" w14:textId="77777777" w:rsidR="008E6F4B" w:rsidRDefault="008E6F4B" w:rsidP="008E6F4B">
            <w:pPr>
              <w:rPr>
                <w:rFonts w:cstheme="minorHAnsi"/>
                <w:b/>
              </w:rPr>
            </w:pP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200B13" w14:textId="77777777" w:rsidR="008E6F4B" w:rsidRDefault="008E6F4B" w:rsidP="008E6F4B">
            <w:pPr>
              <w:ind w:left="21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55A647" w14:textId="77777777" w:rsidR="008E6F4B" w:rsidRPr="00F3429A" w:rsidRDefault="008E6F4B" w:rsidP="008E6F4B">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D8CB7B" w14:textId="77777777" w:rsidR="008E6F4B" w:rsidRDefault="008E6F4B" w:rsidP="008E6F4B">
            <w:pPr>
              <w:tabs>
                <w:tab w:val="right" w:pos="7757"/>
              </w:tabs>
              <w:ind w:left="216" w:hanging="216"/>
              <w:rPr>
                <w:rFonts w:cstheme="minorHAnsi"/>
                <w:b/>
              </w:rPr>
            </w:pPr>
            <w:r>
              <w:rPr>
                <w:rFonts w:cstheme="minorHAnsi"/>
                <w:b/>
              </w:rPr>
              <w:t>E-file – State ID (Optional)</w:t>
            </w:r>
          </w:p>
        </w:tc>
      </w:tr>
      <w:tr w:rsidR="006A2A0E" w14:paraId="14730AC3" w14:textId="77777777" w:rsidTr="007A352B">
        <w:trPr>
          <w:cantSplit/>
        </w:trPr>
        <w:tc>
          <w:tcPr>
            <w:tcW w:w="334" w:type="pct"/>
          </w:tcPr>
          <w:p w14:paraId="3AB4354A" w14:textId="77777777" w:rsidR="006A2A0E" w:rsidRDefault="006A2A0E" w:rsidP="006A2A0E">
            <w:pPr>
              <w:rPr>
                <w:rFonts w:cstheme="minorHAnsi"/>
                <w:b/>
              </w:rPr>
            </w:pPr>
          </w:p>
        </w:tc>
        <w:tc>
          <w:tcPr>
            <w:tcW w:w="518" w:type="pct"/>
          </w:tcPr>
          <w:p w14:paraId="2E6D255C" w14:textId="77777777" w:rsidR="006A2A0E" w:rsidRDefault="006A2A0E" w:rsidP="006A2A0E">
            <w:pPr>
              <w:ind w:left="216" w:hanging="216"/>
              <w:rPr>
                <w:rFonts w:cstheme="minorHAnsi"/>
              </w:rPr>
            </w:pPr>
          </w:p>
        </w:tc>
        <w:tc>
          <w:tcPr>
            <w:tcW w:w="1750" w:type="pct"/>
          </w:tcPr>
          <w:p w14:paraId="2C3F0D38" w14:textId="77777777" w:rsidR="006A2A0E" w:rsidRPr="00F3429A" w:rsidRDefault="006A2A0E" w:rsidP="006A2A0E">
            <w:pPr>
              <w:tabs>
                <w:tab w:val="left" w:pos="1215"/>
              </w:tabs>
              <w:ind w:left="216" w:hanging="216"/>
              <w:rPr>
                <w:rFonts w:cstheme="minorHAnsi"/>
                <w:kern w:val="0"/>
              </w:rPr>
            </w:pPr>
          </w:p>
        </w:tc>
        <w:tc>
          <w:tcPr>
            <w:tcW w:w="2398" w:type="pct"/>
          </w:tcPr>
          <w:p w14:paraId="09EAEC2C" w14:textId="77777777" w:rsidR="006A2A0E" w:rsidRDefault="006A2A0E" w:rsidP="006A2A0E">
            <w:pPr>
              <w:ind w:left="216" w:hanging="216"/>
            </w:pPr>
            <w:r>
              <w:t>NJ does not require State ID, so no entries in this section</w:t>
            </w:r>
          </w:p>
        </w:tc>
      </w:tr>
      <w:tr w:rsidR="006A2A0E" w14:paraId="3F1C0521" w14:textId="77777777" w:rsidTr="007A352B">
        <w:trPr>
          <w:cantSplit/>
        </w:trPr>
        <w:tc>
          <w:tcPr>
            <w:tcW w:w="33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7085DA" w14:textId="77777777" w:rsidR="006A2A0E" w:rsidRDefault="006A2A0E" w:rsidP="006A2A0E">
            <w:pPr>
              <w:rPr>
                <w:rFonts w:cstheme="minorHAnsi"/>
                <w:b/>
              </w:rPr>
            </w:pPr>
          </w:p>
        </w:tc>
        <w:tc>
          <w:tcPr>
            <w:tcW w:w="51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CBB9B7" w14:textId="77777777" w:rsidR="006A2A0E" w:rsidRDefault="006A2A0E" w:rsidP="006A2A0E">
            <w:pPr>
              <w:ind w:left="216" w:hanging="216"/>
              <w:rPr>
                <w:rFonts w:cstheme="minorHAnsi"/>
                <w:b/>
              </w:rPr>
            </w:pPr>
          </w:p>
        </w:tc>
        <w:tc>
          <w:tcPr>
            <w:tcW w:w="175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A059D3" w14:textId="77777777" w:rsidR="006A2A0E" w:rsidRPr="00F3429A" w:rsidRDefault="006A2A0E" w:rsidP="006A2A0E">
            <w:pPr>
              <w:ind w:left="216" w:hanging="216"/>
            </w:pPr>
          </w:p>
        </w:tc>
        <w:tc>
          <w:tcPr>
            <w:tcW w:w="239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A2E444" w14:textId="77777777" w:rsidR="006A2A0E" w:rsidRDefault="006A2A0E" w:rsidP="006A2A0E">
            <w:pPr>
              <w:tabs>
                <w:tab w:val="right" w:pos="7757"/>
              </w:tabs>
              <w:ind w:left="216" w:hanging="216"/>
              <w:rPr>
                <w:rFonts w:cstheme="minorHAnsi"/>
                <w:b/>
              </w:rPr>
            </w:pPr>
            <w:r>
              <w:rPr>
                <w:rFonts w:cstheme="minorHAnsi"/>
                <w:b/>
              </w:rPr>
              <w:t>E-</w:t>
            </w:r>
            <w:proofErr w:type="gramStart"/>
            <w:r>
              <w:rPr>
                <w:rFonts w:cstheme="minorHAnsi"/>
                <w:b/>
              </w:rPr>
              <w:t>File  -</w:t>
            </w:r>
            <w:proofErr w:type="gramEnd"/>
            <w:r>
              <w:rPr>
                <w:rFonts w:cstheme="minorHAnsi"/>
                <w:b/>
              </w:rPr>
              <w:t xml:space="preserve">  Submission</w:t>
            </w:r>
          </w:p>
        </w:tc>
      </w:tr>
      <w:tr w:rsidR="006A2A0E" w14:paraId="020B573F" w14:textId="77777777" w:rsidTr="007A352B">
        <w:trPr>
          <w:cantSplit/>
        </w:trPr>
        <w:tc>
          <w:tcPr>
            <w:tcW w:w="334" w:type="pct"/>
          </w:tcPr>
          <w:p w14:paraId="30FDA9B7" w14:textId="77777777" w:rsidR="006A2A0E" w:rsidRDefault="006A2A0E" w:rsidP="006A2A0E">
            <w:pPr>
              <w:rPr>
                <w:rFonts w:cstheme="minorHAnsi"/>
                <w:b/>
              </w:rPr>
            </w:pPr>
          </w:p>
        </w:tc>
        <w:tc>
          <w:tcPr>
            <w:tcW w:w="518" w:type="pct"/>
          </w:tcPr>
          <w:p w14:paraId="0E64AC72" w14:textId="77777777" w:rsidR="006A2A0E" w:rsidRDefault="006A2A0E" w:rsidP="006A2A0E">
            <w:pPr>
              <w:ind w:left="216" w:hanging="216"/>
              <w:rPr>
                <w:rFonts w:cstheme="minorHAnsi"/>
              </w:rPr>
            </w:pPr>
          </w:p>
        </w:tc>
        <w:tc>
          <w:tcPr>
            <w:tcW w:w="1750" w:type="pct"/>
          </w:tcPr>
          <w:p w14:paraId="47385885" w14:textId="77777777" w:rsidR="006A2A0E" w:rsidRPr="00F3429A" w:rsidRDefault="006A2A0E" w:rsidP="006A2A0E">
            <w:pPr>
              <w:tabs>
                <w:tab w:val="left" w:pos="1215"/>
              </w:tabs>
              <w:ind w:left="216" w:hanging="216"/>
              <w:rPr>
                <w:rFonts w:cstheme="minorHAnsi"/>
                <w:kern w:val="0"/>
              </w:rPr>
            </w:pPr>
          </w:p>
        </w:tc>
        <w:tc>
          <w:tcPr>
            <w:tcW w:w="2398" w:type="pct"/>
          </w:tcPr>
          <w:p w14:paraId="57A8CE9E" w14:textId="77777777" w:rsidR="006A2A0E" w:rsidRDefault="006A2A0E" w:rsidP="006A2A0E">
            <w:pPr>
              <w:ind w:left="216" w:hanging="216"/>
            </w:pPr>
            <w:r>
              <w:t>Follow District/Site rules for what to do on this screen</w:t>
            </w:r>
          </w:p>
        </w:tc>
      </w:tr>
    </w:tbl>
    <w:p w14:paraId="081EC92F" w14:textId="0973BA1C" w:rsidR="00F37E23" w:rsidRDefault="00F37E23" w:rsidP="0003629E">
      <w:pPr>
        <w:tabs>
          <w:tab w:val="left" w:pos="7995"/>
        </w:tabs>
        <w:ind w:left="576" w:hanging="216"/>
      </w:pPr>
    </w:p>
    <w:sectPr w:rsidR="00F37E23"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4969" w14:textId="77777777" w:rsidR="006F0F71" w:rsidRDefault="006F0F71" w:rsidP="00C12EAB">
      <w:r>
        <w:separator/>
      </w:r>
    </w:p>
  </w:endnote>
  <w:endnote w:type="continuationSeparator" w:id="0">
    <w:p w14:paraId="4BBB5605" w14:textId="77777777" w:rsidR="006F0F71" w:rsidRDefault="006F0F71" w:rsidP="00C12EAB">
      <w:r>
        <w:continuationSeparator/>
      </w:r>
    </w:p>
  </w:endnote>
  <w:endnote w:type="continuationNotice" w:id="1">
    <w:p w14:paraId="60A94D7D" w14:textId="77777777" w:rsidR="006F0F71" w:rsidRDefault="006F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6C57" w14:textId="65370FF7" w:rsidR="002B0D8F" w:rsidRDefault="002B0D8F" w:rsidP="00895796">
    <w:pPr>
      <w:pStyle w:val="Footer"/>
      <w:tabs>
        <w:tab w:val="clear" w:pos="4680"/>
        <w:tab w:val="clear" w:pos="9360"/>
        <w:tab w:val="center" w:pos="7200"/>
        <w:tab w:val="right" w:pos="14400"/>
      </w:tabs>
    </w:pPr>
    <w:r>
      <w:t>01-01-2020 TY2018 v1.2</w:t>
    </w:r>
    <w:r>
      <w:tab/>
    </w:r>
    <w:r>
      <w:tab/>
      <w:t xml:space="preserve">Page </w:t>
    </w:r>
    <w:r>
      <w:fldChar w:fldCharType="begin"/>
    </w:r>
    <w:r>
      <w:instrText xml:space="preserve"> PAGE   \* MERGEFORMAT </w:instrText>
    </w:r>
    <w:r>
      <w:fldChar w:fldCharType="separate"/>
    </w:r>
    <w:r w:rsidR="007B4754">
      <w:rPr>
        <w:noProof/>
      </w:rPr>
      <w:t>5</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7B4754">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7793" w14:textId="77777777" w:rsidR="006F0F71" w:rsidRDefault="006F0F71" w:rsidP="00C12EAB">
      <w:r>
        <w:separator/>
      </w:r>
    </w:p>
  </w:footnote>
  <w:footnote w:type="continuationSeparator" w:id="0">
    <w:p w14:paraId="434DA243" w14:textId="77777777" w:rsidR="006F0F71" w:rsidRDefault="006F0F71" w:rsidP="00C12EAB">
      <w:r>
        <w:continuationSeparator/>
      </w:r>
    </w:p>
  </w:footnote>
  <w:footnote w:type="continuationNotice" w:id="1">
    <w:p w14:paraId="600F8DC4" w14:textId="77777777" w:rsidR="006F0F71" w:rsidRDefault="006F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C542" w14:textId="77777777" w:rsidR="002B0D8F" w:rsidRDefault="002B0D8F" w:rsidP="007B35F6">
    <w:pPr>
      <w:pStyle w:val="Header"/>
      <w:tabs>
        <w:tab w:val="left" w:pos="2323"/>
        <w:tab w:val="center" w:pos="7200"/>
      </w:tabs>
    </w:pPr>
    <w:r>
      <w:tab/>
    </w:r>
    <w:r>
      <w:tab/>
    </w:r>
    <w:r>
      <w:tab/>
      <w:t>Pace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3pt;height:580.3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1C4A"/>
    <w:multiLevelType w:val="hybridMultilevel"/>
    <w:tmpl w:val="E550AA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19B7"/>
    <w:multiLevelType w:val="hybridMultilevel"/>
    <w:tmpl w:val="753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F722B"/>
    <w:multiLevelType w:val="hybridMultilevel"/>
    <w:tmpl w:val="86FE203E"/>
    <w:lvl w:ilvl="0" w:tplc="6F66281E">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92AC6"/>
    <w:multiLevelType w:val="hybridMultilevel"/>
    <w:tmpl w:val="3604C8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5545"/>
    <w:multiLevelType w:val="hybridMultilevel"/>
    <w:tmpl w:val="DB5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30FE1"/>
    <w:multiLevelType w:val="hybridMultilevel"/>
    <w:tmpl w:val="C78604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77F000B9"/>
    <w:multiLevelType w:val="hybridMultilevel"/>
    <w:tmpl w:val="C35E7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3"/>
  </w:num>
  <w:num w:numId="2">
    <w:abstractNumId w:val="11"/>
  </w:num>
  <w:num w:numId="3">
    <w:abstractNumId w:val="15"/>
  </w:num>
  <w:num w:numId="4">
    <w:abstractNumId w:val="2"/>
  </w:num>
  <w:num w:numId="5">
    <w:abstractNumId w:val="5"/>
  </w:num>
  <w:num w:numId="6">
    <w:abstractNumId w:val="4"/>
  </w:num>
  <w:num w:numId="7">
    <w:abstractNumId w:val="0"/>
  </w:num>
  <w:num w:numId="8">
    <w:abstractNumId w:val="8"/>
  </w:num>
  <w:num w:numId="9">
    <w:abstractNumId w:val="3"/>
  </w:num>
  <w:num w:numId="10">
    <w:abstractNumId w:val="16"/>
  </w:num>
  <w:num w:numId="11">
    <w:abstractNumId w:val="14"/>
  </w:num>
  <w:num w:numId="12">
    <w:abstractNumId w:val="9"/>
  </w:num>
  <w:num w:numId="13">
    <w:abstractNumId w:val="10"/>
  </w:num>
  <w:num w:numId="14">
    <w:abstractNumId w:val="7"/>
  </w:num>
  <w:num w:numId="15">
    <w:abstractNumId w:val="1"/>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86CE9"/>
    <w:rsid w:val="00000ED9"/>
    <w:rsid w:val="0000322B"/>
    <w:rsid w:val="00004759"/>
    <w:rsid w:val="00010D9C"/>
    <w:rsid w:val="000119C4"/>
    <w:rsid w:val="00011CAF"/>
    <w:rsid w:val="00014365"/>
    <w:rsid w:val="00014EAA"/>
    <w:rsid w:val="00014EE3"/>
    <w:rsid w:val="00015049"/>
    <w:rsid w:val="00015968"/>
    <w:rsid w:val="00020311"/>
    <w:rsid w:val="000222D0"/>
    <w:rsid w:val="00022755"/>
    <w:rsid w:val="00024CC1"/>
    <w:rsid w:val="00025E87"/>
    <w:rsid w:val="00026965"/>
    <w:rsid w:val="00026985"/>
    <w:rsid w:val="00026A07"/>
    <w:rsid w:val="00026DC9"/>
    <w:rsid w:val="00027026"/>
    <w:rsid w:val="00027F7D"/>
    <w:rsid w:val="0003123A"/>
    <w:rsid w:val="00031C88"/>
    <w:rsid w:val="000322BC"/>
    <w:rsid w:val="00032C29"/>
    <w:rsid w:val="000338D1"/>
    <w:rsid w:val="0003629E"/>
    <w:rsid w:val="00036BB0"/>
    <w:rsid w:val="0003706C"/>
    <w:rsid w:val="00037633"/>
    <w:rsid w:val="00037D61"/>
    <w:rsid w:val="00040AF4"/>
    <w:rsid w:val="00042B5E"/>
    <w:rsid w:val="0004372E"/>
    <w:rsid w:val="00043D3C"/>
    <w:rsid w:val="0004584D"/>
    <w:rsid w:val="00045A82"/>
    <w:rsid w:val="00045F47"/>
    <w:rsid w:val="00047079"/>
    <w:rsid w:val="0004799C"/>
    <w:rsid w:val="000501C0"/>
    <w:rsid w:val="000508C4"/>
    <w:rsid w:val="00053CFF"/>
    <w:rsid w:val="0005629A"/>
    <w:rsid w:val="000566AD"/>
    <w:rsid w:val="000572EE"/>
    <w:rsid w:val="000604CB"/>
    <w:rsid w:val="0006056D"/>
    <w:rsid w:val="00060C4B"/>
    <w:rsid w:val="00060D8D"/>
    <w:rsid w:val="000639E8"/>
    <w:rsid w:val="00065ACE"/>
    <w:rsid w:val="000711B4"/>
    <w:rsid w:val="000743BE"/>
    <w:rsid w:val="0007596D"/>
    <w:rsid w:val="00075E1C"/>
    <w:rsid w:val="00077A36"/>
    <w:rsid w:val="000810A1"/>
    <w:rsid w:val="00081707"/>
    <w:rsid w:val="00081826"/>
    <w:rsid w:val="000819CA"/>
    <w:rsid w:val="00081E4C"/>
    <w:rsid w:val="00082D94"/>
    <w:rsid w:val="00083AFC"/>
    <w:rsid w:val="00084482"/>
    <w:rsid w:val="00084A21"/>
    <w:rsid w:val="00084B69"/>
    <w:rsid w:val="00086951"/>
    <w:rsid w:val="00086EEF"/>
    <w:rsid w:val="00091557"/>
    <w:rsid w:val="0009640B"/>
    <w:rsid w:val="00096769"/>
    <w:rsid w:val="00096D49"/>
    <w:rsid w:val="000A0DC4"/>
    <w:rsid w:val="000A124E"/>
    <w:rsid w:val="000A179C"/>
    <w:rsid w:val="000A1D75"/>
    <w:rsid w:val="000A39C9"/>
    <w:rsid w:val="000A5477"/>
    <w:rsid w:val="000A6981"/>
    <w:rsid w:val="000A79B4"/>
    <w:rsid w:val="000B0788"/>
    <w:rsid w:val="000B0EE3"/>
    <w:rsid w:val="000B1A18"/>
    <w:rsid w:val="000B1CA2"/>
    <w:rsid w:val="000B1FF2"/>
    <w:rsid w:val="000B4CC9"/>
    <w:rsid w:val="000B4D6D"/>
    <w:rsid w:val="000B5FBB"/>
    <w:rsid w:val="000B6256"/>
    <w:rsid w:val="000B6515"/>
    <w:rsid w:val="000B6772"/>
    <w:rsid w:val="000C1AC8"/>
    <w:rsid w:val="000C3967"/>
    <w:rsid w:val="000C6BED"/>
    <w:rsid w:val="000C6E0E"/>
    <w:rsid w:val="000C7A13"/>
    <w:rsid w:val="000C7C47"/>
    <w:rsid w:val="000D0B45"/>
    <w:rsid w:val="000D0EED"/>
    <w:rsid w:val="000D1D17"/>
    <w:rsid w:val="000D3F34"/>
    <w:rsid w:val="000D4364"/>
    <w:rsid w:val="000E08B2"/>
    <w:rsid w:val="000E0E05"/>
    <w:rsid w:val="000E36D7"/>
    <w:rsid w:val="000E59CC"/>
    <w:rsid w:val="000E6A65"/>
    <w:rsid w:val="000E7838"/>
    <w:rsid w:val="000F03D2"/>
    <w:rsid w:val="000F0C4F"/>
    <w:rsid w:val="000F2B33"/>
    <w:rsid w:val="000F3C8B"/>
    <w:rsid w:val="000F4C36"/>
    <w:rsid w:val="000F4D0E"/>
    <w:rsid w:val="001016A6"/>
    <w:rsid w:val="0010332E"/>
    <w:rsid w:val="00103B9E"/>
    <w:rsid w:val="00103D82"/>
    <w:rsid w:val="00103EFF"/>
    <w:rsid w:val="00105290"/>
    <w:rsid w:val="001063C7"/>
    <w:rsid w:val="0011028A"/>
    <w:rsid w:val="00110FF6"/>
    <w:rsid w:val="00111C2C"/>
    <w:rsid w:val="00111C77"/>
    <w:rsid w:val="00113146"/>
    <w:rsid w:val="001134D1"/>
    <w:rsid w:val="00113E30"/>
    <w:rsid w:val="001142EF"/>
    <w:rsid w:val="00116188"/>
    <w:rsid w:val="00116DD3"/>
    <w:rsid w:val="00121383"/>
    <w:rsid w:val="00123493"/>
    <w:rsid w:val="00123752"/>
    <w:rsid w:val="00123A92"/>
    <w:rsid w:val="00125566"/>
    <w:rsid w:val="00127532"/>
    <w:rsid w:val="00130675"/>
    <w:rsid w:val="0013256F"/>
    <w:rsid w:val="00132BC0"/>
    <w:rsid w:val="0013368A"/>
    <w:rsid w:val="001341F4"/>
    <w:rsid w:val="001342BC"/>
    <w:rsid w:val="001375DA"/>
    <w:rsid w:val="0014009B"/>
    <w:rsid w:val="00140C1B"/>
    <w:rsid w:val="0014335D"/>
    <w:rsid w:val="00144C81"/>
    <w:rsid w:val="00145992"/>
    <w:rsid w:val="00146250"/>
    <w:rsid w:val="00146490"/>
    <w:rsid w:val="00146F85"/>
    <w:rsid w:val="00147CFA"/>
    <w:rsid w:val="0015160C"/>
    <w:rsid w:val="0015181B"/>
    <w:rsid w:val="00151857"/>
    <w:rsid w:val="00152333"/>
    <w:rsid w:val="00153C3E"/>
    <w:rsid w:val="00154B94"/>
    <w:rsid w:val="00155FC1"/>
    <w:rsid w:val="0015730E"/>
    <w:rsid w:val="001578A5"/>
    <w:rsid w:val="001600CD"/>
    <w:rsid w:val="00160414"/>
    <w:rsid w:val="00160DEF"/>
    <w:rsid w:val="0016273F"/>
    <w:rsid w:val="001634A9"/>
    <w:rsid w:val="00164CCC"/>
    <w:rsid w:val="00166CC7"/>
    <w:rsid w:val="001673A1"/>
    <w:rsid w:val="00170F08"/>
    <w:rsid w:val="0017118F"/>
    <w:rsid w:val="00171605"/>
    <w:rsid w:val="00171964"/>
    <w:rsid w:val="00172F22"/>
    <w:rsid w:val="001742A3"/>
    <w:rsid w:val="00174C55"/>
    <w:rsid w:val="00174C80"/>
    <w:rsid w:val="00175434"/>
    <w:rsid w:val="00176C22"/>
    <w:rsid w:val="0018305A"/>
    <w:rsid w:val="0018370B"/>
    <w:rsid w:val="001845A1"/>
    <w:rsid w:val="00184683"/>
    <w:rsid w:val="0018476C"/>
    <w:rsid w:val="00184BF8"/>
    <w:rsid w:val="00185E6E"/>
    <w:rsid w:val="00187A3A"/>
    <w:rsid w:val="00187C2D"/>
    <w:rsid w:val="0019036B"/>
    <w:rsid w:val="00190EF6"/>
    <w:rsid w:val="00192127"/>
    <w:rsid w:val="00192CDA"/>
    <w:rsid w:val="001932F2"/>
    <w:rsid w:val="0019472E"/>
    <w:rsid w:val="00194A0A"/>
    <w:rsid w:val="001A06A1"/>
    <w:rsid w:val="001A114F"/>
    <w:rsid w:val="001A17F0"/>
    <w:rsid w:val="001A2A3B"/>
    <w:rsid w:val="001A53BD"/>
    <w:rsid w:val="001A5791"/>
    <w:rsid w:val="001B1EB1"/>
    <w:rsid w:val="001B1F1D"/>
    <w:rsid w:val="001B2DE1"/>
    <w:rsid w:val="001B486C"/>
    <w:rsid w:val="001B636C"/>
    <w:rsid w:val="001B664C"/>
    <w:rsid w:val="001B74F5"/>
    <w:rsid w:val="001B780E"/>
    <w:rsid w:val="001B7E64"/>
    <w:rsid w:val="001C0E78"/>
    <w:rsid w:val="001C330E"/>
    <w:rsid w:val="001C5390"/>
    <w:rsid w:val="001C5E8C"/>
    <w:rsid w:val="001C6C7F"/>
    <w:rsid w:val="001C7F38"/>
    <w:rsid w:val="001D0C5D"/>
    <w:rsid w:val="001D3DC2"/>
    <w:rsid w:val="001D3FB1"/>
    <w:rsid w:val="001D53B0"/>
    <w:rsid w:val="001D6B74"/>
    <w:rsid w:val="001E1C24"/>
    <w:rsid w:val="001E4BF9"/>
    <w:rsid w:val="001E5CA2"/>
    <w:rsid w:val="001E5F9D"/>
    <w:rsid w:val="001E650A"/>
    <w:rsid w:val="001E7B25"/>
    <w:rsid w:val="001F24FB"/>
    <w:rsid w:val="001F2699"/>
    <w:rsid w:val="001F2CA3"/>
    <w:rsid w:val="001F2D18"/>
    <w:rsid w:val="001F63C6"/>
    <w:rsid w:val="001F7C64"/>
    <w:rsid w:val="001F7FF9"/>
    <w:rsid w:val="00200604"/>
    <w:rsid w:val="00203576"/>
    <w:rsid w:val="00205CE7"/>
    <w:rsid w:val="0020796A"/>
    <w:rsid w:val="002112BF"/>
    <w:rsid w:val="002130E5"/>
    <w:rsid w:val="00213DB8"/>
    <w:rsid w:val="0021496D"/>
    <w:rsid w:val="00214E91"/>
    <w:rsid w:val="00215295"/>
    <w:rsid w:val="0021620E"/>
    <w:rsid w:val="00216789"/>
    <w:rsid w:val="00216D07"/>
    <w:rsid w:val="00217264"/>
    <w:rsid w:val="00220616"/>
    <w:rsid w:val="00220E32"/>
    <w:rsid w:val="002218C9"/>
    <w:rsid w:val="00222186"/>
    <w:rsid w:val="00223CF2"/>
    <w:rsid w:val="0022476D"/>
    <w:rsid w:val="002248E4"/>
    <w:rsid w:val="00224E15"/>
    <w:rsid w:val="00224F8E"/>
    <w:rsid w:val="00225BED"/>
    <w:rsid w:val="00226F8F"/>
    <w:rsid w:val="002277FB"/>
    <w:rsid w:val="00227B39"/>
    <w:rsid w:val="00227B9E"/>
    <w:rsid w:val="002330A6"/>
    <w:rsid w:val="002339D1"/>
    <w:rsid w:val="002340B5"/>
    <w:rsid w:val="0023597C"/>
    <w:rsid w:val="00235C10"/>
    <w:rsid w:val="00237E5A"/>
    <w:rsid w:val="00237F42"/>
    <w:rsid w:val="00240434"/>
    <w:rsid w:val="00241095"/>
    <w:rsid w:val="0024176E"/>
    <w:rsid w:val="00241AE5"/>
    <w:rsid w:val="0024514A"/>
    <w:rsid w:val="00245357"/>
    <w:rsid w:val="002455D5"/>
    <w:rsid w:val="00245777"/>
    <w:rsid w:val="00245DD8"/>
    <w:rsid w:val="0024739E"/>
    <w:rsid w:val="0025111C"/>
    <w:rsid w:val="0025156C"/>
    <w:rsid w:val="002518F0"/>
    <w:rsid w:val="00251FBD"/>
    <w:rsid w:val="00255ACC"/>
    <w:rsid w:val="0025742D"/>
    <w:rsid w:val="002602C3"/>
    <w:rsid w:val="002617E2"/>
    <w:rsid w:val="00261B84"/>
    <w:rsid w:val="00262866"/>
    <w:rsid w:val="00263853"/>
    <w:rsid w:val="002638F6"/>
    <w:rsid w:val="00265CC2"/>
    <w:rsid w:val="00265F93"/>
    <w:rsid w:val="00267E69"/>
    <w:rsid w:val="00267EA2"/>
    <w:rsid w:val="00270355"/>
    <w:rsid w:val="0027047F"/>
    <w:rsid w:val="002721EC"/>
    <w:rsid w:val="00273E93"/>
    <w:rsid w:val="00275F74"/>
    <w:rsid w:val="00276343"/>
    <w:rsid w:val="002764A7"/>
    <w:rsid w:val="002775A3"/>
    <w:rsid w:val="00281A5C"/>
    <w:rsid w:val="002825DE"/>
    <w:rsid w:val="00282B90"/>
    <w:rsid w:val="00282C53"/>
    <w:rsid w:val="002848DE"/>
    <w:rsid w:val="00285BE7"/>
    <w:rsid w:val="002918E4"/>
    <w:rsid w:val="00291C82"/>
    <w:rsid w:val="00294049"/>
    <w:rsid w:val="00294279"/>
    <w:rsid w:val="00295BF8"/>
    <w:rsid w:val="002960E9"/>
    <w:rsid w:val="002A2627"/>
    <w:rsid w:val="002A2790"/>
    <w:rsid w:val="002A6F72"/>
    <w:rsid w:val="002A7F3A"/>
    <w:rsid w:val="002B0D8F"/>
    <w:rsid w:val="002B10BD"/>
    <w:rsid w:val="002B1EA8"/>
    <w:rsid w:val="002B3EAA"/>
    <w:rsid w:val="002B518E"/>
    <w:rsid w:val="002C0DBC"/>
    <w:rsid w:val="002C121C"/>
    <w:rsid w:val="002C1B83"/>
    <w:rsid w:val="002C44BD"/>
    <w:rsid w:val="002C50EC"/>
    <w:rsid w:val="002C6CCE"/>
    <w:rsid w:val="002C76CA"/>
    <w:rsid w:val="002D0D22"/>
    <w:rsid w:val="002D20D0"/>
    <w:rsid w:val="002D490C"/>
    <w:rsid w:val="002D60AF"/>
    <w:rsid w:val="002D6C7D"/>
    <w:rsid w:val="002D7D2D"/>
    <w:rsid w:val="002D7F5F"/>
    <w:rsid w:val="002E0C6F"/>
    <w:rsid w:val="002E15CE"/>
    <w:rsid w:val="002E1CA7"/>
    <w:rsid w:val="002E1D20"/>
    <w:rsid w:val="002E389B"/>
    <w:rsid w:val="002E443C"/>
    <w:rsid w:val="002E4654"/>
    <w:rsid w:val="002E51C0"/>
    <w:rsid w:val="002E68CC"/>
    <w:rsid w:val="002E6A06"/>
    <w:rsid w:val="002E6A9E"/>
    <w:rsid w:val="002F044E"/>
    <w:rsid w:val="002F0570"/>
    <w:rsid w:val="002F205C"/>
    <w:rsid w:val="002F3023"/>
    <w:rsid w:val="002F34AB"/>
    <w:rsid w:val="002F5749"/>
    <w:rsid w:val="002F6700"/>
    <w:rsid w:val="002F7D0C"/>
    <w:rsid w:val="00300397"/>
    <w:rsid w:val="00300C45"/>
    <w:rsid w:val="00301CF9"/>
    <w:rsid w:val="00304F1A"/>
    <w:rsid w:val="00305AB7"/>
    <w:rsid w:val="003067F2"/>
    <w:rsid w:val="0030731C"/>
    <w:rsid w:val="00311385"/>
    <w:rsid w:val="00311D9E"/>
    <w:rsid w:val="00312691"/>
    <w:rsid w:val="0031272D"/>
    <w:rsid w:val="00312F6B"/>
    <w:rsid w:val="003146C2"/>
    <w:rsid w:val="00314DAE"/>
    <w:rsid w:val="00320ED8"/>
    <w:rsid w:val="003214B7"/>
    <w:rsid w:val="003215A4"/>
    <w:rsid w:val="00321B09"/>
    <w:rsid w:val="00322061"/>
    <w:rsid w:val="00331152"/>
    <w:rsid w:val="00331A07"/>
    <w:rsid w:val="00331DA4"/>
    <w:rsid w:val="00331FC6"/>
    <w:rsid w:val="0033268D"/>
    <w:rsid w:val="00333CEB"/>
    <w:rsid w:val="00333F43"/>
    <w:rsid w:val="00334381"/>
    <w:rsid w:val="0034052B"/>
    <w:rsid w:val="00340DAF"/>
    <w:rsid w:val="00341607"/>
    <w:rsid w:val="00341687"/>
    <w:rsid w:val="003440F8"/>
    <w:rsid w:val="00345558"/>
    <w:rsid w:val="003514FB"/>
    <w:rsid w:val="003521D1"/>
    <w:rsid w:val="00352D90"/>
    <w:rsid w:val="00353A07"/>
    <w:rsid w:val="003557A6"/>
    <w:rsid w:val="003560D0"/>
    <w:rsid w:val="0035632D"/>
    <w:rsid w:val="00357575"/>
    <w:rsid w:val="00362946"/>
    <w:rsid w:val="00362C78"/>
    <w:rsid w:val="00364533"/>
    <w:rsid w:val="003645AF"/>
    <w:rsid w:val="00364B79"/>
    <w:rsid w:val="0036674F"/>
    <w:rsid w:val="0036709A"/>
    <w:rsid w:val="00370081"/>
    <w:rsid w:val="00370A25"/>
    <w:rsid w:val="00370C9D"/>
    <w:rsid w:val="00372363"/>
    <w:rsid w:val="0037259B"/>
    <w:rsid w:val="00372B7E"/>
    <w:rsid w:val="003741A0"/>
    <w:rsid w:val="00375106"/>
    <w:rsid w:val="00377492"/>
    <w:rsid w:val="00377D9B"/>
    <w:rsid w:val="00380B40"/>
    <w:rsid w:val="00381A58"/>
    <w:rsid w:val="00382E0A"/>
    <w:rsid w:val="0038505F"/>
    <w:rsid w:val="00386AF9"/>
    <w:rsid w:val="00386C21"/>
    <w:rsid w:val="00387D44"/>
    <w:rsid w:val="00390DC9"/>
    <w:rsid w:val="003912F8"/>
    <w:rsid w:val="003937F3"/>
    <w:rsid w:val="003951A2"/>
    <w:rsid w:val="00395D79"/>
    <w:rsid w:val="00397470"/>
    <w:rsid w:val="003A02BE"/>
    <w:rsid w:val="003A0633"/>
    <w:rsid w:val="003A0CA4"/>
    <w:rsid w:val="003A28E6"/>
    <w:rsid w:val="003B013B"/>
    <w:rsid w:val="003B0E8F"/>
    <w:rsid w:val="003B0EEB"/>
    <w:rsid w:val="003B33FB"/>
    <w:rsid w:val="003B55F3"/>
    <w:rsid w:val="003B6936"/>
    <w:rsid w:val="003B6A2B"/>
    <w:rsid w:val="003B6B82"/>
    <w:rsid w:val="003B787E"/>
    <w:rsid w:val="003C3CB2"/>
    <w:rsid w:val="003C4903"/>
    <w:rsid w:val="003C7CCE"/>
    <w:rsid w:val="003D0BC4"/>
    <w:rsid w:val="003D1DED"/>
    <w:rsid w:val="003D21E5"/>
    <w:rsid w:val="003D2EF0"/>
    <w:rsid w:val="003D3592"/>
    <w:rsid w:val="003D6A78"/>
    <w:rsid w:val="003E01E6"/>
    <w:rsid w:val="003E1381"/>
    <w:rsid w:val="003E5282"/>
    <w:rsid w:val="003E5993"/>
    <w:rsid w:val="003F10D2"/>
    <w:rsid w:val="003F1F39"/>
    <w:rsid w:val="003F2485"/>
    <w:rsid w:val="003F2B48"/>
    <w:rsid w:val="003F4A21"/>
    <w:rsid w:val="003F4CF0"/>
    <w:rsid w:val="003F60EB"/>
    <w:rsid w:val="003F6C6C"/>
    <w:rsid w:val="003F6E75"/>
    <w:rsid w:val="003F7236"/>
    <w:rsid w:val="00401290"/>
    <w:rsid w:val="00402986"/>
    <w:rsid w:val="004050D9"/>
    <w:rsid w:val="004050DD"/>
    <w:rsid w:val="0040558E"/>
    <w:rsid w:val="0040659C"/>
    <w:rsid w:val="00406BC1"/>
    <w:rsid w:val="00406FF4"/>
    <w:rsid w:val="0041049F"/>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27894"/>
    <w:rsid w:val="0043003B"/>
    <w:rsid w:val="00431D56"/>
    <w:rsid w:val="00432D33"/>
    <w:rsid w:val="00433FC4"/>
    <w:rsid w:val="00434D1F"/>
    <w:rsid w:val="0043637B"/>
    <w:rsid w:val="004371DF"/>
    <w:rsid w:val="0044144B"/>
    <w:rsid w:val="004424CD"/>
    <w:rsid w:val="00442734"/>
    <w:rsid w:val="00443100"/>
    <w:rsid w:val="00443D01"/>
    <w:rsid w:val="00445B3D"/>
    <w:rsid w:val="004462F3"/>
    <w:rsid w:val="00446C9E"/>
    <w:rsid w:val="004475DF"/>
    <w:rsid w:val="00453E62"/>
    <w:rsid w:val="00462095"/>
    <w:rsid w:val="00462359"/>
    <w:rsid w:val="00462E01"/>
    <w:rsid w:val="0046387A"/>
    <w:rsid w:val="00464A0C"/>
    <w:rsid w:val="00465F6B"/>
    <w:rsid w:val="00467097"/>
    <w:rsid w:val="00470163"/>
    <w:rsid w:val="00477C27"/>
    <w:rsid w:val="0048274A"/>
    <w:rsid w:val="00482DA9"/>
    <w:rsid w:val="00483170"/>
    <w:rsid w:val="00486200"/>
    <w:rsid w:val="0048725C"/>
    <w:rsid w:val="00491BE4"/>
    <w:rsid w:val="00491DCA"/>
    <w:rsid w:val="004926E1"/>
    <w:rsid w:val="00492941"/>
    <w:rsid w:val="00492E11"/>
    <w:rsid w:val="00493165"/>
    <w:rsid w:val="004940D0"/>
    <w:rsid w:val="00494C00"/>
    <w:rsid w:val="004953D9"/>
    <w:rsid w:val="0049612D"/>
    <w:rsid w:val="00496759"/>
    <w:rsid w:val="00497801"/>
    <w:rsid w:val="00497C78"/>
    <w:rsid w:val="00497D15"/>
    <w:rsid w:val="004A0007"/>
    <w:rsid w:val="004A03EC"/>
    <w:rsid w:val="004A0C9E"/>
    <w:rsid w:val="004A0FB6"/>
    <w:rsid w:val="004A21B8"/>
    <w:rsid w:val="004A39BE"/>
    <w:rsid w:val="004A5320"/>
    <w:rsid w:val="004A5AAD"/>
    <w:rsid w:val="004A6DAF"/>
    <w:rsid w:val="004A703F"/>
    <w:rsid w:val="004B1D27"/>
    <w:rsid w:val="004B31C1"/>
    <w:rsid w:val="004B476F"/>
    <w:rsid w:val="004B5846"/>
    <w:rsid w:val="004B5F95"/>
    <w:rsid w:val="004B6186"/>
    <w:rsid w:val="004C0AD0"/>
    <w:rsid w:val="004C0EBC"/>
    <w:rsid w:val="004C1534"/>
    <w:rsid w:val="004C302F"/>
    <w:rsid w:val="004C52C8"/>
    <w:rsid w:val="004C5F0B"/>
    <w:rsid w:val="004C60E1"/>
    <w:rsid w:val="004C6DA9"/>
    <w:rsid w:val="004C73AD"/>
    <w:rsid w:val="004D2067"/>
    <w:rsid w:val="004D413D"/>
    <w:rsid w:val="004D46EF"/>
    <w:rsid w:val="004D51EF"/>
    <w:rsid w:val="004D5724"/>
    <w:rsid w:val="004D66BD"/>
    <w:rsid w:val="004D6C09"/>
    <w:rsid w:val="004D6C89"/>
    <w:rsid w:val="004D75B0"/>
    <w:rsid w:val="004D7F13"/>
    <w:rsid w:val="004E05F1"/>
    <w:rsid w:val="004E1CB2"/>
    <w:rsid w:val="004E3D96"/>
    <w:rsid w:val="004E4D5E"/>
    <w:rsid w:val="004E5759"/>
    <w:rsid w:val="004F097D"/>
    <w:rsid w:val="004F1056"/>
    <w:rsid w:val="004F1371"/>
    <w:rsid w:val="004F1FCE"/>
    <w:rsid w:val="004F2282"/>
    <w:rsid w:val="004F40D7"/>
    <w:rsid w:val="004F54ED"/>
    <w:rsid w:val="004F606F"/>
    <w:rsid w:val="004F620E"/>
    <w:rsid w:val="004F67A0"/>
    <w:rsid w:val="0050177D"/>
    <w:rsid w:val="00503C2C"/>
    <w:rsid w:val="00507B74"/>
    <w:rsid w:val="005101F2"/>
    <w:rsid w:val="00510C30"/>
    <w:rsid w:val="00512E5A"/>
    <w:rsid w:val="00513693"/>
    <w:rsid w:val="00514952"/>
    <w:rsid w:val="005152B3"/>
    <w:rsid w:val="005152B4"/>
    <w:rsid w:val="00516112"/>
    <w:rsid w:val="00516B84"/>
    <w:rsid w:val="005171B8"/>
    <w:rsid w:val="0052394A"/>
    <w:rsid w:val="005246B4"/>
    <w:rsid w:val="00525B05"/>
    <w:rsid w:val="00527413"/>
    <w:rsid w:val="00530875"/>
    <w:rsid w:val="0053090E"/>
    <w:rsid w:val="00531078"/>
    <w:rsid w:val="00531089"/>
    <w:rsid w:val="00531DF4"/>
    <w:rsid w:val="00532953"/>
    <w:rsid w:val="00533E01"/>
    <w:rsid w:val="0053439F"/>
    <w:rsid w:val="005412B8"/>
    <w:rsid w:val="00541394"/>
    <w:rsid w:val="00542FA0"/>
    <w:rsid w:val="00543CF2"/>
    <w:rsid w:val="005446F4"/>
    <w:rsid w:val="00544D74"/>
    <w:rsid w:val="00544E32"/>
    <w:rsid w:val="005473A8"/>
    <w:rsid w:val="00550DC0"/>
    <w:rsid w:val="00551DCB"/>
    <w:rsid w:val="00554DB8"/>
    <w:rsid w:val="00556DE3"/>
    <w:rsid w:val="00560322"/>
    <w:rsid w:val="00560CDE"/>
    <w:rsid w:val="0056290A"/>
    <w:rsid w:val="00565AB7"/>
    <w:rsid w:val="00566567"/>
    <w:rsid w:val="00567751"/>
    <w:rsid w:val="00571AED"/>
    <w:rsid w:val="005740AA"/>
    <w:rsid w:val="00574429"/>
    <w:rsid w:val="005772D1"/>
    <w:rsid w:val="00580BAA"/>
    <w:rsid w:val="00580BB2"/>
    <w:rsid w:val="00580BB4"/>
    <w:rsid w:val="00580FA0"/>
    <w:rsid w:val="00581E47"/>
    <w:rsid w:val="00582DAB"/>
    <w:rsid w:val="00585573"/>
    <w:rsid w:val="00586ACF"/>
    <w:rsid w:val="00590972"/>
    <w:rsid w:val="00592F4B"/>
    <w:rsid w:val="00593B4A"/>
    <w:rsid w:val="00594459"/>
    <w:rsid w:val="0059579D"/>
    <w:rsid w:val="00596A18"/>
    <w:rsid w:val="0059792E"/>
    <w:rsid w:val="005A10A9"/>
    <w:rsid w:val="005A21FF"/>
    <w:rsid w:val="005A3B78"/>
    <w:rsid w:val="005A6D84"/>
    <w:rsid w:val="005A7527"/>
    <w:rsid w:val="005B45F8"/>
    <w:rsid w:val="005B4723"/>
    <w:rsid w:val="005B49D0"/>
    <w:rsid w:val="005B69E2"/>
    <w:rsid w:val="005C06C7"/>
    <w:rsid w:val="005C11EB"/>
    <w:rsid w:val="005C1811"/>
    <w:rsid w:val="005C1910"/>
    <w:rsid w:val="005C1A8E"/>
    <w:rsid w:val="005C283F"/>
    <w:rsid w:val="005C41B4"/>
    <w:rsid w:val="005C425E"/>
    <w:rsid w:val="005C46A4"/>
    <w:rsid w:val="005C48DA"/>
    <w:rsid w:val="005C5169"/>
    <w:rsid w:val="005C6B8D"/>
    <w:rsid w:val="005D0786"/>
    <w:rsid w:val="005D13C5"/>
    <w:rsid w:val="005D4564"/>
    <w:rsid w:val="005D5FD7"/>
    <w:rsid w:val="005E00AB"/>
    <w:rsid w:val="005E0C38"/>
    <w:rsid w:val="005E2BFA"/>
    <w:rsid w:val="005E41C7"/>
    <w:rsid w:val="005E5C50"/>
    <w:rsid w:val="005E62E1"/>
    <w:rsid w:val="005E786B"/>
    <w:rsid w:val="005F02B7"/>
    <w:rsid w:val="005F1262"/>
    <w:rsid w:val="005F41CE"/>
    <w:rsid w:val="005F4DEF"/>
    <w:rsid w:val="005F4F2C"/>
    <w:rsid w:val="005F77F9"/>
    <w:rsid w:val="005F79CD"/>
    <w:rsid w:val="00601B22"/>
    <w:rsid w:val="00601FE1"/>
    <w:rsid w:val="00602A62"/>
    <w:rsid w:val="00602E22"/>
    <w:rsid w:val="00602E3E"/>
    <w:rsid w:val="006032DD"/>
    <w:rsid w:val="00604A46"/>
    <w:rsid w:val="00604B07"/>
    <w:rsid w:val="00612EC0"/>
    <w:rsid w:val="006134F9"/>
    <w:rsid w:val="00613E1D"/>
    <w:rsid w:val="00613FB5"/>
    <w:rsid w:val="006174FE"/>
    <w:rsid w:val="00617CE0"/>
    <w:rsid w:val="00620765"/>
    <w:rsid w:val="00622096"/>
    <w:rsid w:val="0062293B"/>
    <w:rsid w:val="00624ADA"/>
    <w:rsid w:val="00624FA0"/>
    <w:rsid w:val="00627373"/>
    <w:rsid w:val="006279B1"/>
    <w:rsid w:val="00627B70"/>
    <w:rsid w:val="00631FF8"/>
    <w:rsid w:val="006320D2"/>
    <w:rsid w:val="00633691"/>
    <w:rsid w:val="00634812"/>
    <w:rsid w:val="006365F6"/>
    <w:rsid w:val="006367B6"/>
    <w:rsid w:val="006409C2"/>
    <w:rsid w:val="006417D4"/>
    <w:rsid w:val="00642515"/>
    <w:rsid w:val="00642C73"/>
    <w:rsid w:val="006520EE"/>
    <w:rsid w:val="00652734"/>
    <w:rsid w:val="00653E45"/>
    <w:rsid w:val="006540BA"/>
    <w:rsid w:val="00655268"/>
    <w:rsid w:val="00661786"/>
    <w:rsid w:val="00662EC5"/>
    <w:rsid w:val="00663792"/>
    <w:rsid w:val="006640EC"/>
    <w:rsid w:val="00665F19"/>
    <w:rsid w:val="00667E5C"/>
    <w:rsid w:val="006714F9"/>
    <w:rsid w:val="00672752"/>
    <w:rsid w:val="006748A2"/>
    <w:rsid w:val="00676AE4"/>
    <w:rsid w:val="0068025C"/>
    <w:rsid w:val="006813AA"/>
    <w:rsid w:val="00681976"/>
    <w:rsid w:val="00683D6A"/>
    <w:rsid w:val="006843F5"/>
    <w:rsid w:val="0068790D"/>
    <w:rsid w:val="0069176A"/>
    <w:rsid w:val="00691BF4"/>
    <w:rsid w:val="00694DE2"/>
    <w:rsid w:val="00695229"/>
    <w:rsid w:val="006959F1"/>
    <w:rsid w:val="00696694"/>
    <w:rsid w:val="00696778"/>
    <w:rsid w:val="006974F7"/>
    <w:rsid w:val="006A05DB"/>
    <w:rsid w:val="006A2386"/>
    <w:rsid w:val="006A2A0E"/>
    <w:rsid w:val="006A38CD"/>
    <w:rsid w:val="006A4A10"/>
    <w:rsid w:val="006A5A46"/>
    <w:rsid w:val="006A6269"/>
    <w:rsid w:val="006A6691"/>
    <w:rsid w:val="006A7D67"/>
    <w:rsid w:val="006B07A0"/>
    <w:rsid w:val="006B311D"/>
    <w:rsid w:val="006B323C"/>
    <w:rsid w:val="006B37F0"/>
    <w:rsid w:val="006B7E24"/>
    <w:rsid w:val="006C1E2A"/>
    <w:rsid w:val="006C3898"/>
    <w:rsid w:val="006C63D3"/>
    <w:rsid w:val="006D0E0E"/>
    <w:rsid w:val="006D5C25"/>
    <w:rsid w:val="006D6D2E"/>
    <w:rsid w:val="006D77CA"/>
    <w:rsid w:val="006D7D5E"/>
    <w:rsid w:val="006E0F94"/>
    <w:rsid w:val="006E2C18"/>
    <w:rsid w:val="006E3738"/>
    <w:rsid w:val="006E4202"/>
    <w:rsid w:val="006E4FEB"/>
    <w:rsid w:val="006E514C"/>
    <w:rsid w:val="006E678D"/>
    <w:rsid w:val="006F0F71"/>
    <w:rsid w:val="006F24B3"/>
    <w:rsid w:val="006F3637"/>
    <w:rsid w:val="006F4CA2"/>
    <w:rsid w:val="00701019"/>
    <w:rsid w:val="00704312"/>
    <w:rsid w:val="00704E13"/>
    <w:rsid w:val="0070640D"/>
    <w:rsid w:val="00711877"/>
    <w:rsid w:val="007127C9"/>
    <w:rsid w:val="00714AAF"/>
    <w:rsid w:val="0071589A"/>
    <w:rsid w:val="00716C88"/>
    <w:rsid w:val="007174B5"/>
    <w:rsid w:val="00717C29"/>
    <w:rsid w:val="00722037"/>
    <w:rsid w:val="0072542B"/>
    <w:rsid w:val="007257E2"/>
    <w:rsid w:val="00725B04"/>
    <w:rsid w:val="007275DD"/>
    <w:rsid w:val="00730770"/>
    <w:rsid w:val="00731AA0"/>
    <w:rsid w:val="007365AD"/>
    <w:rsid w:val="00736EF4"/>
    <w:rsid w:val="007373A2"/>
    <w:rsid w:val="00737AA9"/>
    <w:rsid w:val="00740F13"/>
    <w:rsid w:val="007435F7"/>
    <w:rsid w:val="00744CEA"/>
    <w:rsid w:val="007453FE"/>
    <w:rsid w:val="00745513"/>
    <w:rsid w:val="00745A0E"/>
    <w:rsid w:val="007473D2"/>
    <w:rsid w:val="0075073E"/>
    <w:rsid w:val="00752950"/>
    <w:rsid w:val="007531DE"/>
    <w:rsid w:val="007546CC"/>
    <w:rsid w:val="00756C71"/>
    <w:rsid w:val="007640BE"/>
    <w:rsid w:val="00764347"/>
    <w:rsid w:val="007658B8"/>
    <w:rsid w:val="00765D8B"/>
    <w:rsid w:val="00766564"/>
    <w:rsid w:val="0076711D"/>
    <w:rsid w:val="00770175"/>
    <w:rsid w:val="0077164C"/>
    <w:rsid w:val="00771D6F"/>
    <w:rsid w:val="00772492"/>
    <w:rsid w:val="0077328F"/>
    <w:rsid w:val="00773462"/>
    <w:rsid w:val="00773A9C"/>
    <w:rsid w:val="0077475A"/>
    <w:rsid w:val="007754C8"/>
    <w:rsid w:val="00776362"/>
    <w:rsid w:val="007773EC"/>
    <w:rsid w:val="00777608"/>
    <w:rsid w:val="0077784B"/>
    <w:rsid w:val="00780AD6"/>
    <w:rsid w:val="00781C55"/>
    <w:rsid w:val="00782E94"/>
    <w:rsid w:val="00786D1C"/>
    <w:rsid w:val="0078787E"/>
    <w:rsid w:val="00791760"/>
    <w:rsid w:val="00792735"/>
    <w:rsid w:val="00792814"/>
    <w:rsid w:val="007968AF"/>
    <w:rsid w:val="007A29DF"/>
    <w:rsid w:val="007A2AB7"/>
    <w:rsid w:val="007A352B"/>
    <w:rsid w:val="007A3680"/>
    <w:rsid w:val="007A3C51"/>
    <w:rsid w:val="007A4F7A"/>
    <w:rsid w:val="007A665F"/>
    <w:rsid w:val="007A7C1B"/>
    <w:rsid w:val="007B15E3"/>
    <w:rsid w:val="007B2FED"/>
    <w:rsid w:val="007B35F6"/>
    <w:rsid w:val="007B3790"/>
    <w:rsid w:val="007B4754"/>
    <w:rsid w:val="007B538D"/>
    <w:rsid w:val="007B748E"/>
    <w:rsid w:val="007C305A"/>
    <w:rsid w:val="007C314A"/>
    <w:rsid w:val="007C477B"/>
    <w:rsid w:val="007C6244"/>
    <w:rsid w:val="007D0E06"/>
    <w:rsid w:val="007D0EF1"/>
    <w:rsid w:val="007D1219"/>
    <w:rsid w:val="007D26D8"/>
    <w:rsid w:val="007D2A88"/>
    <w:rsid w:val="007D2C22"/>
    <w:rsid w:val="007D322D"/>
    <w:rsid w:val="007D4D66"/>
    <w:rsid w:val="007E071F"/>
    <w:rsid w:val="007E1E45"/>
    <w:rsid w:val="007E2D1B"/>
    <w:rsid w:val="007E3BCD"/>
    <w:rsid w:val="007E3FD2"/>
    <w:rsid w:val="007E4F5D"/>
    <w:rsid w:val="007E7BEB"/>
    <w:rsid w:val="007F08AA"/>
    <w:rsid w:val="007F0E58"/>
    <w:rsid w:val="007F3E1C"/>
    <w:rsid w:val="007F4DB3"/>
    <w:rsid w:val="007F5473"/>
    <w:rsid w:val="007F642E"/>
    <w:rsid w:val="007F6E7E"/>
    <w:rsid w:val="007F7AA0"/>
    <w:rsid w:val="007F7EFC"/>
    <w:rsid w:val="0080031B"/>
    <w:rsid w:val="00800BBA"/>
    <w:rsid w:val="00802C34"/>
    <w:rsid w:val="00803F39"/>
    <w:rsid w:val="00805011"/>
    <w:rsid w:val="008070A6"/>
    <w:rsid w:val="0081004F"/>
    <w:rsid w:val="0081063F"/>
    <w:rsid w:val="008116AC"/>
    <w:rsid w:val="00811F85"/>
    <w:rsid w:val="00812055"/>
    <w:rsid w:val="00812FC7"/>
    <w:rsid w:val="0081557A"/>
    <w:rsid w:val="00817FEE"/>
    <w:rsid w:val="00821D63"/>
    <w:rsid w:val="00824FD2"/>
    <w:rsid w:val="00825BFF"/>
    <w:rsid w:val="008260B5"/>
    <w:rsid w:val="008267E0"/>
    <w:rsid w:val="00826F07"/>
    <w:rsid w:val="008313C1"/>
    <w:rsid w:val="008316D2"/>
    <w:rsid w:val="0083178F"/>
    <w:rsid w:val="008319E7"/>
    <w:rsid w:val="00833957"/>
    <w:rsid w:val="00836112"/>
    <w:rsid w:val="00836D04"/>
    <w:rsid w:val="00837AD4"/>
    <w:rsid w:val="00840F85"/>
    <w:rsid w:val="00841227"/>
    <w:rsid w:val="00841E76"/>
    <w:rsid w:val="00842452"/>
    <w:rsid w:val="008441DB"/>
    <w:rsid w:val="0084424A"/>
    <w:rsid w:val="00846000"/>
    <w:rsid w:val="0084631F"/>
    <w:rsid w:val="00846985"/>
    <w:rsid w:val="00846BD6"/>
    <w:rsid w:val="008507A5"/>
    <w:rsid w:val="008509FB"/>
    <w:rsid w:val="00852A03"/>
    <w:rsid w:val="008534FA"/>
    <w:rsid w:val="008546C2"/>
    <w:rsid w:val="00855DD5"/>
    <w:rsid w:val="00856187"/>
    <w:rsid w:val="0086242B"/>
    <w:rsid w:val="0086461F"/>
    <w:rsid w:val="00865808"/>
    <w:rsid w:val="0086677A"/>
    <w:rsid w:val="00866B3A"/>
    <w:rsid w:val="00867F52"/>
    <w:rsid w:val="00875B95"/>
    <w:rsid w:val="00877869"/>
    <w:rsid w:val="00880BD5"/>
    <w:rsid w:val="008815DC"/>
    <w:rsid w:val="00883089"/>
    <w:rsid w:val="008836A3"/>
    <w:rsid w:val="00883E91"/>
    <w:rsid w:val="0088424F"/>
    <w:rsid w:val="00885C78"/>
    <w:rsid w:val="0088642F"/>
    <w:rsid w:val="00886A0F"/>
    <w:rsid w:val="00886CE9"/>
    <w:rsid w:val="00887F1F"/>
    <w:rsid w:val="00892A6D"/>
    <w:rsid w:val="00893188"/>
    <w:rsid w:val="008949B5"/>
    <w:rsid w:val="008951AE"/>
    <w:rsid w:val="00895796"/>
    <w:rsid w:val="00897FBE"/>
    <w:rsid w:val="008A0A89"/>
    <w:rsid w:val="008A1737"/>
    <w:rsid w:val="008A1D0B"/>
    <w:rsid w:val="008A28C9"/>
    <w:rsid w:val="008A4C3C"/>
    <w:rsid w:val="008A4D47"/>
    <w:rsid w:val="008A65FF"/>
    <w:rsid w:val="008A74E5"/>
    <w:rsid w:val="008A78F6"/>
    <w:rsid w:val="008A7C5A"/>
    <w:rsid w:val="008B03D5"/>
    <w:rsid w:val="008B0FF7"/>
    <w:rsid w:val="008B21BE"/>
    <w:rsid w:val="008B3FEF"/>
    <w:rsid w:val="008B4F76"/>
    <w:rsid w:val="008B6164"/>
    <w:rsid w:val="008B7476"/>
    <w:rsid w:val="008B76C3"/>
    <w:rsid w:val="008C0BCA"/>
    <w:rsid w:val="008C0FFF"/>
    <w:rsid w:val="008C11EE"/>
    <w:rsid w:val="008C1287"/>
    <w:rsid w:val="008C143A"/>
    <w:rsid w:val="008C4068"/>
    <w:rsid w:val="008C4162"/>
    <w:rsid w:val="008C44B0"/>
    <w:rsid w:val="008C4628"/>
    <w:rsid w:val="008C4886"/>
    <w:rsid w:val="008C5501"/>
    <w:rsid w:val="008C584F"/>
    <w:rsid w:val="008C5A00"/>
    <w:rsid w:val="008C6713"/>
    <w:rsid w:val="008D0A68"/>
    <w:rsid w:val="008D381F"/>
    <w:rsid w:val="008D3F48"/>
    <w:rsid w:val="008D4A87"/>
    <w:rsid w:val="008D666A"/>
    <w:rsid w:val="008D698C"/>
    <w:rsid w:val="008D74F5"/>
    <w:rsid w:val="008D7C80"/>
    <w:rsid w:val="008E1D8C"/>
    <w:rsid w:val="008E2136"/>
    <w:rsid w:val="008E2688"/>
    <w:rsid w:val="008E63A8"/>
    <w:rsid w:val="008E6504"/>
    <w:rsid w:val="008E67BB"/>
    <w:rsid w:val="008E6ED1"/>
    <w:rsid w:val="008E6F4B"/>
    <w:rsid w:val="008E709F"/>
    <w:rsid w:val="008E77CD"/>
    <w:rsid w:val="008F019A"/>
    <w:rsid w:val="008F07B3"/>
    <w:rsid w:val="008F232B"/>
    <w:rsid w:val="008F3ACB"/>
    <w:rsid w:val="008F3FE5"/>
    <w:rsid w:val="008F4EC3"/>
    <w:rsid w:val="008F619B"/>
    <w:rsid w:val="008F6DAA"/>
    <w:rsid w:val="008F72E0"/>
    <w:rsid w:val="008F75AA"/>
    <w:rsid w:val="008F789C"/>
    <w:rsid w:val="008F7B02"/>
    <w:rsid w:val="008F7F1B"/>
    <w:rsid w:val="00901635"/>
    <w:rsid w:val="0090214F"/>
    <w:rsid w:val="009047C3"/>
    <w:rsid w:val="00904F47"/>
    <w:rsid w:val="00905BD0"/>
    <w:rsid w:val="009063DE"/>
    <w:rsid w:val="0090682B"/>
    <w:rsid w:val="00906F4F"/>
    <w:rsid w:val="00911496"/>
    <w:rsid w:val="00911676"/>
    <w:rsid w:val="00917261"/>
    <w:rsid w:val="00922653"/>
    <w:rsid w:val="009226A6"/>
    <w:rsid w:val="009239B7"/>
    <w:rsid w:val="009262CF"/>
    <w:rsid w:val="00926775"/>
    <w:rsid w:val="00931422"/>
    <w:rsid w:val="00931945"/>
    <w:rsid w:val="0093254D"/>
    <w:rsid w:val="00932AED"/>
    <w:rsid w:val="00932E64"/>
    <w:rsid w:val="009342BA"/>
    <w:rsid w:val="00934AA3"/>
    <w:rsid w:val="00934AC2"/>
    <w:rsid w:val="00934FDC"/>
    <w:rsid w:val="0093520F"/>
    <w:rsid w:val="0093525F"/>
    <w:rsid w:val="0093571D"/>
    <w:rsid w:val="0093668E"/>
    <w:rsid w:val="009372E7"/>
    <w:rsid w:val="00937D59"/>
    <w:rsid w:val="00940DA5"/>
    <w:rsid w:val="009413F2"/>
    <w:rsid w:val="00941496"/>
    <w:rsid w:val="00942248"/>
    <w:rsid w:val="00944677"/>
    <w:rsid w:val="0094468D"/>
    <w:rsid w:val="00945611"/>
    <w:rsid w:val="0094643D"/>
    <w:rsid w:val="00946D12"/>
    <w:rsid w:val="009471B9"/>
    <w:rsid w:val="00951C46"/>
    <w:rsid w:val="009535AF"/>
    <w:rsid w:val="00953D75"/>
    <w:rsid w:val="0095655D"/>
    <w:rsid w:val="0095744E"/>
    <w:rsid w:val="009574BA"/>
    <w:rsid w:val="0095767B"/>
    <w:rsid w:val="009577A9"/>
    <w:rsid w:val="00961296"/>
    <w:rsid w:val="00962681"/>
    <w:rsid w:val="0096317C"/>
    <w:rsid w:val="00964192"/>
    <w:rsid w:val="0096489A"/>
    <w:rsid w:val="00964D2D"/>
    <w:rsid w:val="00966777"/>
    <w:rsid w:val="00966D47"/>
    <w:rsid w:val="00967FDB"/>
    <w:rsid w:val="0097004B"/>
    <w:rsid w:val="0097303C"/>
    <w:rsid w:val="00973072"/>
    <w:rsid w:val="00975EBB"/>
    <w:rsid w:val="00980FEE"/>
    <w:rsid w:val="00982781"/>
    <w:rsid w:val="009835D3"/>
    <w:rsid w:val="00985B1A"/>
    <w:rsid w:val="009864CC"/>
    <w:rsid w:val="009878BB"/>
    <w:rsid w:val="009904D6"/>
    <w:rsid w:val="00992081"/>
    <w:rsid w:val="009922F8"/>
    <w:rsid w:val="009934F0"/>
    <w:rsid w:val="00995CB3"/>
    <w:rsid w:val="009960A6"/>
    <w:rsid w:val="00997D2F"/>
    <w:rsid w:val="009A0DB2"/>
    <w:rsid w:val="009A44D0"/>
    <w:rsid w:val="009A567B"/>
    <w:rsid w:val="009A5FEC"/>
    <w:rsid w:val="009A65D7"/>
    <w:rsid w:val="009A7F6D"/>
    <w:rsid w:val="009B10B0"/>
    <w:rsid w:val="009B160E"/>
    <w:rsid w:val="009B19FC"/>
    <w:rsid w:val="009B59CC"/>
    <w:rsid w:val="009B622D"/>
    <w:rsid w:val="009B7C2D"/>
    <w:rsid w:val="009C05A7"/>
    <w:rsid w:val="009C2B41"/>
    <w:rsid w:val="009C2FE7"/>
    <w:rsid w:val="009C4533"/>
    <w:rsid w:val="009C5D4E"/>
    <w:rsid w:val="009D1C05"/>
    <w:rsid w:val="009D228C"/>
    <w:rsid w:val="009D2455"/>
    <w:rsid w:val="009D579A"/>
    <w:rsid w:val="009D6724"/>
    <w:rsid w:val="009E0141"/>
    <w:rsid w:val="009E22D2"/>
    <w:rsid w:val="009E62BF"/>
    <w:rsid w:val="009E7B76"/>
    <w:rsid w:val="009F1E5F"/>
    <w:rsid w:val="009F38FF"/>
    <w:rsid w:val="009F440A"/>
    <w:rsid w:val="009F60A3"/>
    <w:rsid w:val="00A01B77"/>
    <w:rsid w:val="00A01B7C"/>
    <w:rsid w:val="00A01EFE"/>
    <w:rsid w:val="00A02CC4"/>
    <w:rsid w:val="00A041CF"/>
    <w:rsid w:val="00A06066"/>
    <w:rsid w:val="00A0644E"/>
    <w:rsid w:val="00A07658"/>
    <w:rsid w:val="00A1531C"/>
    <w:rsid w:val="00A16A8D"/>
    <w:rsid w:val="00A16B9B"/>
    <w:rsid w:val="00A175B9"/>
    <w:rsid w:val="00A21F89"/>
    <w:rsid w:val="00A2231F"/>
    <w:rsid w:val="00A305C7"/>
    <w:rsid w:val="00A30731"/>
    <w:rsid w:val="00A30EE5"/>
    <w:rsid w:val="00A337E3"/>
    <w:rsid w:val="00A352E5"/>
    <w:rsid w:val="00A36438"/>
    <w:rsid w:val="00A36F2B"/>
    <w:rsid w:val="00A4074F"/>
    <w:rsid w:val="00A40F00"/>
    <w:rsid w:val="00A414FB"/>
    <w:rsid w:val="00A46A69"/>
    <w:rsid w:val="00A50D7C"/>
    <w:rsid w:val="00A51542"/>
    <w:rsid w:val="00A524A5"/>
    <w:rsid w:val="00A548CE"/>
    <w:rsid w:val="00A550B5"/>
    <w:rsid w:val="00A552CF"/>
    <w:rsid w:val="00A56386"/>
    <w:rsid w:val="00A573E5"/>
    <w:rsid w:val="00A57E24"/>
    <w:rsid w:val="00A60C85"/>
    <w:rsid w:val="00A619F6"/>
    <w:rsid w:val="00A62180"/>
    <w:rsid w:val="00A6272C"/>
    <w:rsid w:val="00A631B8"/>
    <w:rsid w:val="00A65656"/>
    <w:rsid w:val="00A65C53"/>
    <w:rsid w:val="00A73080"/>
    <w:rsid w:val="00A73179"/>
    <w:rsid w:val="00A739EE"/>
    <w:rsid w:val="00A75038"/>
    <w:rsid w:val="00A758B1"/>
    <w:rsid w:val="00A777C1"/>
    <w:rsid w:val="00A80C87"/>
    <w:rsid w:val="00A81287"/>
    <w:rsid w:val="00A826D8"/>
    <w:rsid w:val="00A86B65"/>
    <w:rsid w:val="00A87710"/>
    <w:rsid w:val="00A906A1"/>
    <w:rsid w:val="00A91A6D"/>
    <w:rsid w:val="00A94FEF"/>
    <w:rsid w:val="00A96AAA"/>
    <w:rsid w:val="00A96D17"/>
    <w:rsid w:val="00AA2FDA"/>
    <w:rsid w:val="00AA4116"/>
    <w:rsid w:val="00AA45B6"/>
    <w:rsid w:val="00AA5599"/>
    <w:rsid w:val="00AA57D5"/>
    <w:rsid w:val="00AA57FF"/>
    <w:rsid w:val="00AA7E02"/>
    <w:rsid w:val="00AB0405"/>
    <w:rsid w:val="00AB0DC1"/>
    <w:rsid w:val="00AB288D"/>
    <w:rsid w:val="00AB33FA"/>
    <w:rsid w:val="00AB45F4"/>
    <w:rsid w:val="00AB4C11"/>
    <w:rsid w:val="00AB53F8"/>
    <w:rsid w:val="00AB5C70"/>
    <w:rsid w:val="00AB62FF"/>
    <w:rsid w:val="00AB6779"/>
    <w:rsid w:val="00AB6BBF"/>
    <w:rsid w:val="00AC0C87"/>
    <w:rsid w:val="00AC7F55"/>
    <w:rsid w:val="00AD08CB"/>
    <w:rsid w:val="00AD1B68"/>
    <w:rsid w:val="00AD22C1"/>
    <w:rsid w:val="00AD2BE8"/>
    <w:rsid w:val="00AD2E6D"/>
    <w:rsid w:val="00AD32F5"/>
    <w:rsid w:val="00AD4F3A"/>
    <w:rsid w:val="00AD54D6"/>
    <w:rsid w:val="00AD5817"/>
    <w:rsid w:val="00AD5EFB"/>
    <w:rsid w:val="00AD62A9"/>
    <w:rsid w:val="00AD6482"/>
    <w:rsid w:val="00AE0E79"/>
    <w:rsid w:val="00AE1032"/>
    <w:rsid w:val="00AE12E9"/>
    <w:rsid w:val="00AE1E5E"/>
    <w:rsid w:val="00AE2510"/>
    <w:rsid w:val="00AE3B87"/>
    <w:rsid w:val="00AE41F4"/>
    <w:rsid w:val="00AE43A3"/>
    <w:rsid w:val="00AE5271"/>
    <w:rsid w:val="00AE6128"/>
    <w:rsid w:val="00AE6F2E"/>
    <w:rsid w:val="00AF1467"/>
    <w:rsid w:val="00AF18F3"/>
    <w:rsid w:val="00AF3C5D"/>
    <w:rsid w:val="00AF4C89"/>
    <w:rsid w:val="00AF55BA"/>
    <w:rsid w:val="00AF57EA"/>
    <w:rsid w:val="00AF6ECA"/>
    <w:rsid w:val="00AF777C"/>
    <w:rsid w:val="00AF7B01"/>
    <w:rsid w:val="00B007D5"/>
    <w:rsid w:val="00B01334"/>
    <w:rsid w:val="00B02ACA"/>
    <w:rsid w:val="00B05950"/>
    <w:rsid w:val="00B06DD4"/>
    <w:rsid w:val="00B072F2"/>
    <w:rsid w:val="00B0764B"/>
    <w:rsid w:val="00B100F1"/>
    <w:rsid w:val="00B1135C"/>
    <w:rsid w:val="00B11499"/>
    <w:rsid w:val="00B115B3"/>
    <w:rsid w:val="00B11C72"/>
    <w:rsid w:val="00B12448"/>
    <w:rsid w:val="00B13CE2"/>
    <w:rsid w:val="00B167F4"/>
    <w:rsid w:val="00B179F0"/>
    <w:rsid w:val="00B20421"/>
    <w:rsid w:val="00B20C30"/>
    <w:rsid w:val="00B20E74"/>
    <w:rsid w:val="00B214CD"/>
    <w:rsid w:val="00B221A1"/>
    <w:rsid w:val="00B2235A"/>
    <w:rsid w:val="00B22DDF"/>
    <w:rsid w:val="00B23BB9"/>
    <w:rsid w:val="00B241FA"/>
    <w:rsid w:val="00B253F9"/>
    <w:rsid w:val="00B257CC"/>
    <w:rsid w:val="00B26554"/>
    <w:rsid w:val="00B267D8"/>
    <w:rsid w:val="00B27196"/>
    <w:rsid w:val="00B2786E"/>
    <w:rsid w:val="00B3200C"/>
    <w:rsid w:val="00B32938"/>
    <w:rsid w:val="00B32C79"/>
    <w:rsid w:val="00B33864"/>
    <w:rsid w:val="00B35DCD"/>
    <w:rsid w:val="00B35F15"/>
    <w:rsid w:val="00B407F6"/>
    <w:rsid w:val="00B40ACE"/>
    <w:rsid w:val="00B41E82"/>
    <w:rsid w:val="00B451B8"/>
    <w:rsid w:val="00B456CA"/>
    <w:rsid w:val="00B465E2"/>
    <w:rsid w:val="00B50645"/>
    <w:rsid w:val="00B50F68"/>
    <w:rsid w:val="00B518B1"/>
    <w:rsid w:val="00B523C9"/>
    <w:rsid w:val="00B54414"/>
    <w:rsid w:val="00B54680"/>
    <w:rsid w:val="00B56589"/>
    <w:rsid w:val="00B5752E"/>
    <w:rsid w:val="00B604D4"/>
    <w:rsid w:val="00B6396D"/>
    <w:rsid w:val="00B65980"/>
    <w:rsid w:val="00B65BB2"/>
    <w:rsid w:val="00B66C5B"/>
    <w:rsid w:val="00B67203"/>
    <w:rsid w:val="00B678B2"/>
    <w:rsid w:val="00B678FF"/>
    <w:rsid w:val="00B67C75"/>
    <w:rsid w:val="00B7028D"/>
    <w:rsid w:val="00B70CBA"/>
    <w:rsid w:val="00B723D4"/>
    <w:rsid w:val="00B73007"/>
    <w:rsid w:val="00B73194"/>
    <w:rsid w:val="00B73686"/>
    <w:rsid w:val="00B74830"/>
    <w:rsid w:val="00B74CAB"/>
    <w:rsid w:val="00B7644A"/>
    <w:rsid w:val="00B76C82"/>
    <w:rsid w:val="00B76FA2"/>
    <w:rsid w:val="00B77E73"/>
    <w:rsid w:val="00B8074B"/>
    <w:rsid w:val="00B81702"/>
    <w:rsid w:val="00B8360B"/>
    <w:rsid w:val="00B85250"/>
    <w:rsid w:val="00B87996"/>
    <w:rsid w:val="00B90CBF"/>
    <w:rsid w:val="00B94B5B"/>
    <w:rsid w:val="00B94C48"/>
    <w:rsid w:val="00B94CD5"/>
    <w:rsid w:val="00B94F20"/>
    <w:rsid w:val="00BA00FB"/>
    <w:rsid w:val="00BA1432"/>
    <w:rsid w:val="00BA1DC7"/>
    <w:rsid w:val="00BA1F54"/>
    <w:rsid w:val="00BA3ABC"/>
    <w:rsid w:val="00BA6C5C"/>
    <w:rsid w:val="00BA72EE"/>
    <w:rsid w:val="00BA77B5"/>
    <w:rsid w:val="00BA7C52"/>
    <w:rsid w:val="00BB04E8"/>
    <w:rsid w:val="00BB0796"/>
    <w:rsid w:val="00BB0A19"/>
    <w:rsid w:val="00BB33CE"/>
    <w:rsid w:val="00BB4077"/>
    <w:rsid w:val="00BB4C1A"/>
    <w:rsid w:val="00BB4F73"/>
    <w:rsid w:val="00BB67BA"/>
    <w:rsid w:val="00BB7B27"/>
    <w:rsid w:val="00BB7B39"/>
    <w:rsid w:val="00BC1772"/>
    <w:rsid w:val="00BC1BEF"/>
    <w:rsid w:val="00BC1E45"/>
    <w:rsid w:val="00BC2088"/>
    <w:rsid w:val="00BC5523"/>
    <w:rsid w:val="00BC5B35"/>
    <w:rsid w:val="00BC5E5A"/>
    <w:rsid w:val="00BC63FC"/>
    <w:rsid w:val="00BD27A7"/>
    <w:rsid w:val="00BD2F46"/>
    <w:rsid w:val="00BD409D"/>
    <w:rsid w:val="00BD5120"/>
    <w:rsid w:val="00BD639C"/>
    <w:rsid w:val="00BE0E9B"/>
    <w:rsid w:val="00BE2F63"/>
    <w:rsid w:val="00BE30FE"/>
    <w:rsid w:val="00BE41D0"/>
    <w:rsid w:val="00BE5634"/>
    <w:rsid w:val="00BF25E3"/>
    <w:rsid w:val="00BF29E9"/>
    <w:rsid w:val="00BF3C52"/>
    <w:rsid w:val="00BF3D90"/>
    <w:rsid w:val="00BF3FAB"/>
    <w:rsid w:val="00BF5B6F"/>
    <w:rsid w:val="00BF6550"/>
    <w:rsid w:val="00BF6854"/>
    <w:rsid w:val="00BF6C28"/>
    <w:rsid w:val="00BF6FED"/>
    <w:rsid w:val="00BF798A"/>
    <w:rsid w:val="00BF7D8A"/>
    <w:rsid w:val="00BF7FC9"/>
    <w:rsid w:val="00C05105"/>
    <w:rsid w:val="00C05AD1"/>
    <w:rsid w:val="00C0639B"/>
    <w:rsid w:val="00C066DE"/>
    <w:rsid w:val="00C10FB5"/>
    <w:rsid w:val="00C11433"/>
    <w:rsid w:val="00C1189A"/>
    <w:rsid w:val="00C122D3"/>
    <w:rsid w:val="00C12EAB"/>
    <w:rsid w:val="00C144CF"/>
    <w:rsid w:val="00C22B4C"/>
    <w:rsid w:val="00C236AF"/>
    <w:rsid w:val="00C238D9"/>
    <w:rsid w:val="00C25958"/>
    <w:rsid w:val="00C31CB9"/>
    <w:rsid w:val="00C327B0"/>
    <w:rsid w:val="00C35802"/>
    <w:rsid w:val="00C364DE"/>
    <w:rsid w:val="00C3798E"/>
    <w:rsid w:val="00C37E06"/>
    <w:rsid w:val="00C40493"/>
    <w:rsid w:val="00C40516"/>
    <w:rsid w:val="00C43585"/>
    <w:rsid w:val="00C43C12"/>
    <w:rsid w:val="00C43D84"/>
    <w:rsid w:val="00C45C02"/>
    <w:rsid w:val="00C55AEC"/>
    <w:rsid w:val="00C55CFC"/>
    <w:rsid w:val="00C579F2"/>
    <w:rsid w:val="00C61372"/>
    <w:rsid w:val="00C648A1"/>
    <w:rsid w:val="00C66161"/>
    <w:rsid w:val="00C66CAE"/>
    <w:rsid w:val="00C66E4C"/>
    <w:rsid w:val="00C70F6D"/>
    <w:rsid w:val="00C71EF3"/>
    <w:rsid w:val="00C72BFD"/>
    <w:rsid w:val="00C7414F"/>
    <w:rsid w:val="00C74AF8"/>
    <w:rsid w:val="00C7519D"/>
    <w:rsid w:val="00C75CBA"/>
    <w:rsid w:val="00C7670E"/>
    <w:rsid w:val="00C808B6"/>
    <w:rsid w:val="00C816C4"/>
    <w:rsid w:val="00C84390"/>
    <w:rsid w:val="00C85223"/>
    <w:rsid w:val="00C86D4E"/>
    <w:rsid w:val="00C903F4"/>
    <w:rsid w:val="00C9259E"/>
    <w:rsid w:val="00C926F8"/>
    <w:rsid w:val="00C92C7B"/>
    <w:rsid w:val="00C94E79"/>
    <w:rsid w:val="00C95247"/>
    <w:rsid w:val="00C96623"/>
    <w:rsid w:val="00CA1350"/>
    <w:rsid w:val="00CA1C1E"/>
    <w:rsid w:val="00CA1D14"/>
    <w:rsid w:val="00CA3243"/>
    <w:rsid w:val="00CA4F85"/>
    <w:rsid w:val="00CA7684"/>
    <w:rsid w:val="00CA768E"/>
    <w:rsid w:val="00CA7C1E"/>
    <w:rsid w:val="00CB1078"/>
    <w:rsid w:val="00CB1556"/>
    <w:rsid w:val="00CB34DE"/>
    <w:rsid w:val="00CB7047"/>
    <w:rsid w:val="00CB77F5"/>
    <w:rsid w:val="00CB7970"/>
    <w:rsid w:val="00CB7EAF"/>
    <w:rsid w:val="00CC01F4"/>
    <w:rsid w:val="00CC0C21"/>
    <w:rsid w:val="00CC0E20"/>
    <w:rsid w:val="00CC1300"/>
    <w:rsid w:val="00CC14FD"/>
    <w:rsid w:val="00CC23C8"/>
    <w:rsid w:val="00CC23E7"/>
    <w:rsid w:val="00CC3A2E"/>
    <w:rsid w:val="00CC3D64"/>
    <w:rsid w:val="00CC4169"/>
    <w:rsid w:val="00CC53E9"/>
    <w:rsid w:val="00CC736A"/>
    <w:rsid w:val="00CC7665"/>
    <w:rsid w:val="00CD3E98"/>
    <w:rsid w:val="00CD4084"/>
    <w:rsid w:val="00CD4523"/>
    <w:rsid w:val="00CD46A0"/>
    <w:rsid w:val="00CD5082"/>
    <w:rsid w:val="00CE1259"/>
    <w:rsid w:val="00CE3934"/>
    <w:rsid w:val="00CE441A"/>
    <w:rsid w:val="00CE7F7A"/>
    <w:rsid w:val="00CF1018"/>
    <w:rsid w:val="00CF2ADE"/>
    <w:rsid w:val="00CF38B1"/>
    <w:rsid w:val="00CF428F"/>
    <w:rsid w:val="00CF5256"/>
    <w:rsid w:val="00CF5FF1"/>
    <w:rsid w:val="00CF779D"/>
    <w:rsid w:val="00D020FE"/>
    <w:rsid w:val="00D03312"/>
    <w:rsid w:val="00D03604"/>
    <w:rsid w:val="00D03846"/>
    <w:rsid w:val="00D10280"/>
    <w:rsid w:val="00D10FA3"/>
    <w:rsid w:val="00D11B44"/>
    <w:rsid w:val="00D11E90"/>
    <w:rsid w:val="00D13589"/>
    <w:rsid w:val="00D13CD5"/>
    <w:rsid w:val="00D15A91"/>
    <w:rsid w:val="00D17DAD"/>
    <w:rsid w:val="00D20146"/>
    <w:rsid w:val="00D2051D"/>
    <w:rsid w:val="00D23404"/>
    <w:rsid w:val="00D26585"/>
    <w:rsid w:val="00D277EF"/>
    <w:rsid w:val="00D30F1B"/>
    <w:rsid w:val="00D319D1"/>
    <w:rsid w:val="00D32179"/>
    <w:rsid w:val="00D32DE4"/>
    <w:rsid w:val="00D32F32"/>
    <w:rsid w:val="00D3377B"/>
    <w:rsid w:val="00D33B9B"/>
    <w:rsid w:val="00D33BB6"/>
    <w:rsid w:val="00D353DE"/>
    <w:rsid w:val="00D35A48"/>
    <w:rsid w:val="00D36CBF"/>
    <w:rsid w:val="00D40E95"/>
    <w:rsid w:val="00D419B0"/>
    <w:rsid w:val="00D42C17"/>
    <w:rsid w:val="00D44100"/>
    <w:rsid w:val="00D445F2"/>
    <w:rsid w:val="00D447CB"/>
    <w:rsid w:val="00D475F0"/>
    <w:rsid w:val="00D50055"/>
    <w:rsid w:val="00D50A47"/>
    <w:rsid w:val="00D51C36"/>
    <w:rsid w:val="00D53779"/>
    <w:rsid w:val="00D540AB"/>
    <w:rsid w:val="00D54593"/>
    <w:rsid w:val="00D561D9"/>
    <w:rsid w:val="00D579C5"/>
    <w:rsid w:val="00D602E1"/>
    <w:rsid w:val="00D6196E"/>
    <w:rsid w:val="00D65236"/>
    <w:rsid w:val="00D65906"/>
    <w:rsid w:val="00D6591F"/>
    <w:rsid w:val="00D7121A"/>
    <w:rsid w:val="00D71670"/>
    <w:rsid w:val="00D74B64"/>
    <w:rsid w:val="00D766A8"/>
    <w:rsid w:val="00D773E0"/>
    <w:rsid w:val="00D77A1C"/>
    <w:rsid w:val="00D836FD"/>
    <w:rsid w:val="00D84E7A"/>
    <w:rsid w:val="00D919C7"/>
    <w:rsid w:val="00D93A1A"/>
    <w:rsid w:val="00D93FDC"/>
    <w:rsid w:val="00DA1356"/>
    <w:rsid w:val="00DA1EB1"/>
    <w:rsid w:val="00DA22B3"/>
    <w:rsid w:val="00DA245A"/>
    <w:rsid w:val="00DA2DAE"/>
    <w:rsid w:val="00DA6601"/>
    <w:rsid w:val="00DA6A44"/>
    <w:rsid w:val="00DB1AF4"/>
    <w:rsid w:val="00DB1AFA"/>
    <w:rsid w:val="00DB3304"/>
    <w:rsid w:val="00DB38D6"/>
    <w:rsid w:val="00DB4796"/>
    <w:rsid w:val="00DB62D1"/>
    <w:rsid w:val="00DC06D2"/>
    <w:rsid w:val="00DC0907"/>
    <w:rsid w:val="00DC1AFE"/>
    <w:rsid w:val="00DC41A3"/>
    <w:rsid w:val="00DC4CB9"/>
    <w:rsid w:val="00DC5246"/>
    <w:rsid w:val="00DC6E27"/>
    <w:rsid w:val="00DD080E"/>
    <w:rsid w:val="00DD34F0"/>
    <w:rsid w:val="00DD3F44"/>
    <w:rsid w:val="00DD5E59"/>
    <w:rsid w:val="00DE1750"/>
    <w:rsid w:val="00DE1A86"/>
    <w:rsid w:val="00DE24CC"/>
    <w:rsid w:val="00DE33AB"/>
    <w:rsid w:val="00DE45C3"/>
    <w:rsid w:val="00DE49F4"/>
    <w:rsid w:val="00DE4C1D"/>
    <w:rsid w:val="00DE66B5"/>
    <w:rsid w:val="00DE78F7"/>
    <w:rsid w:val="00DE7945"/>
    <w:rsid w:val="00DE7B98"/>
    <w:rsid w:val="00DF030B"/>
    <w:rsid w:val="00DF03E4"/>
    <w:rsid w:val="00DF05B7"/>
    <w:rsid w:val="00DF37AD"/>
    <w:rsid w:val="00DF3D4D"/>
    <w:rsid w:val="00DF4C2F"/>
    <w:rsid w:val="00DF5D4D"/>
    <w:rsid w:val="00DF600A"/>
    <w:rsid w:val="00E0045C"/>
    <w:rsid w:val="00E020A1"/>
    <w:rsid w:val="00E0393E"/>
    <w:rsid w:val="00E03DC3"/>
    <w:rsid w:val="00E04C59"/>
    <w:rsid w:val="00E072C8"/>
    <w:rsid w:val="00E10EA3"/>
    <w:rsid w:val="00E132BF"/>
    <w:rsid w:val="00E1403C"/>
    <w:rsid w:val="00E15E34"/>
    <w:rsid w:val="00E15FFB"/>
    <w:rsid w:val="00E167D5"/>
    <w:rsid w:val="00E17BBD"/>
    <w:rsid w:val="00E21244"/>
    <w:rsid w:val="00E22A8A"/>
    <w:rsid w:val="00E23A2E"/>
    <w:rsid w:val="00E24224"/>
    <w:rsid w:val="00E27B0F"/>
    <w:rsid w:val="00E301F5"/>
    <w:rsid w:val="00E30AA1"/>
    <w:rsid w:val="00E33E7A"/>
    <w:rsid w:val="00E34000"/>
    <w:rsid w:val="00E369EB"/>
    <w:rsid w:val="00E372C9"/>
    <w:rsid w:val="00E377B0"/>
    <w:rsid w:val="00E37C6D"/>
    <w:rsid w:val="00E40964"/>
    <w:rsid w:val="00E40FD7"/>
    <w:rsid w:val="00E41780"/>
    <w:rsid w:val="00E41A89"/>
    <w:rsid w:val="00E4358A"/>
    <w:rsid w:val="00E43EF3"/>
    <w:rsid w:val="00E452D7"/>
    <w:rsid w:val="00E4553E"/>
    <w:rsid w:val="00E462FC"/>
    <w:rsid w:val="00E464B4"/>
    <w:rsid w:val="00E468C9"/>
    <w:rsid w:val="00E50CF0"/>
    <w:rsid w:val="00E51227"/>
    <w:rsid w:val="00E5530E"/>
    <w:rsid w:val="00E555B9"/>
    <w:rsid w:val="00E55D5E"/>
    <w:rsid w:val="00E57550"/>
    <w:rsid w:val="00E6095D"/>
    <w:rsid w:val="00E6228D"/>
    <w:rsid w:val="00E6239B"/>
    <w:rsid w:val="00E62426"/>
    <w:rsid w:val="00E62A45"/>
    <w:rsid w:val="00E6404D"/>
    <w:rsid w:val="00E6459E"/>
    <w:rsid w:val="00E66E34"/>
    <w:rsid w:val="00E6700D"/>
    <w:rsid w:val="00E67CE9"/>
    <w:rsid w:val="00E710AF"/>
    <w:rsid w:val="00E72EB3"/>
    <w:rsid w:val="00E738FD"/>
    <w:rsid w:val="00E75025"/>
    <w:rsid w:val="00E75618"/>
    <w:rsid w:val="00E76DB7"/>
    <w:rsid w:val="00E800A7"/>
    <w:rsid w:val="00E80F4E"/>
    <w:rsid w:val="00E815CB"/>
    <w:rsid w:val="00E82CF4"/>
    <w:rsid w:val="00E84806"/>
    <w:rsid w:val="00E8555B"/>
    <w:rsid w:val="00E85E43"/>
    <w:rsid w:val="00E86A17"/>
    <w:rsid w:val="00E86A4E"/>
    <w:rsid w:val="00E878C5"/>
    <w:rsid w:val="00E90AE7"/>
    <w:rsid w:val="00E934D4"/>
    <w:rsid w:val="00E94C83"/>
    <w:rsid w:val="00E95E93"/>
    <w:rsid w:val="00E97BBD"/>
    <w:rsid w:val="00EA12B5"/>
    <w:rsid w:val="00EA1740"/>
    <w:rsid w:val="00EA2456"/>
    <w:rsid w:val="00EA313B"/>
    <w:rsid w:val="00EA7173"/>
    <w:rsid w:val="00EA7B9D"/>
    <w:rsid w:val="00EB0423"/>
    <w:rsid w:val="00EB1BC3"/>
    <w:rsid w:val="00EB27A2"/>
    <w:rsid w:val="00EB6680"/>
    <w:rsid w:val="00EB6D82"/>
    <w:rsid w:val="00EC0C5F"/>
    <w:rsid w:val="00EC29A8"/>
    <w:rsid w:val="00EC3685"/>
    <w:rsid w:val="00ED3422"/>
    <w:rsid w:val="00ED5145"/>
    <w:rsid w:val="00ED65E7"/>
    <w:rsid w:val="00ED6894"/>
    <w:rsid w:val="00ED68AB"/>
    <w:rsid w:val="00ED6F6E"/>
    <w:rsid w:val="00EE05BE"/>
    <w:rsid w:val="00EE15B5"/>
    <w:rsid w:val="00EE1AB4"/>
    <w:rsid w:val="00EE2C45"/>
    <w:rsid w:val="00EE2F8B"/>
    <w:rsid w:val="00EE30E1"/>
    <w:rsid w:val="00EE4D99"/>
    <w:rsid w:val="00EE51A8"/>
    <w:rsid w:val="00EE79A0"/>
    <w:rsid w:val="00EE7ABB"/>
    <w:rsid w:val="00EF1033"/>
    <w:rsid w:val="00EF112C"/>
    <w:rsid w:val="00EF35B6"/>
    <w:rsid w:val="00EF3BB9"/>
    <w:rsid w:val="00EF4F3E"/>
    <w:rsid w:val="00EF51BF"/>
    <w:rsid w:val="00EF55BC"/>
    <w:rsid w:val="00EF7CB7"/>
    <w:rsid w:val="00F01567"/>
    <w:rsid w:val="00F01B1E"/>
    <w:rsid w:val="00F01B88"/>
    <w:rsid w:val="00F03723"/>
    <w:rsid w:val="00F04E5D"/>
    <w:rsid w:val="00F060B5"/>
    <w:rsid w:val="00F10CC5"/>
    <w:rsid w:val="00F11189"/>
    <w:rsid w:val="00F121F4"/>
    <w:rsid w:val="00F13AFB"/>
    <w:rsid w:val="00F13AFF"/>
    <w:rsid w:val="00F140B4"/>
    <w:rsid w:val="00F1427A"/>
    <w:rsid w:val="00F16A3A"/>
    <w:rsid w:val="00F17BED"/>
    <w:rsid w:val="00F2017F"/>
    <w:rsid w:val="00F20CAE"/>
    <w:rsid w:val="00F21F6B"/>
    <w:rsid w:val="00F2319E"/>
    <w:rsid w:val="00F25592"/>
    <w:rsid w:val="00F27CB3"/>
    <w:rsid w:val="00F305A9"/>
    <w:rsid w:val="00F30621"/>
    <w:rsid w:val="00F31241"/>
    <w:rsid w:val="00F3429A"/>
    <w:rsid w:val="00F37ACB"/>
    <w:rsid w:val="00F37E23"/>
    <w:rsid w:val="00F42059"/>
    <w:rsid w:val="00F44E7A"/>
    <w:rsid w:val="00F47D25"/>
    <w:rsid w:val="00F50E6C"/>
    <w:rsid w:val="00F5144E"/>
    <w:rsid w:val="00F53DE9"/>
    <w:rsid w:val="00F545A8"/>
    <w:rsid w:val="00F54790"/>
    <w:rsid w:val="00F55DD3"/>
    <w:rsid w:val="00F56026"/>
    <w:rsid w:val="00F57DA7"/>
    <w:rsid w:val="00F62003"/>
    <w:rsid w:val="00F622DC"/>
    <w:rsid w:val="00F62404"/>
    <w:rsid w:val="00F62CB4"/>
    <w:rsid w:val="00F63094"/>
    <w:rsid w:val="00F64A33"/>
    <w:rsid w:val="00F64AD1"/>
    <w:rsid w:val="00F664E7"/>
    <w:rsid w:val="00F669E2"/>
    <w:rsid w:val="00F673DE"/>
    <w:rsid w:val="00F679CC"/>
    <w:rsid w:val="00F67A50"/>
    <w:rsid w:val="00F702EA"/>
    <w:rsid w:val="00F715FC"/>
    <w:rsid w:val="00F718CB"/>
    <w:rsid w:val="00F71F5D"/>
    <w:rsid w:val="00F7391D"/>
    <w:rsid w:val="00F75336"/>
    <w:rsid w:val="00F75AAC"/>
    <w:rsid w:val="00F76C47"/>
    <w:rsid w:val="00F77E46"/>
    <w:rsid w:val="00F82086"/>
    <w:rsid w:val="00F8531E"/>
    <w:rsid w:val="00F85C26"/>
    <w:rsid w:val="00F86897"/>
    <w:rsid w:val="00F9065C"/>
    <w:rsid w:val="00F914D4"/>
    <w:rsid w:val="00F92616"/>
    <w:rsid w:val="00F9338E"/>
    <w:rsid w:val="00F941C8"/>
    <w:rsid w:val="00F96E80"/>
    <w:rsid w:val="00F97437"/>
    <w:rsid w:val="00FA018B"/>
    <w:rsid w:val="00FA097C"/>
    <w:rsid w:val="00FA2015"/>
    <w:rsid w:val="00FA6059"/>
    <w:rsid w:val="00FA668D"/>
    <w:rsid w:val="00FB09F9"/>
    <w:rsid w:val="00FB1721"/>
    <w:rsid w:val="00FB452F"/>
    <w:rsid w:val="00FB7FBB"/>
    <w:rsid w:val="00FC2508"/>
    <w:rsid w:val="00FC4C4D"/>
    <w:rsid w:val="00FC56D9"/>
    <w:rsid w:val="00FD0F15"/>
    <w:rsid w:val="00FD34E5"/>
    <w:rsid w:val="00FD421A"/>
    <w:rsid w:val="00FD4AC7"/>
    <w:rsid w:val="00FD6D9B"/>
    <w:rsid w:val="00FD767B"/>
    <w:rsid w:val="00FE051B"/>
    <w:rsid w:val="00FE1BC9"/>
    <w:rsid w:val="00FE32E3"/>
    <w:rsid w:val="00FE4CFF"/>
    <w:rsid w:val="00FE5770"/>
    <w:rsid w:val="00FE5BA0"/>
    <w:rsid w:val="00FE5D97"/>
    <w:rsid w:val="00FE72E9"/>
    <w:rsid w:val="00FE7665"/>
    <w:rsid w:val="00FF1981"/>
    <w:rsid w:val="00FF1A63"/>
    <w:rsid w:val="00FF2994"/>
    <w:rsid w:val="00FF30D9"/>
    <w:rsid w:val="00FF3632"/>
    <w:rsid w:val="00FF4003"/>
    <w:rsid w:val="00FF41EC"/>
    <w:rsid w:val="00FF54FD"/>
    <w:rsid w:val="00FF57E8"/>
    <w:rsid w:val="00FF5D76"/>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69C9"/>
  <w15:docId w15:val="{DECF80F4-CB2A-46FE-BA16-C06F280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z-TopofForm">
    <w:name w:val="HTML Top of Form"/>
    <w:basedOn w:val="Normal"/>
    <w:next w:val="Normal"/>
    <w:link w:val="z-TopofFormChar"/>
    <w:hidden/>
    <w:uiPriority w:val="99"/>
    <w:semiHidden/>
    <w:unhideWhenUsed/>
    <w:rsid w:val="00782E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2E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2E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2E94"/>
    <w:rPr>
      <w:rFonts w:ascii="Arial" w:hAnsi="Arial" w:cs="Arial"/>
      <w:vanish/>
      <w:sz w:val="16"/>
      <w:szCs w:val="16"/>
    </w:rPr>
  </w:style>
  <w:style w:type="paragraph" w:styleId="NormalWeb">
    <w:name w:val="Normal (Web)"/>
    <w:basedOn w:val="Normal"/>
    <w:uiPriority w:val="99"/>
    <w:unhideWhenUsed/>
    <w:rsid w:val="009F1E5F"/>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8521151">
      <w:bodyDiv w:val="1"/>
      <w:marLeft w:val="0"/>
      <w:marRight w:val="0"/>
      <w:marTop w:val="0"/>
      <w:marBottom w:val="0"/>
      <w:divBdr>
        <w:top w:val="none" w:sz="0" w:space="0" w:color="auto"/>
        <w:left w:val="none" w:sz="0" w:space="0" w:color="auto"/>
        <w:bottom w:val="none" w:sz="0" w:space="0" w:color="auto"/>
        <w:right w:val="none" w:sz="0" w:space="0" w:color="auto"/>
      </w:divBdr>
      <w:divsChild>
        <w:div w:id="1799377536">
          <w:marLeft w:val="513"/>
          <w:marRight w:val="513"/>
          <w:marTop w:val="513"/>
          <w:marBottom w:val="513"/>
          <w:divBdr>
            <w:top w:val="none" w:sz="0" w:space="0" w:color="auto"/>
            <w:left w:val="none" w:sz="0" w:space="0" w:color="auto"/>
            <w:bottom w:val="none" w:sz="0" w:space="0" w:color="auto"/>
            <w:right w:val="none" w:sz="0" w:space="0" w:color="auto"/>
          </w:divBdr>
          <w:divsChild>
            <w:div w:id="1534532597">
              <w:marLeft w:val="0"/>
              <w:marRight w:val="0"/>
              <w:marTop w:val="0"/>
              <w:marBottom w:val="0"/>
              <w:divBdr>
                <w:top w:val="none" w:sz="0" w:space="0" w:color="auto"/>
                <w:left w:val="none" w:sz="0" w:space="0" w:color="auto"/>
                <w:bottom w:val="none" w:sz="0" w:space="0" w:color="auto"/>
                <w:right w:val="none" w:sz="0" w:space="0" w:color="auto"/>
              </w:divBdr>
            </w:div>
            <w:div w:id="1906253282">
              <w:marLeft w:val="0"/>
              <w:marRight w:val="0"/>
              <w:marTop w:val="0"/>
              <w:marBottom w:val="0"/>
              <w:divBdr>
                <w:top w:val="none" w:sz="0" w:space="0" w:color="auto"/>
                <w:left w:val="none" w:sz="0" w:space="0" w:color="auto"/>
                <w:bottom w:val="none" w:sz="0" w:space="0" w:color="auto"/>
                <w:right w:val="none" w:sz="0" w:space="0" w:color="auto"/>
              </w:divBdr>
              <w:divsChild>
                <w:div w:id="156381385">
                  <w:marLeft w:val="0"/>
                  <w:marRight w:val="0"/>
                  <w:marTop w:val="0"/>
                  <w:marBottom w:val="0"/>
                  <w:divBdr>
                    <w:top w:val="none" w:sz="0" w:space="0" w:color="auto"/>
                    <w:left w:val="none" w:sz="0" w:space="0" w:color="auto"/>
                    <w:bottom w:val="none" w:sz="0" w:space="0" w:color="auto"/>
                    <w:right w:val="none" w:sz="0" w:space="0" w:color="auto"/>
                  </w:divBdr>
                  <w:divsChild>
                    <w:div w:id="1759012808">
                      <w:marLeft w:val="0"/>
                      <w:marRight w:val="0"/>
                      <w:marTop w:val="0"/>
                      <w:marBottom w:val="0"/>
                      <w:divBdr>
                        <w:top w:val="none" w:sz="0" w:space="0" w:color="auto"/>
                        <w:left w:val="none" w:sz="0" w:space="0" w:color="auto"/>
                        <w:bottom w:val="none" w:sz="0" w:space="0" w:color="auto"/>
                        <w:right w:val="none" w:sz="0" w:space="0" w:color="auto"/>
                      </w:divBdr>
                      <w:divsChild>
                        <w:div w:id="1990787331">
                          <w:marLeft w:val="0"/>
                          <w:marRight w:val="0"/>
                          <w:marTop w:val="0"/>
                          <w:marBottom w:val="0"/>
                          <w:divBdr>
                            <w:top w:val="none" w:sz="0" w:space="0" w:color="auto"/>
                            <w:left w:val="none" w:sz="0" w:space="0" w:color="auto"/>
                            <w:bottom w:val="none" w:sz="0" w:space="0" w:color="auto"/>
                            <w:right w:val="none" w:sz="0" w:space="0" w:color="auto"/>
                          </w:divBdr>
                          <w:divsChild>
                            <w:div w:id="6704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7735">
                  <w:marLeft w:val="0"/>
                  <w:marRight w:val="0"/>
                  <w:marTop w:val="0"/>
                  <w:marBottom w:val="0"/>
                  <w:divBdr>
                    <w:top w:val="none" w:sz="0" w:space="0" w:color="auto"/>
                    <w:left w:val="none" w:sz="0" w:space="0" w:color="auto"/>
                    <w:bottom w:val="none" w:sz="0" w:space="0" w:color="auto"/>
                    <w:right w:val="none" w:sz="0" w:space="0" w:color="auto"/>
                  </w:divBdr>
                  <w:divsChild>
                    <w:div w:id="1514799234">
                      <w:marLeft w:val="0"/>
                      <w:marRight w:val="0"/>
                      <w:marTop w:val="0"/>
                      <w:marBottom w:val="0"/>
                      <w:divBdr>
                        <w:top w:val="none" w:sz="0" w:space="0" w:color="auto"/>
                        <w:left w:val="none" w:sz="0" w:space="0" w:color="auto"/>
                        <w:bottom w:val="none" w:sz="0" w:space="0" w:color="auto"/>
                        <w:right w:val="none" w:sz="0" w:space="0" w:color="auto"/>
                      </w:divBdr>
                      <w:divsChild>
                        <w:div w:id="1664352812">
                          <w:marLeft w:val="0"/>
                          <w:marRight w:val="0"/>
                          <w:marTop w:val="0"/>
                          <w:marBottom w:val="0"/>
                          <w:divBdr>
                            <w:top w:val="none" w:sz="0" w:space="0" w:color="auto"/>
                            <w:left w:val="none" w:sz="0" w:space="0" w:color="auto"/>
                            <w:bottom w:val="none" w:sz="0" w:space="0" w:color="auto"/>
                            <w:right w:val="none" w:sz="0" w:space="0" w:color="auto"/>
                          </w:divBdr>
                          <w:divsChild>
                            <w:div w:id="638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19949297">
      <w:bodyDiv w:val="1"/>
      <w:marLeft w:val="0"/>
      <w:marRight w:val="0"/>
      <w:marTop w:val="0"/>
      <w:marBottom w:val="0"/>
      <w:divBdr>
        <w:top w:val="none" w:sz="0" w:space="0" w:color="auto"/>
        <w:left w:val="none" w:sz="0" w:space="0" w:color="auto"/>
        <w:bottom w:val="none" w:sz="0" w:space="0" w:color="auto"/>
        <w:right w:val="none" w:sz="0" w:space="0" w:color="auto"/>
      </w:divBdr>
      <w:divsChild>
        <w:div w:id="412167902">
          <w:marLeft w:val="0"/>
          <w:marRight w:val="0"/>
          <w:marTop w:val="0"/>
          <w:marBottom w:val="0"/>
          <w:divBdr>
            <w:top w:val="none" w:sz="0" w:space="0" w:color="auto"/>
            <w:left w:val="none" w:sz="0" w:space="0" w:color="auto"/>
            <w:bottom w:val="none" w:sz="0" w:space="0" w:color="auto"/>
            <w:right w:val="none" w:sz="0" w:space="0" w:color="auto"/>
          </w:divBdr>
          <w:divsChild>
            <w:div w:id="780690937">
              <w:marLeft w:val="0"/>
              <w:marRight w:val="0"/>
              <w:marTop w:val="0"/>
              <w:marBottom w:val="0"/>
              <w:divBdr>
                <w:top w:val="none" w:sz="0" w:space="0" w:color="auto"/>
                <w:left w:val="none" w:sz="0" w:space="0" w:color="auto"/>
                <w:bottom w:val="none" w:sz="0" w:space="0" w:color="auto"/>
                <w:right w:val="none" w:sz="0" w:space="0" w:color="auto"/>
              </w:divBdr>
              <w:divsChild>
                <w:div w:id="80019626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14881034">
      <w:bodyDiv w:val="1"/>
      <w:marLeft w:val="0"/>
      <w:marRight w:val="0"/>
      <w:marTop w:val="0"/>
      <w:marBottom w:val="0"/>
      <w:divBdr>
        <w:top w:val="none" w:sz="0" w:space="0" w:color="auto"/>
        <w:left w:val="none" w:sz="0" w:space="0" w:color="auto"/>
        <w:bottom w:val="none" w:sz="0" w:space="0" w:color="auto"/>
        <w:right w:val="none" w:sz="0" w:space="0" w:color="auto"/>
      </w:divBdr>
      <w:divsChild>
        <w:div w:id="54475664">
          <w:marLeft w:val="513"/>
          <w:marRight w:val="513"/>
          <w:marTop w:val="513"/>
          <w:marBottom w:val="513"/>
          <w:divBdr>
            <w:top w:val="none" w:sz="0" w:space="0" w:color="auto"/>
            <w:left w:val="none" w:sz="0" w:space="0" w:color="auto"/>
            <w:bottom w:val="none" w:sz="0" w:space="0" w:color="auto"/>
            <w:right w:val="none" w:sz="0" w:space="0" w:color="auto"/>
          </w:divBdr>
          <w:divsChild>
            <w:div w:id="1367096412">
              <w:marLeft w:val="0"/>
              <w:marRight w:val="0"/>
              <w:marTop w:val="0"/>
              <w:marBottom w:val="0"/>
              <w:divBdr>
                <w:top w:val="none" w:sz="0" w:space="0" w:color="auto"/>
                <w:left w:val="none" w:sz="0" w:space="0" w:color="auto"/>
                <w:bottom w:val="none" w:sz="0" w:space="0" w:color="auto"/>
                <w:right w:val="none" w:sz="0" w:space="0" w:color="auto"/>
              </w:divBdr>
            </w:div>
            <w:div w:id="1074007394">
              <w:marLeft w:val="0"/>
              <w:marRight w:val="0"/>
              <w:marTop w:val="0"/>
              <w:marBottom w:val="0"/>
              <w:divBdr>
                <w:top w:val="none" w:sz="0" w:space="0" w:color="auto"/>
                <w:left w:val="none" w:sz="0" w:space="0" w:color="auto"/>
                <w:bottom w:val="none" w:sz="0" w:space="0" w:color="auto"/>
                <w:right w:val="none" w:sz="0" w:space="0" w:color="auto"/>
              </w:divBdr>
              <w:divsChild>
                <w:div w:id="1320884611">
                  <w:marLeft w:val="0"/>
                  <w:marRight w:val="0"/>
                  <w:marTop w:val="0"/>
                  <w:marBottom w:val="0"/>
                  <w:divBdr>
                    <w:top w:val="none" w:sz="0" w:space="0" w:color="auto"/>
                    <w:left w:val="none" w:sz="0" w:space="0" w:color="auto"/>
                    <w:bottom w:val="none" w:sz="0" w:space="0" w:color="auto"/>
                    <w:right w:val="none" w:sz="0" w:space="0" w:color="auto"/>
                  </w:divBdr>
                  <w:divsChild>
                    <w:div w:id="989746617">
                      <w:marLeft w:val="0"/>
                      <w:marRight w:val="0"/>
                      <w:marTop w:val="0"/>
                      <w:marBottom w:val="0"/>
                      <w:divBdr>
                        <w:top w:val="none" w:sz="0" w:space="0" w:color="auto"/>
                        <w:left w:val="none" w:sz="0" w:space="0" w:color="auto"/>
                        <w:bottom w:val="none" w:sz="0" w:space="0" w:color="auto"/>
                        <w:right w:val="none" w:sz="0" w:space="0" w:color="auto"/>
                      </w:divBdr>
                      <w:divsChild>
                        <w:div w:id="786852719">
                          <w:marLeft w:val="0"/>
                          <w:marRight w:val="0"/>
                          <w:marTop w:val="0"/>
                          <w:marBottom w:val="0"/>
                          <w:divBdr>
                            <w:top w:val="none" w:sz="0" w:space="0" w:color="auto"/>
                            <w:left w:val="none" w:sz="0" w:space="0" w:color="auto"/>
                            <w:bottom w:val="none" w:sz="0" w:space="0" w:color="auto"/>
                            <w:right w:val="none" w:sz="0" w:space="0" w:color="auto"/>
                          </w:divBdr>
                          <w:divsChild>
                            <w:div w:id="57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49581">
                  <w:marLeft w:val="0"/>
                  <w:marRight w:val="0"/>
                  <w:marTop w:val="0"/>
                  <w:marBottom w:val="0"/>
                  <w:divBdr>
                    <w:top w:val="none" w:sz="0" w:space="0" w:color="auto"/>
                    <w:left w:val="none" w:sz="0" w:space="0" w:color="auto"/>
                    <w:bottom w:val="none" w:sz="0" w:space="0" w:color="auto"/>
                    <w:right w:val="none" w:sz="0" w:space="0" w:color="auto"/>
                  </w:divBdr>
                  <w:divsChild>
                    <w:div w:id="1998343384">
                      <w:marLeft w:val="0"/>
                      <w:marRight w:val="0"/>
                      <w:marTop w:val="0"/>
                      <w:marBottom w:val="0"/>
                      <w:divBdr>
                        <w:top w:val="none" w:sz="0" w:space="0" w:color="auto"/>
                        <w:left w:val="none" w:sz="0" w:space="0" w:color="auto"/>
                        <w:bottom w:val="none" w:sz="0" w:space="0" w:color="auto"/>
                        <w:right w:val="none" w:sz="0" w:space="0" w:color="auto"/>
                      </w:divBdr>
                      <w:divsChild>
                        <w:div w:id="884371477">
                          <w:marLeft w:val="0"/>
                          <w:marRight w:val="0"/>
                          <w:marTop w:val="0"/>
                          <w:marBottom w:val="0"/>
                          <w:divBdr>
                            <w:top w:val="none" w:sz="0" w:space="0" w:color="auto"/>
                            <w:left w:val="none" w:sz="0" w:space="0" w:color="auto"/>
                            <w:bottom w:val="none" w:sz="0" w:space="0" w:color="auto"/>
                            <w:right w:val="none" w:sz="0" w:space="0" w:color="auto"/>
                          </w:divBdr>
                          <w:divsChild>
                            <w:div w:id="1027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06385035">
      <w:bodyDiv w:val="1"/>
      <w:marLeft w:val="0"/>
      <w:marRight w:val="0"/>
      <w:marTop w:val="0"/>
      <w:marBottom w:val="0"/>
      <w:divBdr>
        <w:top w:val="none" w:sz="0" w:space="0" w:color="auto"/>
        <w:left w:val="none" w:sz="0" w:space="0" w:color="auto"/>
        <w:bottom w:val="none" w:sz="0" w:space="0" w:color="auto"/>
        <w:right w:val="none" w:sz="0" w:space="0" w:color="auto"/>
      </w:divBdr>
      <w:divsChild>
        <w:div w:id="448209554">
          <w:marLeft w:val="0"/>
          <w:marRight w:val="0"/>
          <w:marTop w:val="0"/>
          <w:marBottom w:val="0"/>
          <w:divBdr>
            <w:top w:val="none" w:sz="0" w:space="0" w:color="auto"/>
            <w:left w:val="none" w:sz="0" w:space="0" w:color="auto"/>
            <w:bottom w:val="none" w:sz="0" w:space="0" w:color="auto"/>
            <w:right w:val="none" w:sz="0" w:space="0" w:color="auto"/>
          </w:divBdr>
        </w:div>
        <w:div w:id="976643008">
          <w:marLeft w:val="0"/>
          <w:marRight w:val="0"/>
          <w:marTop w:val="0"/>
          <w:marBottom w:val="0"/>
          <w:divBdr>
            <w:top w:val="none" w:sz="0" w:space="0" w:color="auto"/>
            <w:left w:val="none" w:sz="0" w:space="0" w:color="auto"/>
            <w:bottom w:val="none" w:sz="0" w:space="0" w:color="auto"/>
            <w:right w:val="none" w:sz="0" w:space="0" w:color="auto"/>
          </w:divBdr>
        </w:div>
      </w:divsChild>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03464301">
      <w:bodyDiv w:val="1"/>
      <w:marLeft w:val="0"/>
      <w:marRight w:val="0"/>
      <w:marTop w:val="0"/>
      <w:marBottom w:val="0"/>
      <w:divBdr>
        <w:top w:val="none" w:sz="0" w:space="0" w:color="auto"/>
        <w:left w:val="none" w:sz="0" w:space="0" w:color="auto"/>
        <w:bottom w:val="none" w:sz="0" w:space="0" w:color="auto"/>
        <w:right w:val="none" w:sz="0" w:space="0" w:color="auto"/>
      </w:divBdr>
      <w:divsChild>
        <w:div w:id="1719862869">
          <w:marLeft w:val="513"/>
          <w:marRight w:val="513"/>
          <w:marTop w:val="513"/>
          <w:marBottom w:val="513"/>
          <w:divBdr>
            <w:top w:val="none" w:sz="0" w:space="0" w:color="auto"/>
            <w:left w:val="none" w:sz="0" w:space="0" w:color="auto"/>
            <w:bottom w:val="none" w:sz="0" w:space="0" w:color="auto"/>
            <w:right w:val="none" w:sz="0" w:space="0" w:color="auto"/>
          </w:divBdr>
          <w:divsChild>
            <w:div w:id="1249968451">
              <w:marLeft w:val="0"/>
              <w:marRight w:val="0"/>
              <w:marTop w:val="0"/>
              <w:marBottom w:val="0"/>
              <w:divBdr>
                <w:top w:val="none" w:sz="0" w:space="0" w:color="auto"/>
                <w:left w:val="none" w:sz="0" w:space="0" w:color="auto"/>
                <w:bottom w:val="none" w:sz="0" w:space="0" w:color="auto"/>
                <w:right w:val="none" w:sz="0" w:space="0" w:color="auto"/>
              </w:divBdr>
            </w:div>
            <w:div w:id="186256768">
              <w:marLeft w:val="0"/>
              <w:marRight w:val="0"/>
              <w:marTop w:val="0"/>
              <w:marBottom w:val="0"/>
              <w:divBdr>
                <w:top w:val="none" w:sz="0" w:space="0" w:color="auto"/>
                <w:left w:val="none" w:sz="0" w:space="0" w:color="auto"/>
                <w:bottom w:val="none" w:sz="0" w:space="0" w:color="auto"/>
                <w:right w:val="none" w:sz="0" w:space="0" w:color="auto"/>
              </w:divBdr>
              <w:divsChild>
                <w:div w:id="1300183274">
                  <w:marLeft w:val="0"/>
                  <w:marRight w:val="0"/>
                  <w:marTop w:val="0"/>
                  <w:marBottom w:val="0"/>
                  <w:divBdr>
                    <w:top w:val="none" w:sz="0" w:space="0" w:color="auto"/>
                    <w:left w:val="none" w:sz="0" w:space="0" w:color="auto"/>
                    <w:bottom w:val="none" w:sz="0" w:space="0" w:color="auto"/>
                    <w:right w:val="none" w:sz="0" w:space="0" w:color="auto"/>
                  </w:divBdr>
                  <w:divsChild>
                    <w:div w:id="1767119639">
                      <w:marLeft w:val="0"/>
                      <w:marRight w:val="0"/>
                      <w:marTop w:val="0"/>
                      <w:marBottom w:val="0"/>
                      <w:divBdr>
                        <w:top w:val="none" w:sz="0" w:space="0" w:color="auto"/>
                        <w:left w:val="none" w:sz="0" w:space="0" w:color="auto"/>
                        <w:bottom w:val="none" w:sz="0" w:space="0" w:color="auto"/>
                        <w:right w:val="none" w:sz="0" w:space="0" w:color="auto"/>
                      </w:divBdr>
                      <w:divsChild>
                        <w:div w:id="1094863019">
                          <w:marLeft w:val="0"/>
                          <w:marRight w:val="0"/>
                          <w:marTop w:val="0"/>
                          <w:marBottom w:val="0"/>
                          <w:divBdr>
                            <w:top w:val="none" w:sz="0" w:space="0" w:color="auto"/>
                            <w:left w:val="none" w:sz="0" w:space="0" w:color="auto"/>
                            <w:bottom w:val="none" w:sz="0" w:space="0" w:color="auto"/>
                            <w:right w:val="none" w:sz="0" w:space="0" w:color="auto"/>
                          </w:divBdr>
                          <w:divsChild>
                            <w:div w:id="20416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575">
                  <w:marLeft w:val="0"/>
                  <w:marRight w:val="0"/>
                  <w:marTop w:val="0"/>
                  <w:marBottom w:val="0"/>
                  <w:divBdr>
                    <w:top w:val="none" w:sz="0" w:space="0" w:color="auto"/>
                    <w:left w:val="none" w:sz="0" w:space="0" w:color="auto"/>
                    <w:bottom w:val="none" w:sz="0" w:space="0" w:color="auto"/>
                    <w:right w:val="none" w:sz="0" w:space="0" w:color="auto"/>
                  </w:divBdr>
                  <w:divsChild>
                    <w:div w:id="639767542">
                      <w:marLeft w:val="0"/>
                      <w:marRight w:val="0"/>
                      <w:marTop w:val="0"/>
                      <w:marBottom w:val="0"/>
                      <w:divBdr>
                        <w:top w:val="none" w:sz="0" w:space="0" w:color="auto"/>
                        <w:left w:val="none" w:sz="0" w:space="0" w:color="auto"/>
                        <w:bottom w:val="none" w:sz="0" w:space="0" w:color="auto"/>
                        <w:right w:val="none" w:sz="0" w:space="0" w:color="auto"/>
                      </w:divBdr>
                      <w:divsChild>
                        <w:div w:id="527328127">
                          <w:marLeft w:val="0"/>
                          <w:marRight w:val="0"/>
                          <w:marTop w:val="0"/>
                          <w:marBottom w:val="0"/>
                          <w:divBdr>
                            <w:top w:val="none" w:sz="0" w:space="0" w:color="auto"/>
                            <w:left w:val="none" w:sz="0" w:space="0" w:color="auto"/>
                            <w:bottom w:val="none" w:sz="0" w:space="0" w:color="auto"/>
                            <w:right w:val="none" w:sz="0" w:space="0" w:color="auto"/>
                          </w:divBdr>
                          <w:divsChild>
                            <w:div w:id="1858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70541">
      <w:bodyDiv w:val="1"/>
      <w:marLeft w:val="0"/>
      <w:marRight w:val="0"/>
      <w:marTop w:val="0"/>
      <w:marBottom w:val="0"/>
      <w:divBdr>
        <w:top w:val="none" w:sz="0" w:space="0" w:color="auto"/>
        <w:left w:val="none" w:sz="0" w:space="0" w:color="auto"/>
        <w:bottom w:val="none" w:sz="0" w:space="0" w:color="auto"/>
        <w:right w:val="none" w:sz="0" w:space="0" w:color="auto"/>
      </w:divBdr>
      <w:divsChild>
        <w:div w:id="553659738">
          <w:marLeft w:val="0"/>
          <w:marRight w:val="0"/>
          <w:marTop w:val="0"/>
          <w:marBottom w:val="0"/>
          <w:divBdr>
            <w:top w:val="none" w:sz="0" w:space="0" w:color="auto"/>
            <w:left w:val="none" w:sz="0" w:space="0" w:color="auto"/>
            <w:bottom w:val="none" w:sz="0" w:space="0" w:color="auto"/>
            <w:right w:val="none" w:sz="0" w:space="0" w:color="auto"/>
          </w:divBdr>
          <w:divsChild>
            <w:div w:id="1677077608">
              <w:marLeft w:val="0"/>
              <w:marRight w:val="0"/>
              <w:marTop w:val="0"/>
              <w:marBottom w:val="0"/>
              <w:divBdr>
                <w:top w:val="none" w:sz="0" w:space="0" w:color="auto"/>
                <w:left w:val="none" w:sz="0" w:space="0" w:color="auto"/>
                <w:bottom w:val="none" w:sz="0" w:space="0" w:color="auto"/>
                <w:right w:val="none" w:sz="0" w:space="0" w:color="auto"/>
              </w:divBdr>
              <w:divsChild>
                <w:div w:id="152975611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4FD2D-B08A-494A-8C2F-790750A8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11218</Words>
  <Characters>63943</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dc:creator>
  <cp:lastModifiedBy>Al TP4F</cp:lastModifiedBy>
  <cp:revision>4</cp:revision>
  <cp:lastPrinted>2015-12-03T21:50:00Z</cp:lastPrinted>
  <dcterms:created xsi:type="dcterms:W3CDTF">2020-01-17T16:32:00Z</dcterms:created>
  <dcterms:modified xsi:type="dcterms:W3CDTF">2020-01-17T21:08:00Z</dcterms:modified>
</cp:coreProperties>
</file>